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931A4" w14:textId="77777777" w:rsidR="000B1582" w:rsidRPr="000B1582" w:rsidRDefault="000B1582" w:rsidP="000B1582">
      <w:pPr>
        <w:suppressAutoHyphens/>
        <w:spacing w:after="0" w:line="240" w:lineRule="auto"/>
        <w:jc w:val="right"/>
        <w:rPr>
          <w:rFonts w:ascii="Times New Roman" w:eastAsia="Times New Roman" w:hAnsi="Times New Roman" w:cs="Times New Roman"/>
          <w:sz w:val="24"/>
          <w:szCs w:val="24"/>
          <w:lang w:eastAsia="hi-IN" w:bidi="hi-IN"/>
        </w:rPr>
      </w:pPr>
      <w:bookmarkStart w:id="0" w:name="_Toc154142040"/>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26B5E1" wp14:editId="4B1C5054">
            <wp:simplePos x="0" y="0"/>
            <wp:positionH relativeFrom="column">
              <wp:posOffset>2665095</wp:posOffset>
            </wp:positionH>
            <wp:positionV relativeFrom="paragraph">
              <wp:posOffset>-418465</wp:posOffset>
            </wp:positionV>
            <wp:extent cx="600075" cy="7715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anchor>
        </w:drawing>
      </w:r>
    </w:p>
    <w:p w14:paraId="36321601" w14:textId="77777777" w:rsidR="00C538B9" w:rsidRPr="0096449F" w:rsidRDefault="00C538B9" w:rsidP="00C538B9">
      <w:pPr>
        <w:pStyle w:val="2"/>
        <w:spacing w:before="0" w:after="0"/>
        <w:jc w:val="center"/>
        <w:rPr>
          <w:rFonts w:ascii="Times New Roman" w:hAnsi="Times New Roman"/>
          <w:i w:val="0"/>
          <w:sz w:val="40"/>
          <w:szCs w:val="40"/>
        </w:rPr>
      </w:pPr>
      <w:r w:rsidRPr="0096449F">
        <w:rPr>
          <w:rFonts w:ascii="Times New Roman" w:hAnsi="Times New Roman"/>
          <w:i w:val="0"/>
          <w:sz w:val="40"/>
          <w:szCs w:val="40"/>
        </w:rPr>
        <w:t>М У Н И Ц И П А Л Ь Н Ы Й   С О В Е Т</w:t>
      </w:r>
    </w:p>
    <w:p w14:paraId="3A82EB65" w14:textId="77777777" w:rsidR="00C538B9" w:rsidRPr="0096449F" w:rsidRDefault="00C538B9" w:rsidP="00C538B9">
      <w:pPr>
        <w:pStyle w:val="3"/>
        <w:spacing w:before="0" w:after="0"/>
        <w:jc w:val="center"/>
        <w:rPr>
          <w:rFonts w:ascii="Times New Roman" w:hAnsi="Times New Roman"/>
          <w:sz w:val="36"/>
          <w:szCs w:val="36"/>
        </w:rPr>
      </w:pPr>
      <w:r w:rsidRPr="0096449F">
        <w:rPr>
          <w:rFonts w:ascii="Times New Roman" w:hAnsi="Times New Roman"/>
          <w:sz w:val="36"/>
          <w:szCs w:val="36"/>
        </w:rPr>
        <w:t>Ярославского муниципального района</w:t>
      </w:r>
    </w:p>
    <w:p w14:paraId="4B8D6306" w14:textId="77777777" w:rsidR="00C538B9" w:rsidRPr="00C538B9" w:rsidRDefault="00C538B9" w:rsidP="00C538B9">
      <w:pPr>
        <w:spacing w:after="0" w:line="240" w:lineRule="auto"/>
        <w:jc w:val="center"/>
        <w:rPr>
          <w:rFonts w:ascii="Times New Roman" w:hAnsi="Times New Roman" w:cs="Times New Roman"/>
          <w:b/>
          <w:bCs/>
          <w:sz w:val="36"/>
          <w:szCs w:val="36"/>
        </w:rPr>
      </w:pPr>
    </w:p>
    <w:p w14:paraId="0A1CB526" w14:textId="77777777" w:rsidR="00C538B9" w:rsidRPr="00C538B9" w:rsidRDefault="00C538B9" w:rsidP="00C538B9">
      <w:pPr>
        <w:spacing w:after="0" w:line="240" w:lineRule="auto"/>
        <w:jc w:val="center"/>
        <w:rPr>
          <w:rFonts w:ascii="Times New Roman" w:hAnsi="Times New Roman" w:cs="Times New Roman"/>
          <w:b/>
          <w:bCs/>
          <w:sz w:val="36"/>
          <w:szCs w:val="36"/>
        </w:rPr>
      </w:pPr>
      <w:r w:rsidRPr="00C538B9">
        <w:rPr>
          <w:rFonts w:ascii="Times New Roman" w:hAnsi="Times New Roman" w:cs="Times New Roman"/>
          <w:b/>
          <w:bCs/>
          <w:sz w:val="36"/>
          <w:szCs w:val="36"/>
        </w:rPr>
        <w:t>Р Е Ш Е Н И Е</w:t>
      </w:r>
    </w:p>
    <w:p w14:paraId="0A5E2FBA" w14:textId="77777777" w:rsidR="00C538B9" w:rsidRPr="00762C62" w:rsidRDefault="00C538B9" w:rsidP="00C538B9">
      <w:pPr>
        <w:spacing w:after="0" w:line="240" w:lineRule="auto"/>
        <w:ind w:firstLine="709"/>
        <w:rPr>
          <w:rFonts w:ascii="Times New Roman" w:hAnsi="Times New Roman" w:cs="Times New Roman"/>
          <w:sz w:val="28"/>
          <w:szCs w:val="28"/>
        </w:rPr>
      </w:pPr>
    </w:p>
    <w:p w14:paraId="5A599988" w14:textId="77777777" w:rsidR="00C538B9" w:rsidRDefault="00C538B9" w:rsidP="00C538B9">
      <w:pPr>
        <w:spacing w:after="0" w:line="240" w:lineRule="auto"/>
        <w:ind w:firstLine="709"/>
        <w:rPr>
          <w:rFonts w:ascii="Times New Roman" w:hAnsi="Times New Roman" w:cs="Times New Roman"/>
          <w:sz w:val="28"/>
          <w:szCs w:val="28"/>
        </w:rPr>
      </w:pPr>
    </w:p>
    <w:p w14:paraId="2C05C626" w14:textId="77777777" w:rsidR="000A231F" w:rsidRDefault="000A231F" w:rsidP="00C538B9">
      <w:pPr>
        <w:spacing w:after="0" w:line="240" w:lineRule="auto"/>
        <w:ind w:firstLine="709"/>
        <w:rPr>
          <w:rFonts w:ascii="Times New Roman" w:hAnsi="Times New Roman" w:cs="Times New Roman"/>
          <w:sz w:val="28"/>
          <w:szCs w:val="28"/>
        </w:rPr>
      </w:pPr>
    </w:p>
    <w:p w14:paraId="748F7359" w14:textId="77777777" w:rsidR="000A231F" w:rsidRDefault="000A231F" w:rsidP="00C538B9">
      <w:pPr>
        <w:spacing w:after="0" w:line="240" w:lineRule="auto"/>
        <w:ind w:firstLine="709"/>
        <w:rPr>
          <w:rFonts w:ascii="Times New Roman" w:hAnsi="Times New Roman" w:cs="Times New Roman"/>
          <w:sz w:val="28"/>
          <w:szCs w:val="28"/>
        </w:rPr>
      </w:pPr>
    </w:p>
    <w:p w14:paraId="3A63E1A1" w14:textId="77777777" w:rsidR="004F4B29" w:rsidRPr="00762C62" w:rsidRDefault="004F4B29" w:rsidP="00C538B9">
      <w:pPr>
        <w:spacing w:after="0" w:line="240" w:lineRule="auto"/>
        <w:ind w:firstLine="709"/>
        <w:rPr>
          <w:rFonts w:ascii="Times New Roman" w:hAnsi="Times New Roman" w:cs="Times New Roman"/>
          <w:sz w:val="28"/>
          <w:szCs w:val="28"/>
        </w:rPr>
      </w:pPr>
    </w:p>
    <w:p w14:paraId="68C287F8" w14:textId="3A06889D" w:rsidR="00527099" w:rsidRDefault="00C538B9" w:rsidP="00463D6A">
      <w:pPr>
        <w:autoSpaceDE w:val="0"/>
        <w:autoSpaceDN w:val="0"/>
        <w:adjustRightInd w:val="0"/>
        <w:spacing w:after="0" w:line="240" w:lineRule="auto"/>
        <w:jc w:val="center"/>
        <w:rPr>
          <w:rFonts w:ascii="Times New Roman" w:hAnsi="Times New Roman" w:cs="Times New Roman"/>
          <w:b/>
          <w:sz w:val="28"/>
          <w:szCs w:val="28"/>
        </w:rPr>
      </w:pPr>
      <w:r w:rsidRPr="00AF33D1">
        <w:rPr>
          <w:rFonts w:ascii="Times New Roman" w:hAnsi="Times New Roman" w:cs="Times New Roman"/>
          <w:b/>
          <w:sz w:val="28"/>
          <w:szCs w:val="28"/>
        </w:rPr>
        <w:t>О</w:t>
      </w:r>
      <w:r w:rsidR="007E1713">
        <w:rPr>
          <w:rFonts w:ascii="Times New Roman" w:hAnsi="Times New Roman" w:cs="Times New Roman"/>
          <w:b/>
          <w:sz w:val="28"/>
          <w:szCs w:val="28"/>
        </w:rPr>
        <w:t xml:space="preserve"> порядке размещения </w:t>
      </w:r>
      <w:r w:rsidR="00527099">
        <w:rPr>
          <w:rFonts w:ascii="Times New Roman" w:hAnsi="Times New Roman" w:cs="Times New Roman"/>
          <w:b/>
          <w:sz w:val="28"/>
          <w:szCs w:val="28"/>
        </w:rPr>
        <w:t xml:space="preserve">нестационарных торговых объектов </w:t>
      </w:r>
      <w:r w:rsidR="00E30EAE">
        <w:rPr>
          <w:rFonts w:ascii="Times New Roman" w:hAnsi="Times New Roman" w:cs="Times New Roman"/>
          <w:b/>
          <w:sz w:val="28"/>
          <w:szCs w:val="28"/>
        </w:rPr>
        <w:br/>
      </w:r>
      <w:r w:rsidR="00527099">
        <w:rPr>
          <w:rFonts w:ascii="Times New Roman" w:hAnsi="Times New Roman" w:cs="Times New Roman"/>
          <w:b/>
          <w:sz w:val="28"/>
          <w:szCs w:val="28"/>
        </w:rPr>
        <w:t xml:space="preserve">на территории </w:t>
      </w:r>
      <w:r w:rsidR="00463D6A">
        <w:rPr>
          <w:rFonts w:ascii="Times New Roman" w:hAnsi="Times New Roman" w:cs="Times New Roman"/>
          <w:b/>
          <w:sz w:val="28"/>
          <w:szCs w:val="28"/>
        </w:rPr>
        <w:t>Ярославского муниципального района</w:t>
      </w:r>
      <w:r w:rsidR="00527099">
        <w:rPr>
          <w:rFonts w:ascii="Times New Roman" w:hAnsi="Times New Roman" w:cs="Times New Roman"/>
          <w:b/>
          <w:sz w:val="28"/>
          <w:szCs w:val="28"/>
        </w:rPr>
        <w:t xml:space="preserve"> </w:t>
      </w:r>
    </w:p>
    <w:p w14:paraId="05BDD8BE" w14:textId="77777777" w:rsidR="00C538B9" w:rsidRPr="00C04C8C" w:rsidRDefault="00C538B9" w:rsidP="00C538B9">
      <w:pPr>
        <w:spacing w:after="0" w:line="240" w:lineRule="auto"/>
        <w:ind w:firstLine="709"/>
        <w:jc w:val="both"/>
        <w:rPr>
          <w:rFonts w:ascii="Times New Roman" w:hAnsi="Times New Roman" w:cs="Times New Roman"/>
          <w:sz w:val="28"/>
          <w:szCs w:val="28"/>
        </w:rPr>
      </w:pPr>
    </w:p>
    <w:p w14:paraId="2C7C20EC" w14:textId="77777777" w:rsidR="00C04C8C" w:rsidRPr="00C04C8C" w:rsidRDefault="00C04C8C" w:rsidP="00C538B9">
      <w:pPr>
        <w:spacing w:after="0" w:line="240" w:lineRule="auto"/>
        <w:ind w:firstLine="709"/>
        <w:jc w:val="both"/>
        <w:rPr>
          <w:rFonts w:ascii="Times New Roman" w:hAnsi="Times New Roman" w:cs="Times New Roman"/>
          <w:sz w:val="28"/>
          <w:szCs w:val="28"/>
        </w:rPr>
      </w:pPr>
    </w:p>
    <w:p w14:paraId="3107C511" w14:textId="77777777" w:rsidR="00C04C8C" w:rsidRPr="00C04C8C" w:rsidRDefault="00C04C8C" w:rsidP="00C538B9">
      <w:pPr>
        <w:spacing w:after="0" w:line="240" w:lineRule="auto"/>
        <w:ind w:firstLine="709"/>
        <w:jc w:val="both"/>
        <w:rPr>
          <w:rFonts w:ascii="Times New Roman" w:hAnsi="Times New Roman" w:cs="Times New Roman"/>
          <w:sz w:val="28"/>
          <w:szCs w:val="28"/>
        </w:rPr>
      </w:pPr>
    </w:p>
    <w:p w14:paraId="5F30A59F" w14:textId="77777777" w:rsidR="00C538B9" w:rsidRPr="00C538B9" w:rsidRDefault="00C538B9" w:rsidP="00C538B9">
      <w:pPr>
        <w:autoSpaceDE w:val="0"/>
        <w:spacing w:after="0" w:line="240" w:lineRule="auto"/>
        <w:ind w:firstLine="709"/>
        <w:jc w:val="right"/>
        <w:rPr>
          <w:rFonts w:ascii="Times New Roman" w:hAnsi="Times New Roman" w:cs="Times New Roman"/>
          <w:sz w:val="24"/>
          <w:szCs w:val="24"/>
        </w:rPr>
      </w:pPr>
      <w:r w:rsidRPr="00C538B9">
        <w:rPr>
          <w:rFonts w:ascii="Times New Roman" w:hAnsi="Times New Roman" w:cs="Times New Roman"/>
          <w:sz w:val="24"/>
          <w:szCs w:val="24"/>
        </w:rPr>
        <w:t>Принято на заседании</w:t>
      </w:r>
    </w:p>
    <w:p w14:paraId="684EB23B" w14:textId="77777777" w:rsidR="00C538B9" w:rsidRPr="00C538B9" w:rsidRDefault="00C538B9" w:rsidP="00C538B9">
      <w:pPr>
        <w:autoSpaceDE w:val="0"/>
        <w:spacing w:after="0" w:line="240" w:lineRule="auto"/>
        <w:ind w:firstLine="709"/>
        <w:jc w:val="right"/>
        <w:rPr>
          <w:rFonts w:ascii="Times New Roman" w:hAnsi="Times New Roman" w:cs="Times New Roman"/>
          <w:sz w:val="24"/>
          <w:szCs w:val="24"/>
        </w:rPr>
      </w:pPr>
      <w:r w:rsidRPr="00C538B9">
        <w:rPr>
          <w:rFonts w:ascii="Times New Roman" w:hAnsi="Times New Roman" w:cs="Times New Roman"/>
          <w:sz w:val="24"/>
          <w:szCs w:val="24"/>
        </w:rPr>
        <w:t>Муниципального Совета</w:t>
      </w:r>
    </w:p>
    <w:p w14:paraId="2E1869BC" w14:textId="77777777" w:rsidR="00C538B9" w:rsidRPr="00C538B9" w:rsidRDefault="00C538B9" w:rsidP="00C538B9">
      <w:pPr>
        <w:autoSpaceDE w:val="0"/>
        <w:spacing w:after="0" w:line="240" w:lineRule="auto"/>
        <w:ind w:firstLine="709"/>
        <w:jc w:val="right"/>
        <w:rPr>
          <w:rFonts w:ascii="Times New Roman" w:hAnsi="Times New Roman" w:cs="Times New Roman"/>
          <w:sz w:val="24"/>
          <w:szCs w:val="24"/>
        </w:rPr>
      </w:pPr>
      <w:r w:rsidRPr="00C538B9">
        <w:rPr>
          <w:rFonts w:ascii="Times New Roman" w:hAnsi="Times New Roman" w:cs="Times New Roman"/>
          <w:sz w:val="24"/>
          <w:szCs w:val="24"/>
        </w:rPr>
        <w:t>Ярославского муниципального района</w:t>
      </w:r>
    </w:p>
    <w:p w14:paraId="799D2523" w14:textId="53E5D3CC" w:rsidR="00C538B9" w:rsidRPr="00611B84" w:rsidRDefault="00C538B9" w:rsidP="00C538B9">
      <w:pPr>
        <w:autoSpaceDE w:val="0"/>
        <w:spacing w:after="0" w:line="240" w:lineRule="auto"/>
        <w:ind w:firstLine="709"/>
        <w:jc w:val="right"/>
        <w:rPr>
          <w:rFonts w:ascii="Times New Roman" w:hAnsi="Times New Roman" w:cs="Times New Roman"/>
          <w:szCs w:val="28"/>
        </w:rPr>
      </w:pPr>
      <w:r w:rsidRPr="00611B84">
        <w:rPr>
          <w:rFonts w:ascii="Times New Roman" w:hAnsi="Times New Roman" w:cs="Times New Roman"/>
          <w:sz w:val="24"/>
          <w:szCs w:val="24"/>
        </w:rPr>
        <w:t>«</w:t>
      </w:r>
      <w:r w:rsidR="00611B84" w:rsidRPr="00611B84">
        <w:rPr>
          <w:rFonts w:ascii="Times New Roman" w:hAnsi="Times New Roman" w:cs="Times New Roman"/>
          <w:sz w:val="24"/>
          <w:szCs w:val="24"/>
        </w:rPr>
        <w:t>____</w:t>
      </w:r>
      <w:r w:rsidRPr="00611B84">
        <w:rPr>
          <w:rFonts w:ascii="Times New Roman" w:hAnsi="Times New Roman" w:cs="Times New Roman"/>
          <w:sz w:val="24"/>
          <w:szCs w:val="24"/>
        </w:rPr>
        <w:t xml:space="preserve">» </w:t>
      </w:r>
      <w:r w:rsidR="00611B84" w:rsidRPr="00611B84">
        <w:rPr>
          <w:rFonts w:ascii="Times New Roman" w:hAnsi="Times New Roman" w:cs="Times New Roman"/>
          <w:sz w:val="24"/>
          <w:szCs w:val="24"/>
        </w:rPr>
        <w:t>_________</w:t>
      </w:r>
      <w:r w:rsidRPr="00611B84">
        <w:rPr>
          <w:rFonts w:ascii="Times New Roman" w:hAnsi="Times New Roman" w:cs="Times New Roman"/>
          <w:sz w:val="24"/>
          <w:szCs w:val="24"/>
        </w:rPr>
        <w:t xml:space="preserve"> 2023 г. </w:t>
      </w:r>
    </w:p>
    <w:p w14:paraId="43302B40" w14:textId="77777777" w:rsidR="00C538B9" w:rsidRDefault="00C538B9" w:rsidP="000A231F">
      <w:pPr>
        <w:autoSpaceDE w:val="0"/>
        <w:autoSpaceDN w:val="0"/>
        <w:adjustRightInd w:val="0"/>
        <w:spacing w:after="0" w:line="240" w:lineRule="auto"/>
        <w:ind w:firstLine="709"/>
        <w:jc w:val="both"/>
        <w:outlineLvl w:val="0"/>
        <w:rPr>
          <w:rFonts w:ascii="Times New Roman" w:hAnsi="Times New Roman" w:cs="Times New Roman"/>
          <w:bCs/>
          <w:sz w:val="28"/>
          <w:szCs w:val="28"/>
        </w:rPr>
      </w:pPr>
    </w:p>
    <w:p w14:paraId="121FF405" w14:textId="77777777" w:rsidR="00C04C8C" w:rsidRPr="00762C62" w:rsidRDefault="00C04C8C" w:rsidP="000A231F">
      <w:pPr>
        <w:autoSpaceDE w:val="0"/>
        <w:autoSpaceDN w:val="0"/>
        <w:adjustRightInd w:val="0"/>
        <w:spacing w:after="0" w:line="240" w:lineRule="auto"/>
        <w:ind w:firstLine="709"/>
        <w:jc w:val="both"/>
        <w:outlineLvl w:val="0"/>
        <w:rPr>
          <w:rFonts w:ascii="Times New Roman" w:hAnsi="Times New Roman" w:cs="Times New Roman"/>
          <w:bCs/>
          <w:sz w:val="28"/>
          <w:szCs w:val="28"/>
        </w:rPr>
      </w:pPr>
    </w:p>
    <w:p w14:paraId="29F81ACE" w14:textId="4F25A944" w:rsidR="000B1582" w:rsidRDefault="000B1582" w:rsidP="000A231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hi-IN" w:bidi="hi-IN"/>
        </w:rPr>
      </w:pPr>
      <w:r w:rsidRPr="000B1582">
        <w:rPr>
          <w:rFonts w:ascii="Times New Roman" w:eastAsia="Times New Roman" w:hAnsi="Times New Roman" w:cs="Times New Roman"/>
          <w:sz w:val="28"/>
          <w:szCs w:val="28"/>
          <w:lang w:eastAsia="hi-IN" w:bidi="hi-IN"/>
        </w:rPr>
        <w:t xml:space="preserve">В соответствии </w:t>
      </w:r>
      <w:r w:rsidR="00463D6A">
        <w:rPr>
          <w:rFonts w:ascii="Times New Roman" w:eastAsia="Times New Roman" w:hAnsi="Times New Roman" w:cs="Times New Roman"/>
          <w:sz w:val="28"/>
          <w:szCs w:val="28"/>
          <w:lang w:eastAsia="hi-IN" w:bidi="hi-IN"/>
        </w:rPr>
        <w:t xml:space="preserve">с </w:t>
      </w:r>
      <w:r w:rsidR="00611B84">
        <w:rPr>
          <w:rFonts w:ascii="Times New Roman" w:eastAsia="Times New Roman" w:hAnsi="Times New Roman" w:cs="Times New Roman"/>
          <w:sz w:val="28"/>
          <w:szCs w:val="28"/>
          <w:lang w:eastAsia="hi-IN" w:bidi="hi-IN"/>
        </w:rPr>
        <w:t>ф</w:t>
      </w:r>
      <w:r w:rsidR="00463D6A">
        <w:rPr>
          <w:rFonts w:ascii="Times New Roman" w:eastAsia="Times New Roman" w:hAnsi="Times New Roman" w:cs="Times New Roman"/>
          <w:sz w:val="28"/>
          <w:szCs w:val="28"/>
          <w:lang w:eastAsia="hi-IN" w:bidi="hi-IN"/>
        </w:rPr>
        <w:t>едеральным</w:t>
      </w:r>
      <w:r w:rsidR="00527099">
        <w:rPr>
          <w:rFonts w:ascii="Times New Roman" w:eastAsia="Times New Roman" w:hAnsi="Times New Roman" w:cs="Times New Roman"/>
          <w:sz w:val="28"/>
          <w:szCs w:val="28"/>
          <w:lang w:eastAsia="hi-IN" w:bidi="hi-IN"/>
        </w:rPr>
        <w:t>и</w:t>
      </w:r>
      <w:r w:rsidR="00463D6A">
        <w:rPr>
          <w:rFonts w:ascii="Times New Roman" w:eastAsia="Times New Roman" w:hAnsi="Times New Roman" w:cs="Times New Roman"/>
          <w:sz w:val="28"/>
          <w:szCs w:val="28"/>
          <w:lang w:eastAsia="hi-IN" w:bidi="hi-IN"/>
        </w:rPr>
        <w:t xml:space="preserve"> закон</w:t>
      </w:r>
      <w:r w:rsidR="00527099">
        <w:rPr>
          <w:rFonts w:ascii="Times New Roman" w:eastAsia="Times New Roman" w:hAnsi="Times New Roman" w:cs="Times New Roman"/>
          <w:sz w:val="28"/>
          <w:szCs w:val="28"/>
          <w:lang w:eastAsia="hi-IN" w:bidi="hi-IN"/>
        </w:rPr>
        <w:t>ами</w:t>
      </w:r>
      <w:r w:rsidR="00463D6A">
        <w:rPr>
          <w:rFonts w:ascii="Times New Roman" w:eastAsia="Times New Roman" w:hAnsi="Times New Roman" w:cs="Times New Roman"/>
          <w:sz w:val="28"/>
          <w:szCs w:val="28"/>
          <w:lang w:eastAsia="hi-IN" w:bidi="hi-IN"/>
        </w:rPr>
        <w:t xml:space="preserve"> от </w:t>
      </w:r>
      <w:r w:rsidR="00527099">
        <w:rPr>
          <w:rFonts w:ascii="Times New Roman" w:eastAsia="Times New Roman" w:hAnsi="Times New Roman" w:cs="Times New Roman"/>
          <w:sz w:val="28"/>
          <w:szCs w:val="28"/>
          <w:lang w:eastAsia="hi-IN" w:bidi="hi-IN"/>
        </w:rPr>
        <w:t>6</w:t>
      </w:r>
      <w:r w:rsidR="00463D6A">
        <w:rPr>
          <w:rFonts w:ascii="Times New Roman" w:eastAsia="Times New Roman" w:hAnsi="Times New Roman" w:cs="Times New Roman"/>
          <w:sz w:val="28"/>
          <w:szCs w:val="28"/>
          <w:lang w:eastAsia="hi-IN" w:bidi="hi-IN"/>
        </w:rPr>
        <w:t xml:space="preserve"> </w:t>
      </w:r>
      <w:r w:rsidR="00527099">
        <w:rPr>
          <w:rFonts w:ascii="Times New Roman" w:eastAsia="Times New Roman" w:hAnsi="Times New Roman" w:cs="Times New Roman"/>
          <w:sz w:val="28"/>
          <w:szCs w:val="28"/>
          <w:lang w:eastAsia="hi-IN" w:bidi="hi-IN"/>
        </w:rPr>
        <w:t>октября</w:t>
      </w:r>
      <w:r w:rsidR="00463D6A">
        <w:rPr>
          <w:rFonts w:ascii="Times New Roman" w:eastAsia="Times New Roman" w:hAnsi="Times New Roman" w:cs="Times New Roman"/>
          <w:sz w:val="28"/>
          <w:szCs w:val="28"/>
          <w:lang w:eastAsia="hi-IN" w:bidi="hi-IN"/>
        </w:rPr>
        <w:t xml:space="preserve"> </w:t>
      </w:r>
      <w:r w:rsidR="00527099">
        <w:rPr>
          <w:rFonts w:ascii="Times New Roman" w:eastAsia="Times New Roman" w:hAnsi="Times New Roman" w:cs="Times New Roman"/>
          <w:sz w:val="28"/>
          <w:szCs w:val="28"/>
          <w:lang w:eastAsia="hi-IN" w:bidi="hi-IN"/>
        </w:rPr>
        <w:t xml:space="preserve">2003 года </w:t>
      </w:r>
      <w:r w:rsidR="00527099">
        <w:rPr>
          <w:rFonts w:ascii="Times New Roman" w:eastAsia="Times New Roman" w:hAnsi="Times New Roman" w:cs="Times New Roman"/>
          <w:sz w:val="28"/>
          <w:szCs w:val="28"/>
          <w:lang w:eastAsia="hi-IN" w:bidi="hi-IN"/>
        </w:rPr>
        <w:br/>
        <w:t>№ 131</w:t>
      </w:r>
      <w:r w:rsidR="00463D6A">
        <w:rPr>
          <w:rFonts w:ascii="Times New Roman" w:eastAsia="Times New Roman" w:hAnsi="Times New Roman" w:cs="Times New Roman"/>
          <w:sz w:val="28"/>
          <w:szCs w:val="28"/>
          <w:lang w:eastAsia="hi-IN" w:bidi="hi-IN"/>
        </w:rPr>
        <w:t>-ФЗ «</w:t>
      </w:r>
      <w:r w:rsidR="00527099">
        <w:rPr>
          <w:rFonts w:ascii="Times New Roman" w:eastAsia="Times New Roman" w:hAnsi="Times New Roman" w:cs="Times New Roman"/>
          <w:sz w:val="28"/>
          <w:szCs w:val="28"/>
          <w:lang w:eastAsia="hi-IN" w:bidi="hi-IN"/>
        </w:rPr>
        <w:t>Об общих принципах организации местного самоуправления в Российской Федерации</w:t>
      </w:r>
      <w:r w:rsidR="00463D6A">
        <w:rPr>
          <w:rFonts w:ascii="Times New Roman" w:eastAsia="Times New Roman" w:hAnsi="Times New Roman" w:cs="Times New Roman"/>
          <w:sz w:val="28"/>
          <w:szCs w:val="28"/>
          <w:lang w:eastAsia="hi-IN" w:bidi="hi-IN"/>
        </w:rPr>
        <w:t xml:space="preserve">», </w:t>
      </w:r>
      <w:r w:rsidR="00527099">
        <w:rPr>
          <w:rFonts w:ascii="Times New Roman" w:eastAsia="Times New Roman" w:hAnsi="Times New Roman" w:cs="Times New Roman"/>
          <w:sz w:val="28"/>
          <w:szCs w:val="28"/>
          <w:lang w:eastAsia="hi-IN" w:bidi="hi-IN"/>
        </w:rPr>
        <w:t>от 28 декабря 2009 года № 381-ФЗ «Об основах государственного регулирования торговой деятельности в Российской Федерации», распоряжением Правительства Российской Федерации от</w:t>
      </w:r>
      <w:r w:rsidR="00611B84">
        <w:rPr>
          <w:rFonts w:ascii="Times New Roman" w:eastAsia="Times New Roman" w:hAnsi="Times New Roman" w:cs="Times New Roman"/>
          <w:sz w:val="28"/>
          <w:szCs w:val="28"/>
          <w:lang w:eastAsia="hi-IN" w:bidi="hi-IN"/>
        </w:rPr>
        <w:t> </w:t>
      </w:r>
      <w:r w:rsidR="00527099">
        <w:rPr>
          <w:rFonts w:ascii="Times New Roman" w:eastAsia="Times New Roman" w:hAnsi="Times New Roman" w:cs="Times New Roman"/>
          <w:sz w:val="28"/>
          <w:szCs w:val="28"/>
          <w:lang w:eastAsia="hi-IN" w:bidi="hi-IN"/>
        </w:rPr>
        <w:t>30</w:t>
      </w:r>
      <w:r w:rsidR="00255C86">
        <w:rPr>
          <w:rFonts w:ascii="Times New Roman" w:eastAsia="Times New Roman" w:hAnsi="Times New Roman" w:cs="Times New Roman"/>
          <w:sz w:val="28"/>
          <w:szCs w:val="28"/>
          <w:lang w:eastAsia="hi-IN" w:bidi="hi-IN"/>
        </w:rPr>
        <w:t>.01.</w:t>
      </w:r>
      <w:r w:rsidR="00527099">
        <w:rPr>
          <w:rFonts w:ascii="Times New Roman" w:eastAsia="Times New Roman" w:hAnsi="Times New Roman" w:cs="Times New Roman"/>
          <w:sz w:val="28"/>
          <w:szCs w:val="28"/>
          <w:lang w:eastAsia="hi-IN" w:bidi="hi-IN"/>
        </w:rPr>
        <w:t xml:space="preserve">2021 № 208-р, </w:t>
      </w:r>
      <w:r w:rsidR="00665A7E">
        <w:rPr>
          <w:rFonts w:ascii="Times New Roman" w:eastAsia="Times New Roman" w:hAnsi="Times New Roman" w:cs="Times New Roman"/>
          <w:sz w:val="28"/>
          <w:szCs w:val="28"/>
          <w:lang w:eastAsia="hi-IN" w:bidi="hi-IN"/>
        </w:rPr>
        <w:t>пунктом 5 части 1 статьи 34</w:t>
      </w:r>
      <w:r w:rsidR="00463D6A">
        <w:rPr>
          <w:rFonts w:ascii="Times New Roman" w:eastAsia="Times New Roman" w:hAnsi="Times New Roman" w:cs="Times New Roman"/>
          <w:sz w:val="28"/>
          <w:szCs w:val="28"/>
          <w:lang w:eastAsia="hi-IN" w:bidi="hi-IN"/>
        </w:rPr>
        <w:t xml:space="preserve"> </w:t>
      </w:r>
      <w:r w:rsidR="00665A7E">
        <w:rPr>
          <w:rFonts w:ascii="Times New Roman" w:eastAsia="Times New Roman" w:hAnsi="Times New Roman" w:cs="Times New Roman"/>
          <w:sz w:val="28"/>
          <w:szCs w:val="28"/>
          <w:lang w:eastAsia="hi-IN" w:bidi="hi-IN"/>
        </w:rPr>
        <w:t>Устава Ярославского муниципального района</w:t>
      </w:r>
      <w:r w:rsidR="00404DC8">
        <w:rPr>
          <w:rFonts w:ascii="Times New Roman" w:eastAsia="Times New Roman" w:hAnsi="Times New Roman" w:cs="Times New Roman"/>
          <w:sz w:val="28"/>
          <w:szCs w:val="28"/>
          <w:lang w:eastAsia="hi-IN" w:bidi="hi-IN"/>
        </w:rPr>
        <w:t xml:space="preserve">, в целях </w:t>
      </w:r>
      <w:r w:rsidR="00611B84">
        <w:rPr>
          <w:rFonts w:ascii="Times New Roman" w:hAnsi="Times New Roman" w:cs="Times New Roman"/>
          <w:sz w:val="28"/>
          <w:szCs w:val="28"/>
        </w:rPr>
        <w:t xml:space="preserve">создания условий для обеспечения жителей Ярославского муниципального района услугами общественного питания, торговли и бытового обслуживания </w:t>
      </w:r>
      <w:r w:rsidR="00665A7E" w:rsidRPr="00404DC8">
        <w:rPr>
          <w:rFonts w:ascii="Times New Roman" w:eastAsia="Times New Roman" w:hAnsi="Times New Roman" w:cs="Times New Roman"/>
          <w:b/>
          <w:sz w:val="28"/>
          <w:szCs w:val="28"/>
          <w:lang w:eastAsia="hi-IN" w:bidi="hi-IN"/>
        </w:rPr>
        <w:t>М</w:t>
      </w:r>
      <w:r w:rsidRPr="000B1582">
        <w:rPr>
          <w:rFonts w:ascii="Times New Roman" w:eastAsia="Times New Roman" w:hAnsi="Times New Roman" w:cs="Times New Roman"/>
          <w:b/>
          <w:bCs/>
          <w:sz w:val="28"/>
          <w:szCs w:val="28"/>
          <w:lang w:eastAsia="hi-IN" w:bidi="hi-IN"/>
        </w:rPr>
        <w:t>УНИЦИПАЛЬНЫЙ</w:t>
      </w:r>
      <w:r w:rsidR="00463D6A">
        <w:rPr>
          <w:rFonts w:ascii="Times New Roman" w:eastAsia="Times New Roman" w:hAnsi="Times New Roman" w:cs="Times New Roman"/>
          <w:b/>
          <w:bCs/>
          <w:sz w:val="28"/>
          <w:szCs w:val="28"/>
          <w:lang w:eastAsia="hi-IN" w:bidi="hi-IN"/>
        </w:rPr>
        <w:t xml:space="preserve"> </w:t>
      </w:r>
      <w:r w:rsidRPr="000B1582">
        <w:rPr>
          <w:rFonts w:ascii="Times New Roman" w:eastAsia="Times New Roman" w:hAnsi="Times New Roman" w:cs="Times New Roman"/>
          <w:b/>
          <w:bCs/>
          <w:sz w:val="28"/>
          <w:szCs w:val="28"/>
          <w:lang w:eastAsia="hi-IN" w:bidi="hi-IN"/>
        </w:rPr>
        <w:t>СОВЕТ ЯРОСЛАВСКОГО МУНИЦИПАЛЬНОГО РАЙОНА РЕШИЛ:</w:t>
      </w:r>
    </w:p>
    <w:p w14:paraId="2E292189" w14:textId="60383D69" w:rsidR="002C56BB" w:rsidRDefault="00F57D75"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sidRPr="00F57D75">
        <w:rPr>
          <w:rFonts w:ascii="Times New Roman" w:eastAsia="Times New Roman" w:hAnsi="Times New Roman" w:cs="Times New Roman"/>
          <w:sz w:val="28"/>
          <w:szCs w:val="28"/>
          <w:lang w:eastAsia="hi-IN" w:bidi="hi-IN"/>
        </w:rPr>
        <w:t xml:space="preserve">1. </w:t>
      </w:r>
      <w:r w:rsidR="00404DC8">
        <w:rPr>
          <w:rFonts w:ascii="Times New Roman" w:eastAsia="Times New Roman" w:hAnsi="Times New Roman" w:cs="Times New Roman"/>
          <w:sz w:val="28"/>
          <w:szCs w:val="28"/>
          <w:lang w:eastAsia="hi-IN" w:bidi="hi-IN"/>
        </w:rPr>
        <w:t xml:space="preserve">Утвердить </w:t>
      </w:r>
      <w:bookmarkStart w:id="1" w:name="_Hlk145702793"/>
      <w:r w:rsidR="00D42E22">
        <w:rPr>
          <w:rFonts w:ascii="Times New Roman" w:eastAsia="Times New Roman" w:hAnsi="Times New Roman" w:cs="Times New Roman"/>
          <w:sz w:val="28"/>
          <w:szCs w:val="28"/>
          <w:lang w:eastAsia="hi-IN" w:bidi="hi-IN"/>
        </w:rPr>
        <w:t xml:space="preserve">Порядок </w:t>
      </w:r>
      <w:bookmarkStart w:id="2" w:name="_Hlk145706753"/>
      <w:bookmarkEnd w:id="1"/>
      <w:r w:rsidR="00404DC8">
        <w:rPr>
          <w:rFonts w:ascii="Times New Roman" w:eastAsia="Times New Roman" w:hAnsi="Times New Roman" w:cs="Times New Roman"/>
          <w:sz w:val="28"/>
          <w:szCs w:val="28"/>
          <w:lang w:eastAsia="hi-IN" w:bidi="hi-IN"/>
        </w:rPr>
        <w:t xml:space="preserve">размещения нестационарных торговых объектов на территории Ярославского муниципального района </w:t>
      </w:r>
      <w:r w:rsidR="00611B84">
        <w:rPr>
          <w:rFonts w:ascii="Times New Roman" w:eastAsia="Times New Roman" w:hAnsi="Times New Roman" w:cs="Times New Roman"/>
          <w:sz w:val="28"/>
          <w:szCs w:val="28"/>
          <w:lang w:eastAsia="hi-IN" w:bidi="hi-IN"/>
        </w:rPr>
        <w:t>(прилагается)</w:t>
      </w:r>
      <w:r w:rsidR="00404DC8">
        <w:rPr>
          <w:rFonts w:ascii="Times New Roman" w:eastAsia="Times New Roman" w:hAnsi="Times New Roman" w:cs="Times New Roman"/>
          <w:sz w:val="28"/>
          <w:szCs w:val="28"/>
          <w:lang w:eastAsia="hi-IN" w:bidi="hi-IN"/>
        </w:rPr>
        <w:t>.</w:t>
      </w:r>
    </w:p>
    <w:p w14:paraId="7AF8504B" w14:textId="3912DE6A" w:rsidR="00404DC8" w:rsidRDefault="00404DC8"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2. </w:t>
      </w:r>
      <w:r w:rsidRPr="00404DC8">
        <w:rPr>
          <w:rFonts w:ascii="Times New Roman" w:eastAsia="Times New Roman" w:hAnsi="Times New Roman" w:cs="Times New Roman"/>
          <w:sz w:val="28"/>
          <w:szCs w:val="28"/>
          <w:lang w:eastAsia="hi-IN" w:bidi="hi-IN"/>
        </w:rPr>
        <w:t>Лица, имеющие</w:t>
      </w:r>
      <w:r w:rsidR="005B3B33">
        <w:rPr>
          <w:rFonts w:ascii="Times New Roman" w:eastAsia="Times New Roman" w:hAnsi="Times New Roman" w:cs="Times New Roman"/>
          <w:sz w:val="28"/>
          <w:szCs w:val="28"/>
          <w:lang w:eastAsia="hi-IN" w:bidi="hi-IN"/>
        </w:rPr>
        <w:t xml:space="preserve"> на день вступления в силу настоящего Решения </w:t>
      </w:r>
      <w:r w:rsidRPr="00404DC8">
        <w:rPr>
          <w:rFonts w:ascii="Times New Roman" w:eastAsia="Times New Roman" w:hAnsi="Times New Roman" w:cs="Times New Roman"/>
          <w:sz w:val="28"/>
          <w:szCs w:val="28"/>
          <w:lang w:eastAsia="hi-IN" w:bidi="hi-IN"/>
        </w:rPr>
        <w:t xml:space="preserve"> действующи</w:t>
      </w:r>
      <w:r w:rsidR="005B3B33">
        <w:rPr>
          <w:rFonts w:ascii="Times New Roman" w:eastAsia="Times New Roman" w:hAnsi="Times New Roman" w:cs="Times New Roman"/>
          <w:sz w:val="28"/>
          <w:szCs w:val="28"/>
          <w:lang w:eastAsia="hi-IN" w:bidi="hi-IN"/>
        </w:rPr>
        <w:t>е</w:t>
      </w:r>
      <w:r w:rsidRPr="00404DC8">
        <w:rPr>
          <w:rFonts w:ascii="Times New Roman" w:eastAsia="Times New Roman" w:hAnsi="Times New Roman" w:cs="Times New Roman"/>
          <w:sz w:val="28"/>
          <w:szCs w:val="28"/>
          <w:lang w:eastAsia="hi-IN" w:bidi="hi-IN"/>
        </w:rPr>
        <w:t xml:space="preserve"> договор аренды земельного участка, находящегося в</w:t>
      </w:r>
      <w:r w:rsidR="005B3B33">
        <w:rPr>
          <w:rFonts w:ascii="Times New Roman" w:eastAsia="Times New Roman" w:hAnsi="Times New Roman" w:cs="Times New Roman"/>
          <w:sz w:val="28"/>
          <w:szCs w:val="28"/>
          <w:lang w:eastAsia="hi-IN" w:bidi="hi-IN"/>
        </w:rPr>
        <w:t> </w:t>
      </w:r>
      <w:r w:rsidRPr="00404DC8">
        <w:rPr>
          <w:rFonts w:ascii="Times New Roman" w:eastAsia="Times New Roman" w:hAnsi="Times New Roman" w:cs="Times New Roman"/>
          <w:sz w:val="28"/>
          <w:szCs w:val="28"/>
          <w:lang w:eastAsia="hi-IN" w:bidi="hi-IN"/>
        </w:rPr>
        <w:t xml:space="preserve">муниципальной собственности, используемого в целях размещения нестационарного торгового объекта, или договор на размещение нестационарного торгового объекта, срок которого </w:t>
      </w:r>
      <w:r w:rsidR="005B3B33">
        <w:rPr>
          <w:rFonts w:ascii="Times New Roman" w:eastAsia="Times New Roman" w:hAnsi="Times New Roman" w:cs="Times New Roman"/>
          <w:sz w:val="28"/>
          <w:szCs w:val="28"/>
          <w:lang w:eastAsia="hi-IN" w:bidi="hi-IN"/>
        </w:rPr>
        <w:t>истекает</w:t>
      </w:r>
      <w:r w:rsidRPr="00404DC8">
        <w:rPr>
          <w:rFonts w:ascii="Times New Roman" w:eastAsia="Times New Roman" w:hAnsi="Times New Roman" w:cs="Times New Roman"/>
          <w:sz w:val="28"/>
          <w:szCs w:val="28"/>
          <w:lang w:eastAsia="hi-IN" w:bidi="hi-IN"/>
        </w:rPr>
        <w:t xml:space="preserve"> </w:t>
      </w:r>
      <w:r w:rsidR="005B3B33" w:rsidRPr="005B3B33">
        <w:rPr>
          <w:rFonts w:ascii="Times New Roman" w:eastAsia="Times New Roman" w:hAnsi="Times New Roman" w:cs="Times New Roman"/>
          <w:sz w:val="28"/>
          <w:szCs w:val="28"/>
          <w:lang w:eastAsia="hi-IN" w:bidi="hi-IN"/>
        </w:rPr>
        <w:t>после вступления в</w:t>
      </w:r>
      <w:r w:rsidR="00255C86">
        <w:rPr>
          <w:rFonts w:ascii="Times New Roman" w:eastAsia="Times New Roman" w:hAnsi="Times New Roman" w:cs="Times New Roman"/>
          <w:sz w:val="28"/>
          <w:szCs w:val="28"/>
          <w:lang w:eastAsia="hi-IN" w:bidi="hi-IN"/>
        </w:rPr>
        <w:t> </w:t>
      </w:r>
      <w:r w:rsidR="005B3B33" w:rsidRPr="005B3B33">
        <w:rPr>
          <w:rFonts w:ascii="Times New Roman" w:eastAsia="Times New Roman" w:hAnsi="Times New Roman" w:cs="Times New Roman"/>
          <w:sz w:val="28"/>
          <w:szCs w:val="28"/>
          <w:lang w:eastAsia="hi-IN" w:bidi="hi-IN"/>
        </w:rPr>
        <w:t>силу настоящего Решения</w:t>
      </w:r>
      <w:r w:rsidRPr="005B3B33">
        <w:rPr>
          <w:rFonts w:ascii="Times New Roman" w:eastAsia="Times New Roman" w:hAnsi="Times New Roman" w:cs="Times New Roman"/>
          <w:sz w:val="28"/>
          <w:szCs w:val="28"/>
          <w:lang w:eastAsia="hi-IN" w:bidi="hi-IN"/>
        </w:rPr>
        <w:t xml:space="preserve">, </w:t>
      </w:r>
      <w:r w:rsidRPr="00404DC8">
        <w:rPr>
          <w:rFonts w:ascii="Times New Roman" w:eastAsia="Times New Roman" w:hAnsi="Times New Roman" w:cs="Times New Roman"/>
          <w:sz w:val="28"/>
          <w:szCs w:val="28"/>
          <w:lang w:eastAsia="hi-IN" w:bidi="hi-IN"/>
        </w:rPr>
        <w:t xml:space="preserve">вправе обратиться в </w:t>
      </w:r>
      <w:r w:rsidR="000808FB" w:rsidRPr="00F46D29">
        <w:rPr>
          <w:rFonts w:ascii="Times New Roman" w:eastAsia="Times New Roman" w:hAnsi="Times New Roman" w:cs="Times New Roman"/>
          <w:sz w:val="28"/>
          <w:szCs w:val="28"/>
          <w:lang w:eastAsia="hi-IN" w:bidi="hi-IN"/>
        </w:rPr>
        <w:t xml:space="preserve">Управление градостроительства, имущественных и земельных отношений Администрации Ярославского муниципального района </w:t>
      </w:r>
      <w:r w:rsidRPr="00404DC8">
        <w:rPr>
          <w:rFonts w:ascii="Times New Roman" w:eastAsia="Times New Roman" w:hAnsi="Times New Roman" w:cs="Times New Roman"/>
          <w:sz w:val="28"/>
          <w:szCs w:val="28"/>
          <w:lang w:eastAsia="hi-IN" w:bidi="hi-IN"/>
        </w:rPr>
        <w:t xml:space="preserve">не позднее, </w:t>
      </w:r>
      <w:r w:rsidRPr="005B3B33">
        <w:rPr>
          <w:rFonts w:ascii="Times New Roman" w:eastAsia="Times New Roman" w:hAnsi="Times New Roman" w:cs="Times New Roman"/>
          <w:sz w:val="28"/>
          <w:szCs w:val="28"/>
          <w:lang w:eastAsia="hi-IN" w:bidi="hi-IN"/>
        </w:rPr>
        <w:t xml:space="preserve">чем за 30 дней до даты </w:t>
      </w:r>
      <w:r w:rsidRPr="00404DC8">
        <w:rPr>
          <w:rFonts w:ascii="Times New Roman" w:eastAsia="Times New Roman" w:hAnsi="Times New Roman" w:cs="Times New Roman"/>
          <w:sz w:val="28"/>
          <w:szCs w:val="28"/>
          <w:lang w:eastAsia="hi-IN" w:bidi="hi-IN"/>
        </w:rPr>
        <w:t>истечения срока договора, для однократного продления такого договора на срок 7 лет без проведения аукциона.</w:t>
      </w:r>
    </w:p>
    <w:p w14:paraId="232D510C" w14:textId="3BD777B7" w:rsidR="00404DC8" w:rsidRDefault="00404DC8"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3. Признать утратившими силу следующие </w:t>
      </w:r>
      <w:r w:rsidR="00611B84">
        <w:rPr>
          <w:rFonts w:ascii="Times New Roman" w:eastAsia="Times New Roman" w:hAnsi="Times New Roman" w:cs="Times New Roman"/>
          <w:sz w:val="28"/>
          <w:szCs w:val="28"/>
          <w:lang w:eastAsia="hi-IN" w:bidi="hi-IN"/>
        </w:rPr>
        <w:t>р</w:t>
      </w:r>
      <w:r>
        <w:rPr>
          <w:rFonts w:ascii="Times New Roman" w:eastAsia="Times New Roman" w:hAnsi="Times New Roman" w:cs="Times New Roman"/>
          <w:sz w:val="28"/>
          <w:szCs w:val="28"/>
          <w:lang w:eastAsia="hi-IN" w:bidi="hi-IN"/>
        </w:rPr>
        <w:t>ешения Муниципального Совета Ярославского муниципального района:</w:t>
      </w:r>
    </w:p>
    <w:p w14:paraId="1C8B0052" w14:textId="01C97CD2" w:rsidR="00404DC8"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lastRenderedPageBreak/>
        <w:t>-</w:t>
      </w:r>
      <w:r w:rsidR="00404DC8">
        <w:rPr>
          <w:rFonts w:ascii="Times New Roman" w:eastAsia="Times New Roman" w:hAnsi="Times New Roman" w:cs="Times New Roman"/>
          <w:sz w:val="28"/>
          <w:szCs w:val="28"/>
          <w:lang w:eastAsia="hi-IN" w:bidi="hi-IN"/>
        </w:rPr>
        <w:t xml:space="preserve"> </w:t>
      </w:r>
      <w:r>
        <w:rPr>
          <w:rFonts w:ascii="Times New Roman" w:eastAsia="Times New Roman" w:hAnsi="Times New Roman" w:cs="Times New Roman"/>
          <w:sz w:val="28"/>
          <w:szCs w:val="28"/>
          <w:lang w:eastAsia="hi-IN" w:bidi="hi-IN"/>
        </w:rPr>
        <w:t>о</w:t>
      </w:r>
      <w:r w:rsidR="00404DC8">
        <w:rPr>
          <w:rFonts w:ascii="Times New Roman" w:eastAsia="Times New Roman" w:hAnsi="Times New Roman" w:cs="Times New Roman"/>
          <w:sz w:val="28"/>
          <w:szCs w:val="28"/>
          <w:lang w:eastAsia="hi-IN" w:bidi="hi-IN"/>
        </w:rPr>
        <w:t>т 22.02.2018. № 9 «О Порядке размещения нестационарных торговых объектов на территории Ярославского муниципального района»;</w:t>
      </w:r>
    </w:p>
    <w:p w14:paraId="1B97FDCB" w14:textId="08C8B3ED" w:rsidR="006D7A77"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w:t>
      </w:r>
      <w:r w:rsidR="00404DC8">
        <w:rPr>
          <w:rFonts w:ascii="Times New Roman" w:eastAsia="Times New Roman" w:hAnsi="Times New Roman" w:cs="Times New Roman"/>
          <w:sz w:val="28"/>
          <w:szCs w:val="28"/>
          <w:lang w:eastAsia="hi-IN" w:bidi="hi-IN"/>
        </w:rPr>
        <w:t xml:space="preserve"> </w:t>
      </w:r>
      <w:r>
        <w:rPr>
          <w:rFonts w:ascii="Times New Roman" w:eastAsia="Times New Roman" w:hAnsi="Times New Roman" w:cs="Times New Roman"/>
          <w:sz w:val="28"/>
          <w:szCs w:val="28"/>
          <w:lang w:eastAsia="hi-IN" w:bidi="hi-IN"/>
        </w:rPr>
        <w:t>о</w:t>
      </w:r>
      <w:r w:rsidR="006D7A77">
        <w:rPr>
          <w:rFonts w:ascii="Times New Roman" w:eastAsia="Times New Roman" w:hAnsi="Times New Roman" w:cs="Times New Roman"/>
          <w:sz w:val="28"/>
          <w:szCs w:val="28"/>
          <w:lang w:eastAsia="hi-IN" w:bidi="hi-IN"/>
        </w:rPr>
        <w:t>т 31.05.2018 № 31</w:t>
      </w:r>
      <w:r w:rsidR="00301BD7">
        <w:rPr>
          <w:rFonts w:ascii="Times New Roman" w:eastAsia="Times New Roman" w:hAnsi="Times New Roman" w:cs="Times New Roman"/>
          <w:sz w:val="28"/>
          <w:szCs w:val="28"/>
          <w:lang w:eastAsia="hi-IN" w:bidi="hi-IN"/>
        </w:rPr>
        <w:t xml:space="preserve"> «О внесении изменений в решение Ярославского муниципального района </w:t>
      </w:r>
      <w:r w:rsidR="00301BD7" w:rsidRPr="00301BD7">
        <w:rPr>
          <w:rFonts w:ascii="Times New Roman" w:eastAsia="Times New Roman" w:hAnsi="Times New Roman" w:cs="Times New Roman"/>
          <w:sz w:val="28"/>
          <w:szCs w:val="28"/>
          <w:lang w:eastAsia="hi-IN" w:bidi="hi-IN"/>
        </w:rPr>
        <w:t>от 22.02.2018 № 9 «О Порядке размещения нестационарных торговых объектов на территории Ярославского муниципального района»</w:t>
      </w:r>
      <w:r w:rsidR="00301BD7">
        <w:rPr>
          <w:rFonts w:ascii="Times New Roman" w:eastAsia="Times New Roman" w:hAnsi="Times New Roman" w:cs="Times New Roman"/>
          <w:sz w:val="28"/>
          <w:szCs w:val="28"/>
          <w:lang w:eastAsia="hi-IN" w:bidi="hi-IN"/>
        </w:rPr>
        <w:t>;</w:t>
      </w:r>
    </w:p>
    <w:p w14:paraId="30F00A79" w14:textId="537414BA" w:rsidR="006D7A77"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29.11.2018 № 89</w:t>
      </w:r>
      <w:r w:rsidR="00301BD7" w:rsidRPr="00301BD7">
        <w:t xml:space="preserve"> </w:t>
      </w:r>
      <w:r w:rsidR="00301BD7">
        <w:t xml:space="preserve"> </w:t>
      </w:r>
      <w:r w:rsidR="00301BD7" w:rsidRPr="00BB2B68">
        <w:rPr>
          <w:rFonts w:ascii="Times New Roman" w:hAnsi="Times New Roman" w:cs="Times New Roman"/>
          <w:sz w:val="28"/>
          <w:szCs w:val="28"/>
        </w:rPr>
        <w:t>«</w:t>
      </w:r>
      <w:r w:rsidR="00301BD7" w:rsidRPr="00301BD7">
        <w:rPr>
          <w:rFonts w:ascii="Times New Roman" w:eastAsia="Times New Roman" w:hAnsi="Times New Roman" w:cs="Times New Roman"/>
          <w:sz w:val="28"/>
          <w:szCs w:val="28"/>
          <w:lang w:eastAsia="hi-IN" w:bidi="hi-IN"/>
        </w:rPr>
        <w:t>О внесении изменений в абзац первый пункта 3 решения Муниципального Совета Ярославского муниципального района от 22.02.2018 № 9 «О Порядке размещения нестационарных торговых объектов на территории Ярославского муниципального района</w:t>
      </w:r>
      <w:r w:rsidR="00301BD7">
        <w:rPr>
          <w:rFonts w:ascii="Times New Roman" w:eastAsia="Times New Roman" w:hAnsi="Times New Roman" w:cs="Times New Roman"/>
          <w:sz w:val="28"/>
          <w:szCs w:val="28"/>
          <w:lang w:eastAsia="hi-IN" w:bidi="hi-IN"/>
        </w:rPr>
        <w:t>»;</w:t>
      </w:r>
    </w:p>
    <w:p w14:paraId="03CE8081" w14:textId="3B991175" w:rsidR="006D7A77"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29.08.2019 № 34</w:t>
      </w:r>
      <w:r w:rsidR="00301BD7" w:rsidRPr="00301BD7">
        <w:t xml:space="preserve"> </w:t>
      </w:r>
      <w:r w:rsidR="00301BD7" w:rsidRPr="00BB2B68">
        <w:rPr>
          <w:rFonts w:ascii="Times New Roman" w:hAnsi="Times New Roman" w:cs="Times New Roman"/>
          <w:sz w:val="28"/>
          <w:szCs w:val="28"/>
        </w:rPr>
        <w:t>«</w:t>
      </w:r>
      <w:r w:rsidR="00301BD7" w:rsidRPr="00301BD7">
        <w:rPr>
          <w:rFonts w:ascii="Times New Roman" w:eastAsia="Times New Roman" w:hAnsi="Times New Roman" w:cs="Times New Roman"/>
          <w:sz w:val="28"/>
          <w:szCs w:val="28"/>
          <w:lang w:eastAsia="hi-IN" w:bidi="hi-IN"/>
        </w:rPr>
        <w:t>О внесении изменений в решение Муниципального Совета Ярославского муниципального района от 22.02.2018 № 9 «О Порядке размещения нестационарных торговых объектов на территории Ярославского муниципального района»</w:t>
      </w:r>
      <w:r w:rsidR="00301BD7">
        <w:rPr>
          <w:rFonts w:ascii="Times New Roman" w:eastAsia="Times New Roman" w:hAnsi="Times New Roman" w:cs="Times New Roman"/>
          <w:sz w:val="28"/>
          <w:szCs w:val="28"/>
          <w:lang w:eastAsia="hi-IN" w:bidi="hi-IN"/>
        </w:rPr>
        <w:t>;</w:t>
      </w:r>
    </w:p>
    <w:p w14:paraId="24247F5A" w14:textId="41F71C9F" w:rsidR="006D7A77"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27.02.2020 № 5</w:t>
      </w:r>
      <w:r w:rsidR="00301BD7">
        <w:rPr>
          <w:rFonts w:ascii="Times New Roman" w:eastAsia="Times New Roman" w:hAnsi="Times New Roman" w:cs="Times New Roman"/>
          <w:sz w:val="28"/>
          <w:szCs w:val="28"/>
          <w:lang w:eastAsia="hi-IN" w:bidi="hi-IN"/>
        </w:rPr>
        <w:t xml:space="preserve"> </w:t>
      </w:r>
      <w:r w:rsidR="00D66BDB">
        <w:rPr>
          <w:rFonts w:ascii="Times New Roman" w:eastAsia="Times New Roman" w:hAnsi="Times New Roman" w:cs="Times New Roman"/>
          <w:sz w:val="28"/>
          <w:szCs w:val="28"/>
          <w:lang w:eastAsia="hi-IN" w:bidi="hi-IN"/>
        </w:rPr>
        <w:t>«</w:t>
      </w:r>
      <w:r w:rsidR="00D66BDB" w:rsidRPr="00D66BDB">
        <w:rPr>
          <w:rFonts w:ascii="Times New Roman" w:eastAsia="Times New Roman" w:hAnsi="Times New Roman" w:cs="Times New Roman"/>
          <w:sz w:val="28"/>
          <w:szCs w:val="28"/>
          <w:lang w:eastAsia="hi-IN" w:bidi="hi-IN"/>
        </w:rPr>
        <w:t>О внесении изменений в решение Муниципального Совета Ярославского муниципального района от 22.02.2018 № 9 «О Порядке размещения нестационарных торговых объектов на территории Ярославского муниципального района»</w:t>
      </w:r>
      <w:r w:rsidR="00D66BDB">
        <w:rPr>
          <w:rFonts w:ascii="Times New Roman" w:eastAsia="Times New Roman" w:hAnsi="Times New Roman" w:cs="Times New Roman"/>
          <w:sz w:val="28"/>
          <w:szCs w:val="28"/>
          <w:lang w:eastAsia="hi-IN" w:bidi="hi-IN"/>
        </w:rPr>
        <w:t>;</w:t>
      </w:r>
    </w:p>
    <w:p w14:paraId="273652CC" w14:textId="42BAA660" w:rsidR="006D7A77" w:rsidRDefault="00611B84" w:rsidP="00404DC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24.12.2020 № 88</w:t>
      </w:r>
      <w:r w:rsidR="00D66BDB">
        <w:rPr>
          <w:rFonts w:ascii="Times New Roman" w:eastAsia="Times New Roman" w:hAnsi="Times New Roman" w:cs="Times New Roman"/>
          <w:sz w:val="28"/>
          <w:szCs w:val="28"/>
          <w:lang w:eastAsia="hi-IN" w:bidi="hi-IN"/>
        </w:rPr>
        <w:t xml:space="preserve"> </w:t>
      </w:r>
      <w:r w:rsidR="00AE41F5">
        <w:rPr>
          <w:rFonts w:ascii="Times New Roman" w:eastAsia="Times New Roman" w:hAnsi="Times New Roman" w:cs="Times New Roman"/>
          <w:sz w:val="28"/>
          <w:szCs w:val="28"/>
          <w:lang w:eastAsia="hi-IN" w:bidi="hi-IN"/>
        </w:rPr>
        <w:t>«</w:t>
      </w:r>
      <w:r w:rsidR="00AE41F5" w:rsidRPr="00AE41F5">
        <w:rPr>
          <w:rFonts w:ascii="Times New Roman" w:eastAsia="Times New Roman" w:hAnsi="Times New Roman" w:cs="Times New Roman"/>
          <w:sz w:val="28"/>
          <w:szCs w:val="28"/>
          <w:lang w:eastAsia="hi-IN" w:bidi="hi-IN"/>
        </w:rPr>
        <w:t>О внесении изменений в решение Муниципального Совета Ярославского муниципального района от 22.02.2018 № 9 «О Порядке размещения нестационарных торговых объектов на</w:t>
      </w:r>
      <w:r>
        <w:rPr>
          <w:rFonts w:ascii="Times New Roman" w:eastAsia="Times New Roman" w:hAnsi="Times New Roman" w:cs="Times New Roman"/>
          <w:sz w:val="28"/>
          <w:szCs w:val="28"/>
          <w:lang w:eastAsia="hi-IN" w:bidi="hi-IN"/>
        </w:rPr>
        <w:t> </w:t>
      </w:r>
      <w:r w:rsidR="00AE41F5" w:rsidRPr="00AE41F5">
        <w:rPr>
          <w:rFonts w:ascii="Times New Roman" w:eastAsia="Times New Roman" w:hAnsi="Times New Roman" w:cs="Times New Roman"/>
          <w:sz w:val="28"/>
          <w:szCs w:val="28"/>
          <w:lang w:eastAsia="hi-IN" w:bidi="hi-IN"/>
        </w:rPr>
        <w:t>территории Ярославского муниципального района»</w:t>
      </w:r>
      <w:r w:rsidR="00AE41F5">
        <w:rPr>
          <w:rFonts w:ascii="Times New Roman" w:eastAsia="Times New Roman" w:hAnsi="Times New Roman" w:cs="Times New Roman"/>
          <w:sz w:val="28"/>
          <w:szCs w:val="28"/>
          <w:lang w:eastAsia="hi-IN" w:bidi="hi-IN"/>
        </w:rPr>
        <w:t>;</w:t>
      </w:r>
    </w:p>
    <w:p w14:paraId="6A13314D" w14:textId="6D0AF46C" w:rsidR="006D7A77" w:rsidRDefault="00611B84" w:rsidP="00AE41F5">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26.08.2021 № 79</w:t>
      </w:r>
      <w:r w:rsidR="00AE41F5" w:rsidRPr="00AE41F5">
        <w:t xml:space="preserve"> </w:t>
      </w:r>
      <w:r w:rsidR="00AE41F5" w:rsidRPr="00BB2B68">
        <w:rPr>
          <w:rFonts w:ascii="Times New Roman" w:hAnsi="Times New Roman" w:cs="Times New Roman"/>
          <w:sz w:val="28"/>
          <w:szCs w:val="28"/>
        </w:rPr>
        <w:t>«</w:t>
      </w:r>
      <w:r w:rsidR="00AE41F5" w:rsidRPr="00AE41F5">
        <w:rPr>
          <w:rFonts w:ascii="Times New Roman" w:eastAsia="Times New Roman" w:hAnsi="Times New Roman" w:cs="Times New Roman"/>
          <w:sz w:val="28"/>
          <w:szCs w:val="28"/>
          <w:lang w:eastAsia="hi-IN" w:bidi="hi-IN"/>
        </w:rPr>
        <w:t>О внесении изменений в решение Муниципального Совета</w:t>
      </w:r>
      <w:r w:rsidR="00AE41F5">
        <w:rPr>
          <w:rFonts w:ascii="Times New Roman" w:eastAsia="Times New Roman" w:hAnsi="Times New Roman" w:cs="Times New Roman"/>
          <w:sz w:val="28"/>
          <w:szCs w:val="28"/>
          <w:lang w:eastAsia="hi-IN" w:bidi="hi-IN"/>
        </w:rPr>
        <w:t xml:space="preserve"> </w:t>
      </w:r>
      <w:r w:rsidR="00AE41F5" w:rsidRPr="00AE41F5">
        <w:rPr>
          <w:rFonts w:ascii="Times New Roman" w:eastAsia="Times New Roman" w:hAnsi="Times New Roman" w:cs="Times New Roman"/>
          <w:sz w:val="28"/>
          <w:szCs w:val="28"/>
          <w:lang w:eastAsia="hi-IN" w:bidi="hi-IN"/>
        </w:rPr>
        <w:t>Ярославского муниципального района от 22.02.2018 № 9</w:t>
      </w:r>
      <w:r w:rsidR="00AE41F5">
        <w:rPr>
          <w:rFonts w:ascii="Times New Roman" w:eastAsia="Times New Roman" w:hAnsi="Times New Roman" w:cs="Times New Roman"/>
          <w:sz w:val="28"/>
          <w:szCs w:val="28"/>
          <w:lang w:eastAsia="hi-IN" w:bidi="hi-IN"/>
        </w:rPr>
        <w:t xml:space="preserve"> </w:t>
      </w:r>
      <w:r w:rsidR="00AE41F5" w:rsidRPr="00AE41F5">
        <w:rPr>
          <w:rFonts w:ascii="Times New Roman" w:eastAsia="Times New Roman" w:hAnsi="Times New Roman" w:cs="Times New Roman"/>
          <w:sz w:val="28"/>
          <w:szCs w:val="28"/>
          <w:lang w:eastAsia="hi-IN" w:bidi="hi-IN"/>
        </w:rPr>
        <w:t>«О Порядке размещения нестационарных торговых объектов на территории Ярославского муниципального района»</w:t>
      </w:r>
      <w:r w:rsidR="00BB2B68">
        <w:rPr>
          <w:rFonts w:ascii="Times New Roman" w:eastAsia="Times New Roman" w:hAnsi="Times New Roman" w:cs="Times New Roman"/>
          <w:sz w:val="28"/>
          <w:szCs w:val="28"/>
          <w:lang w:eastAsia="hi-IN" w:bidi="hi-IN"/>
        </w:rPr>
        <w:t>;</w:t>
      </w:r>
    </w:p>
    <w:p w14:paraId="7D5744F7" w14:textId="189060EC" w:rsidR="006D7A77" w:rsidRDefault="00611B84" w:rsidP="00BB2B6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24.02.2022 № 8</w:t>
      </w:r>
      <w:r w:rsidR="00BB2B68" w:rsidRPr="00BB2B68">
        <w:t xml:space="preserve"> </w:t>
      </w:r>
      <w:r w:rsidR="00BB2B68" w:rsidRPr="00BB2B68">
        <w:rPr>
          <w:rFonts w:ascii="Times New Roman" w:hAnsi="Times New Roman" w:cs="Times New Roman"/>
          <w:sz w:val="28"/>
          <w:szCs w:val="28"/>
        </w:rPr>
        <w:t>«</w:t>
      </w:r>
      <w:r w:rsidR="00BB2B68" w:rsidRPr="00BB2B68">
        <w:rPr>
          <w:rFonts w:ascii="Times New Roman" w:eastAsia="Times New Roman" w:hAnsi="Times New Roman" w:cs="Times New Roman"/>
          <w:sz w:val="28"/>
          <w:szCs w:val="28"/>
          <w:lang w:eastAsia="hi-IN" w:bidi="hi-IN"/>
        </w:rPr>
        <w:t>О внесении изменений</w:t>
      </w:r>
      <w:r w:rsidR="00BB2B68">
        <w:rPr>
          <w:rFonts w:ascii="Times New Roman" w:eastAsia="Times New Roman" w:hAnsi="Times New Roman" w:cs="Times New Roman"/>
          <w:sz w:val="28"/>
          <w:szCs w:val="28"/>
          <w:lang w:eastAsia="hi-IN" w:bidi="hi-IN"/>
        </w:rPr>
        <w:t xml:space="preserve"> </w:t>
      </w:r>
      <w:r w:rsidR="00BB2B68" w:rsidRPr="00BB2B68">
        <w:rPr>
          <w:rFonts w:ascii="Times New Roman" w:eastAsia="Times New Roman" w:hAnsi="Times New Roman" w:cs="Times New Roman"/>
          <w:sz w:val="28"/>
          <w:szCs w:val="28"/>
          <w:lang w:eastAsia="hi-IN" w:bidi="hi-IN"/>
        </w:rPr>
        <w:t>в решение Муниципального Совета Ярославского муниципального района</w:t>
      </w:r>
      <w:r w:rsidR="00BB2B68">
        <w:rPr>
          <w:rFonts w:ascii="Times New Roman" w:eastAsia="Times New Roman" w:hAnsi="Times New Roman" w:cs="Times New Roman"/>
          <w:sz w:val="28"/>
          <w:szCs w:val="28"/>
          <w:lang w:eastAsia="hi-IN" w:bidi="hi-IN"/>
        </w:rPr>
        <w:t xml:space="preserve"> </w:t>
      </w:r>
      <w:r w:rsidR="00BB2B68" w:rsidRPr="00BB2B68">
        <w:rPr>
          <w:rFonts w:ascii="Times New Roman" w:eastAsia="Times New Roman" w:hAnsi="Times New Roman" w:cs="Times New Roman"/>
          <w:sz w:val="28"/>
          <w:szCs w:val="28"/>
          <w:lang w:eastAsia="hi-IN" w:bidi="hi-IN"/>
        </w:rPr>
        <w:t>от 22.02.2018 № 9 «О Порядке размещения нестационарных торговых объектов на территории Ярославского муниципального района»</w:t>
      </w:r>
      <w:r w:rsidR="00BB2B68">
        <w:rPr>
          <w:rFonts w:ascii="Times New Roman" w:eastAsia="Times New Roman" w:hAnsi="Times New Roman" w:cs="Times New Roman"/>
          <w:sz w:val="28"/>
          <w:szCs w:val="28"/>
          <w:lang w:eastAsia="hi-IN" w:bidi="hi-IN"/>
        </w:rPr>
        <w:t>;</w:t>
      </w:r>
    </w:p>
    <w:p w14:paraId="17FDAA73" w14:textId="71DA5780" w:rsidR="00404DC8" w:rsidRDefault="00611B84" w:rsidP="00BB2B68">
      <w:pPr>
        <w:suppressAutoHyphens/>
        <w:autoSpaceDE w:val="0"/>
        <w:spacing w:after="0" w:line="240" w:lineRule="auto"/>
        <w:ind w:firstLine="708"/>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о</w:t>
      </w:r>
      <w:r w:rsidR="006D7A77">
        <w:rPr>
          <w:rFonts w:ascii="Times New Roman" w:eastAsia="Times New Roman" w:hAnsi="Times New Roman" w:cs="Times New Roman"/>
          <w:sz w:val="28"/>
          <w:szCs w:val="28"/>
          <w:lang w:eastAsia="hi-IN" w:bidi="hi-IN"/>
        </w:rPr>
        <w:t>т 22.12.2022 № 105</w:t>
      </w:r>
      <w:r w:rsidR="00404DC8">
        <w:rPr>
          <w:rFonts w:ascii="Times New Roman" w:eastAsia="Times New Roman" w:hAnsi="Times New Roman" w:cs="Times New Roman"/>
          <w:sz w:val="28"/>
          <w:szCs w:val="28"/>
          <w:lang w:eastAsia="hi-IN" w:bidi="hi-IN"/>
        </w:rPr>
        <w:t xml:space="preserve"> </w:t>
      </w:r>
      <w:r w:rsidR="00BB2B68">
        <w:rPr>
          <w:rFonts w:ascii="Times New Roman" w:eastAsia="Times New Roman" w:hAnsi="Times New Roman" w:cs="Times New Roman"/>
          <w:sz w:val="28"/>
          <w:szCs w:val="28"/>
          <w:lang w:eastAsia="hi-IN" w:bidi="hi-IN"/>
        </w:rPr>
        <w:t>«</w:t>
      </w:r>
      <w:r w:rsidR="00BB2B68" w:rsidRPr="00BB2B68">
        <w:rPr>
          <w:rFonts w:ascii="Times New Roman" w:eastAsia="Times New Roman" w:hAnsi="Times New Roman" w:cs="Times New Roman"/>
          <w:sz w:val="28"/>
          <w:szCs w:val="28"/>
          <w:lang w:eastAsia="hi-IN" w:bidi="hi-IN"/>
        </w:rPr>
        <w:t>О внесении изменений</w:t>
      </w:r>
      <w:r w:rsidR="00BB2B68">
        <w:rPr>
          <w:rFonts w:ascii="Times New Roman" w:eastAsia="Times New Roman" w:hAnsi="Times New Roman" w:cs="Times New Roman"/>
          <w:sz w:val="28"/>
          <w:szCs w:val="28"/>
          <w:lang w:eastAsia="hi-IN" w:bidi="hi-IN"/>
        </w:rPr>
        <w:t xml:space="preserve"> </w:t>
      </w:r>
      <w:r w:rsidR="00BB2B68" w:rsidRPr="00BB2B68">
        <w:rPr>
          <w:rFonts w:ascii="Times New Roman" w:eastAsia="Times New Roman" w:hAnsi="Times New Roman" w:cs="Times New Roman"/>
          <w:sz w:val="28"/>
          <w:szCs w:val="28"/>
          <w:lang w:eastAsia="hi-IN" w:bidi="hi-IN"/>
        </w:rPr>
        <w:t>в решение Муниципального Совета Ярославского муниципального района от 22.02.2018 № 9</w:t>
      </w:r>
      <w:r w:rsidR="00BB2B68">
        <w:rPr>
          <w:rFonts w:ascii="Times New Roman" w:eastAsia="Times New Roman" w:hAnsi="Times New Roman" w:cs="Times New Roman"/>
          <w:sz w:val="28"/>
          <w:szCs w:val="28"/>
          <w:lang w:eastAsia="hi-IN" w:bidi="hi-IN"/>
        </w:rPr>
        <w:t xml:space="preserve"> </w:t>
      </w:r>
      <w:r w:rsidR="00BB2B68" w:rsidRPr="00BB2B68">
        <w:rPr>
          <w:rFonts w:ascii="Times New Roman" w:eastAsia="Times New Roman" w:hAnsi="Times New Roman" w:cs="Times New Roman"/>
          <w:sz w:val="28"/>
          <w:szCs w:val="28"/>
          <w:lang w:eastAsia="hi-IN" w:bidi="hi-IN"/>
        </w:rPr>
        <w:t>«О Порядке размещения нестационарных торговых объектов на территории Ярославского муниципального района»</w:t>
      </w:r>
      <w:r w:rsidR="00BB2B68">
        <w:rPr>
          <w:rFonts w:ascii="Times New Roman" w:eastAsia="Times New Roman" w:hAnsi="Times New Roman" w:cs="Times New Roman"/>
          <w:sz w:val="28"/>
          <w:szCs w:val="28"/>
          <w:lang w:eastAsia="hi-IN" w:bidi="hi-IN"/>
        </w:rPr>
        <w:t>.</w:t>
      </w:r>
    </w:p>
    <w:bookmarkEnd w:id="2"/>
    <w:p w14:paraId="6917501D" w14:textId="3E696032" w:rsidR="005B3B33" w:rsidRPr="000B1582" w:rsidRDefault="005B3B33" w:rsidP="005B3B33">
      <w:pPr>
        <w:suppressAutoHyphens/>
        <w:autoSpaceDE w:val="0"/>
        <w:spacing w:after="0" w:line="240" w:lineRule="auto"/>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4. Р</w:t>
      </w:r>
      <w:r w:rsidRPr="000B1582">
        <w:rPr>
          <w:rFonts w:ascii="Times New Roman" w:eastAsia="Times New Roman" w:hAnsi="Times New Roman" w:cs="Times New Roman"/>
          <w:sz w:val="28"/>
          <w:szCs w:val="28"/>
          <w:lang w:eastAsia="hi-IN" w:bidi="hi-IN"/>
        </w:rPr>
        <w:t xml:space="preserve">азместить настоящее Решение на официальном сайте </w:t>
      </w:r>
      <w:r>
        <w:rPr>
          <w:rFonts w:ascii="Times New Roman" w:eastAsia="Times New Roman" w:hAnsi="Times New Roman" w:cs="Times New Roman"/>
          <w:sz w:val="28"/>
          <w:szCs w:val="28"/>
          <w:lang w:eastAsia="hi-IN" w:bidi="hi-IN"/>
        </w:rPr>
        <w:t xml:space="preserve">органов местного самоуправления </w:t>
      </w:r>
      <w:r w:rsidRPr="000B1582">
        <w:rPr>
          <w:rFonts w:ascii="Times New Roman" w:eastAsia="Times New Roman" w:hAnsi="Times New Roman" w:cs="Times New Roman"/>
          <w:sz w:val="28"/>
          <w:szCs w:val="28"/>
          <w:lang w:eastAsia="hi-IN" w:bidi="hi-IN"/>
        </w:rPr>
        <w:t>Ярославского муниципального района</w:t>
      </w:r>
      <w:r>
        <w:rPr>
          <w:rFonts w:ascii="Times New Roman" w:eastAsia="Times New Roman" w:hAnsi="Times New Roman" w:cs="Times New Roman"/>
          <w:sz w:val="28"/>
          <w:szCs w:val="28"/>
          <w:lang w:eastAsia="hi-IN" w:bidi="hi-IN"/>
        </w:rPr>
        <w:t xml:space="preserve"> в информационно-телекоммуникационной сети «Интернет»</w:t>
      </w:r>
      <w:r w:rsidRPr="000B1582">
        <w:rPr>
          <w:rFonts w:ascii="Times New Roman" w:eastAsia="Times New Roman" w:hAnsi="Times New Roman" w:cs="Times New Roman"/>
          <w:sz w:val="28"/>
          <w:szCs w:val="28"/>
          <w:lang w:eastAsia="hi-IN" w:bidi="hi-IN"/>
        </w:rPr>
        <w:t>.</w:t>
      </w:r>
    </w:p>
    <w:p w14:paraId="1E9DC69D" w14:textId="65BE1B33" w:rsidR="005B3B33" w:rsidRDefault="005B3B33" w:rsidP="000B1582">
      <w:pPr>
        <w:suppressAutoHyphens/>
        <w:autoSpaceDE w:val="0"/>
        <w:spacing w:after="0" w:line="240" w:lineRule="auto"/>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5</w:t>
      </w:r>
      <w:r w:rsidR="000B1582" w:rsidRPr="000B1582">
        <w:rPr>
          <w:rFonts w:ascii="Times New Roman" w:eastAsia="Times New Roman" w:hAnsi="Times New Roman" w:cs="Times New Roman"/>
          <w:sz w:val="28"/>
          <w:szCs w:val="28"/>
          <w:lang w:eastAsia="hi-IN" w:bidi="hi-IN"/>
        </w:rPr>
        <w:t xml:space="preserve">. </w:t>
      </w:r>
      <w:r>
        <w:rPr>
          <w:rFonts w:ascii="Times New Roman" w:eastAsia="Times New Roman" w:hAnsi="Times New Roman" w:cs="Times New Roman"/>
          <w:sz w:val="28"/>
          <w:szCs w:val="28"/>
          <w:lang w:eastAsia="hi-IN" w:bidi="hi-IN"/>
        </w:rPr>
        <w:t>Настоящее Решение вступает в силу со дня его официального опубликования</w:t>
      </w:r>
      <w:r w:rsidR="00C04C8C">
        <w:rPr>
          <w:rFonts w:ascii="Times New Roman" w:eastAsia="Times New Roman" w:hAnsi="Times New Roman" w:cs="Times New Roman"/>
          <w:sz w:val="28"/>
          <w:szCs w:val="28"/>
          <w:lang w:eastAsia="hi-IN" w:bidi="hi-IN"/>
        </w:rPr>
        <w:t xml:space="preserve"> и распространяется на правоотношения, возникшие с </w:t>
      </w:r>
      <w:r w:rsidR="000A231F">
        <w:rPr>
          <w:rFonts w:ascii="Times New Roman" w:eastAsia="Times New Roman" w:hAnsi="Times New Roman" w:cs="Times New Roman"/>
          <w:sz w:val="28"/>
          <w:szCs w:val="28"/>
          <w:lang w:eastAsia="hi-IN" w:bidi="hi-IN"/>
        </w:rPr>
        <w:t>1 января 2024 года.</w:t>
      </w:r>
    </w:p>
    <w:p w14:paraId="59A6D614" w14:textId="77777777" w:rsidR="00C538B9" w:rsidRDefault="00C538B9" w:rsidP="00204688">
      <w:pPr>
        <w:autoSpaceDE w:val="0"/>
        <w:autoSpaceDN w:val="0"/>
        <w:adjustRightInd w:val="0"/>
        <w:spacing w:after="0" w:line="240" w:lineRule="auto"/>
        <w:jc w:val="both"/>
        <w:rPr>
          <w:rFonts w:ascii="Times New Roman" w:hAnsi="Times New Roman" w:cs="Times New Roman"/>
          <w:sz w:val="28"/>
          <w:szCs w:val="28"/>
        </w:rPr>
      </w:pPr>
    </w:p>
    <w:p w14:paraId="6EE12B4C" w14:textId="77777777" w:rsidR="00C04C8C" w:rsidRPr="00C538B9" w:rsidRDefault="00C04C8C" w:rsidP="00204688">
      <w:pPr>
        <w:autoSpaceDE w:val="0"/>
        <w:autoSpaceDN w:val="0"/>
        <w:adjustRightInd w:val="0"/>
        <w:spacing w:after="0" w:line="240" w:lineRule="auto"/>
        <w:jc w:val="both"/>
        <w:rPr>
          <w:rFonts w:ascii="Times New Roman" w:hAnsi="Times New Roman" w:cs="Times New Roman"/>
          <w:sz w:val="28"/>
          <w:szCs w:val="28"/>
        </w:rPr>
      </w:pPr>
    </w:p>
    <w:tbl>
      <w:tblPr>
        <w:tblW w:w="9747" w:type="dxa"/>
        <w:tblLayout w:type="fixed"/>
        <w:tblLook w:val="04A0" w:firstRow="1" w:lastRow="0" w:firstColumn="1" w:lastColumn="0" w:noHBand="0" w:noVBand="1"/>
      </w:tblPr>
      <w:tblGrid>
        <w:gridCol w:w="4786"/>
        <w:gridCol w:w="4961"/>
      </w:tblGrid>
      <w:tr w:rsidR="00C538B9" w:rsidRPr="00C538B9" w14:paraId="4767BE03" w14:textId="77777777" w:rsidTr="007A7716">
        <w:tc>
          <w:tcPr>
            <w:tcW w:w="4786" w:type="dxa"/>
            <w:hideMark/>
          </w:tcPr>
          <w:p w14:paraId="706F90CF" w14:textId="77777777" w:rsidR="00C538B9" w:rsidRPr="00C538B9" w:rsidRDefault="00C538B9" w:rsidP="00C538B9">
            <w:pPr>
              <w:snapToGrid w:val="0"/>
              <w:spacing w:after="0" w:line="240" w:lineRule="auto"/>
              <w:jc w:val="both"/>
              <w:rPr>
                <w:rFonts w:ascii="Times New Roman" w:hAnsi="Times New Roman" w:cs="Times New Roman"/>
                <w:bCs/>
                <w:sz w:val="28"/>
                <w:szCs w:val="28"/>
              </w:rPr>
            </w:pPr>
            <w:r w:rsidRPr="00C538B9">
              <w:rPr>
                <w:rFonts w:ascii="Times New Roman" w:hAnsi="Times New Roman" w:cs="Times New Roman"/>
                <w:bCs/>
                <w:sz w:val="28"/>
                <w:szCs w:val="28"/>
              </w:rPr>
              <w:t>Глава Ярославского</w:t>
            </w:r>
          </w:p>
          <w:p w14:paraId="03134359" w14:textId="77777777" w:rsidR="00C538B9" w:rsidRPr="00C538B9" w:rsidRDefault="00C538B9" w:rsidP="00C538B9">
            <w:pPr>
              <w:spacing w:after="0" w:line="240" w:lineRule="auto"/>
              <w:rPr>
                <w:rFonts w:ascii="Times New Roman" w:hAnsi="Times New Roman" w:cs="Times New Roman"/>
                <w:bCs/>
                <w:sz w:val="28"/>
                <w:szCs w:val="28"/>
              </w:rPr>
            </w:pPr>
            <w:r w:rsidRPr="00C538B9">
              <w:rPr>
                <w:rFonts w:ascii="Times New Roman" w:hAnsi="Times New Roman" w:cs="Times New Roman"/>
                <w:bCs/>
                <w:sz w:val="28"/>
                <w:szCs w:val="28"/>
              </w:rPr>
              <w:t>муниципального района</w:t>
            </w:r>
          </w:p>
          <w:p w14:paraId="150B6169" w14:textId="77777777" w:rsidR="00C538B9" w:rsidRDefault="00C538B9" w:rsidP="00C538B9">
            <w:pPr>
              <w:spacing w:after="0" w:line="240" w:lineRule="auto"/>
              <w:rPr>
                <w:rFonts w:ascii="Times New Roman" w:hAnsi="Times New Roman" w:cs="Times New Roman"/>
                <w:bCs/>
                <w:sz w:val="28"/>
                <w:szCs w:val="28"/>
              </w:rPr>
            </w:pPr>
            <w:r w:rsidRPr="00C538B9">
              <w:rPr>
                <w:rFonts w:ascii="Times New Roman" w:hAnsi="Times New Roman" w:cs="Times New Roman"/>
                <w:bCs/>
                <w:sz w:val="28"/>
                <w:szCs w:val="28"/>
              </w:rPr>
              <w:t>_______________Н.В. Золотников</w:t>
            </w:r>
          </w:p>
          <w:p w14:paraId="70A4B5D6" w14:textId="77777777" w:rsidR="00C538B9" w:rsidRPr="00C538B9" w:rsidRDefault="00C538B9" w:rsidP="00C538B9">
            <w:pPr>
              <w:spacing w:after="0" w:line="240" w:lineRule="auto"/>
              <w:jc w:val="both"/>
              <w:rPr>
                <w:rFonts w:ascii="Times New Roman" w:hAnsi="Times New Roman" w:cs="Times New Roman"/>
                <w:sz w:val="28"/>
                <w:szCs w:val="28"/>
              </w:rPr>
            </w:pPr>
            <w:r w:rsidRPr="00C538B9">
              <w:rPr>
                <w:rFonts w:ascii="Times New Roman" w:hAnsi="Times New Roman" w:cs="Times New Roman"/>
                <w:sz w:val="28"/>
                <w:szCs w:val="28"/>
              </w:rPr>
              <w:t>«____»_______________2023 г.</w:t>
            </w:r>
          </w:p>
        </w:tc>
        <w:tc>
          <w:tcPr>
            <w:tcW w:w="4961" w:type="dxa"/>
            <w:hideMark/>
          </w:tcPr>
          <w:p w14:paraId="79E0C887" w14:textId="77777777" w:rsidR="00C538B9" w:rsidRPr="00C538B9" w:rsidRDefault="00C538B9" w:rsidP="00C538B9">
            <w:pPr>
              <w:snapToGrid w:val="0"/>
              <w:spacing w:after="0" w:line="240" w:lineRule="auto"/>
              <w:jc w:val="both"/>
              <w:rPr>
                <w:rFonts w:ascii="Times New Roman" w:hAnsi="Times New Roman" w:cs="Times New Roman"/>
                <w:sz w:val="28"/>
                <w:szCs w:val="28"/>
              </w:rPr>
            </w:pPr>
            <w:r w:rsidRPr="00C538B9">
              <w:rPr>
                <w:rFonts w:ascii="Times New Roman" w:hAnsi="Times New Roman" w:cs="Times New Roman"/>
                <w:sz w:val="28"/>
                <w:szCs w:val="28"/>
              </w:rPr>
              <w:t>Председатель Муниципального Совета Ярославского муниципального района</w:t>
            </w:r>
          </w:p>
          <w:p w14:paraId="3F79D190" w14:textId="77777777" w:rsidR="00C538B9" w:rsidRPr="00C538B9" w:rsidRDefault="00C538B9" w:rsidP="00C538B9">
            <w:pPr>
              <w:snapToGrid w:val="0"/>
              <w:spacing w:after="0" w:line="240" w:lineRule="auto"/>
              <w:jc w:val="both"/>
              <w:rPr>
                <w:rFonts w:ascii="Times New Roman" w:hAnsi="Times New Roman" w:cs="Times New Roman"/>
                <w:sz w:val="28"/>
                <w:szCs w:val="28"/>
              </w:rPr>
            </w:pPr>
            <w:r w:rsidRPr="00C538B9">
              <w:rPr>
                <w:rFonts w:ascii="Times New Roman" w:hAnsi="Times New Roman" w:cs="Times New Roman"/>
                <w:sz w:val="28"/>
                <w:szCs w:val="28"/>
              </w:rPr>
              <w:t>__________________ Е.В. Шибаев</w:t>
            </w:r>
          </w:p>
          <w:p w14:paraId="3F695828" w14:textId="77777777" w:rsidR="00C538B9" w:rsidRPr="00C538B9" w:rsidRDefault="00C538B9" w:rsidP="00C538B9">
            <w:pPr>
              <w:spacing w:after="0" w:line="240" w:lineRule="auto"/>
              <w:jc w:val="both"/>
              <w:rPr>
                <w:rFonts w:ascii="Times New Roman" w:hAnsi="Times New Roman" w:cs="Times New Roman"/>
                <w:sz w:val="28"/>
                <w:szCs w:val="28"/>
              </w:rPr>
            </w:pPr>
            <w:r w:rsidRPr="00C538B9">
              <w:rPr>
                <w:rFonts w:ascii="Times New Roman" w:hAnsi="Times New Roman" w:cs="Times New Roman"/>
                <w:sz w:val="28"/>
                <w:szCs w:val="28"/>
              </w:rPr>
              <w:t>«____»_________________2023 г.</w:t>
            </w:r>
          </w:p>
        </w:tc>
      </w:tr>
    </w:tbl>
    <w:p w14:paraId="71F15DDE" w14:textId="77777777" w:rsidR="00C538B9" w:rsidRDefault="00C538B9" w:rsidP="000B1582">
      <w:pPr>
        <w:spacing w:after="0" w:line="240" w:lineRule="auto"/>
        <w:rPr>
          <w:rFonts w:ascii="Times New Roman" w:eastAsia="Times New Roman" w:hAnsi="Times New Roman" w:cs="Times New Roman"/>
          <w:sz w:val="24"/>
          <w:szCs w:val="24"/>
          <w:lang w:eastAsia="hi-IN" w:bidi="hi-IN"/>
        </w:rPr>
        <w:sectPr w:rsidR="00C538B9" w:rsidSect="002D633D">
          <w:headerReference w:type="default" r:id="rId10"/>
          <w:pgSz w:w="11906" w:h="16838"/>
          <w:pgMar w:top="851" w:right="567" w:bottom="568" w:left="1701" w:header="709" w:footer="709" w:gutter="0"/>
          <w:cols w:space="708"/>
          <w:titlePg/>
          <w:docGrid w:linePitch="360"/>
        </w:sectPr>
      </w:pPr>
      <w:bookmarkStart w:id="3" w:name="Par28"/>
      <w:bookmarkEnd w:id="3"/>
    </w:p>
    <w:bookmarkEnd w:id="0"/>
    <w:p w14:paraId="53AAF340" w14:textId="77777777" w:rsidR="00CE7250" w:rsidRPr="00CE7250" w:rsidRDefault="00CE7250" w:rsidP="00CE7250">
      <w:pPr>
        <w:spacing w:after="0" w:line="240" w:lineRule="auto"/>
        <w:ind w:right="140"/>
        <w:jc w:val="both"/>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lastRenderedPageBreak/>
        <w:t>Заместитель Главы Администрации ЯМР</w:t>
      </w:r>
    </w:p>
    <w:p w14:paraId="6042C3C7" w14:textId="77777777" w:rsidR="00CE7250" w:rsidRPr="00CE7250" w:rsidRDefault="00CE7250" w:rsidP="00CE7250">
      <w:pPr>
        <w:spacing w:after="0" w:line="240" w:lineRule="auto"/>
        <w:ind w:right="140"/>
        <w:jc w:val="both"/>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t>по экономике и финансам</w:t>
      </w:r>
    </w:p>
    <w:p w14:paraId="7C5D87D9" w14:textId="77777777" w:rsidR="00CE7250" w:rsidRPr="00CE7250" w:rsidRDefault="00CE7250" w:rsidP="00CE7250">
      <w:pPr>
        <w:spacing w:after="0" w:line="240" w:lineRule="auto"/>
        <w:ind w:right="140"/>
        <w:jc w:val="both"/>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t>_____________________ А.О.</w:t>
      </w:r>
      <w:r w:rsidR="00D96F92">
        <w:rPr>
          <w:rFonts w:ascii="Times New Roman" w:eastAsia="Times New Roman" w:hAnsi="Times New Roman" w:cs="Times New Roman"/>
          <w:sz w:val="24"/>
          <w:szCs w:val="24"/>
          <w:lang w:eastAsia="ru-RU"/>
        </w:rPr>
        <w:t xml:space="preserve"> </w:t>
      </w:r>
      <w:r w:rsidRPr="00CE7250">
        <w:rPr>
          <w:rFonts w:ascii="Times New Roman" w:eastAsia="Times New Roman" w:hAnsi="Times New Roman" w:cs="Times New Roman"/>
          <w:sz w:val="24"/>
          <w:szCs w:val="24"/>
          <w:lang w:eastAsia="ru-RU"/>
        </w:rPr>
        <w:t>Щербак</w:t>
      </w:r>
    </w:p>
    <w:p w14:paraId="2B3198E1" w14:textId="77777777" w:rsidR="00CE7250" w:rsidRDefault="00CE7250" w:rsidP="00CE7250">
      <w:pPr>
        <w:spacing w:after="0" w:line="240" w:lineRule="auto"/>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t>«_____»______________202</w:t>
      </w:r>
      <w:r>
        <w:rPr>
          <w:rFonts w:ascii="Times New Roman" w:eastAsia="Times New Roman" w:hAnsi="Times New Roman" w:cs="Times New Roman"/>
          <w:sz w:val="24"/>
          <w:szCs w:val="24"/>
          <w:lang w:eastAsia="ru-RU"/>
        </w:rPr>
        <w:t>3</w:t>
      </w:r>
      <w:r w:rsidRPr="00CE7250">
        <w:rPr>
          <w:rFonts w:ascii="Times New Roman" w:eastAsia="Times New Roman" w:hAnsi="Times New Roman" w:cs="Times New Roman"/>
          <w:sz w:val="24"/>
          <w:szCs w:val="24"/>
          <w:lang w:eastAsia="ru-RU"/>
        </w:rPr>
        <w:t xml:space="preserve"> г.</w:t>
      </w:r>
    </w:p>
    <w:p w14:paraId="28C2ABC2" w14:textId="77777777" w:rsidR="008B4B3A" w:rsidRDefault="008B4B3A" w:rsidP="00CE7250">
      <w:pPr>
        <w:spacing w:after="0" w:line="240" w:lineRule="auto"/>
        <w:rPr>
          <w:rFonts w:ascii="Times New Roman" w:eastAsia="Times New Roman" w:hAnsi="Times New Roman" w:cs="Times New Roman"/>
          <w:sz w:val="24"/>
          <w:szCs w:val="24"/>
          <w:lang w:eastAsia="ru-RU"/>
        </w:rPr>
      </w:pPr>
    </w:p>
    <w:p w14:paraId="4F43F7E9" w14:textId="77777777" w:rsidR="008B4B3A" w:rsidRDefault="008B4B3A" w:rsidP="00CE7250">
      <w:pPr>
        <w:spacing w:after="0" w:line="240" w:lineRule="auto"/>
        <w:rPr>
          <w:rFonts w:ascii="Times New Roman" w:eastAsia="Times New Roman" w:hAnsi="Times New Roman" w:cs="Times New Roman"/>
          <w:sz w:val="24"/>
          <w:szCs w:val="24"/>
          <w:lang w:eastAsia="ru-RU"/>
        </w:rPr>
      </w:pPr>
    </w:p>
    <w:p w14:paraId="7D8A7597" w14:textId="77777777" w:rsidR="008B4B3A" w:rsidRPr="008B4B3A" w:rsidRDefault="008B4B3A" w:rsidP="008B4B3A">
      <w:pPr>
        <w:spacing w:after="0" w:line="240" w:lineRule="auto"/>
        <w:rPr>
          <w:rFonts w:ascii="Times New Roman" w:eastAsia="Times New Roman" w:hAnsi="Times New Roman" w:cs="Times New Roman"/>
          <w:sz w:val="24"/>
          <w:szCs w:val="24"/>
          <w:lang w:eastAsia="ru-RU"/>
        </w:rPr>
      </w:pPr>
      <w:r w:rsidRPr="008B4B3A">
        <w:rPr>
          <w:rFonts w:ascii="Times New Roman" w:eastAsia="Times New Roman" w:hAnsi="Times New Roman" w:cs="Times New Roman"/>
          <w:sz w:val="24"/>
          <w:szCs w:val="24"/>
          <w:lang w:eastAsia="ru-RU"/>
        </w:rPr>
        <w:t>Начальник управления финансов и социально-</w:t>
      </w:r>
    </w:p>
    <w:p w14:paraId="43CE1ACA" w14:textId="77777777" w:rsidR="008B4B3A" w:rsidRPr="008B4B3A" w:rsidRDefault="008B4B3A" w:rsidP="008B4B3A">
      <w:pPr>
        <w:spacing w:after="0" w:line="240" w:lineRule="auto"/>
        <w:rPr>
          <w:rFonts w:ascii="Times New Roman" w:eastAsia="Times New Roman" w:hAnsi="Times New Roman" w:cs="Times New Roman"/>
          <w:sz w:val="24"/>
          <w:szCs w:val="24"/>
          <w:lang w:eastAsia="ru-RU"/>
        </w:rPr>
      </w:pPr>
      <w:r w:rsidRPr="008B4B3A">
        <w:rPr>
          <w:rFonts w:ascii="Times New Roman" w:eastAsia="Times New Roman" w:hAnsi="Times New Roman" w:cs="Times New Roman"/>
          <w:sz w:val="24"/>
          <w:szCs w:val="24"/>
          <w:lang w:eastAsia="ru-RU"/>
        </w:rPr>
        <w:t>экономического развития Администрации ЯМР</w:t>
      </w:r>
    </w:p>
    <w:p w14:paraId="54E697D1" w14:textId="77777777" w:rsidR="008B4B3A" w:rsidRPr="008B4B3A" w:rsidRDefault="008B4B3A" w:rsidP="008B4B3A">
      <w:pPr>
        <w:spacing w:after="0" w:line="240" w:lineRule="auto"/>
        <w:rPr>
          <w:rFonts w:ascii="Times New Roman" w:eastAsia="Times New Roman" w:hAnsi="Times New Roman" w:cs="Times New Roman"/>
          <w:sz w:val="24"/>
          <w:szCs w:val="24"/>
          <w:lang w:eastAsia="ru-RU"/>
        </w:rPr>
      </w:pPr>
    </w:p>
    <w:p w14:paraId="2D5AFE00" w14:textId="77777777" w:rsidR="008B4B3A" w:rsidRPr="008B4B3A" w:rsidRDefault="008B4B3A" w:rsidP="008B4B3A">
      <w:pPr>
        <w:spacing w:after="0" w:line="240" w:lineRule="auto"/>
        <w:rPr>
          <w:rFonts w:ascii="Times New Roman" w:eastAsia="Times New Roman" w:hAnsi="Times New Roman" w:cs="Times New Roman"/>
          <w:sz w:val="24"/>
          <w:szCs w:val="24"/>
          <w:lang w:eastAsia="ru-RU"/>
        </w:rPr>
      </w:pPr>
      <w:r w:rsidRPr="008B4B3A">
        <w:rPr>
          <w:rFonts w:ascii="Times New Roman" w:eastAsia="Times New Roman" w:hAnsi="Times New Roman" w:cs="Times New Roman"/>
          <w:sz w:val="24"/>
          <w:szCs w:val="24"/>
          <w:lang w:eastAsia="ru-RU"/>
        </w:rPr>
        <w:t>_____________________Ю.С. Грибанова</w:t>
      </w:r>
    </w:p>
    <w:p w14:paraId="16CF0E02" w14:textId="77777777" w:rsidR="008B4B3A" w:rsidRPr="008B4B3A" w:rsidRDefault="008B4B3A" w:rsidP="008B4B3A">
      <w:pPr>
        <w:spacing w:after="0" w:line="240" w:lineRule="auto"/>
        <w:rPr>
          <w:rFonts w:ascii="Times New Roman" w:eastAsia="Times New Roman" w:hAnsi="Times New Roman" w:cs="Times New Roman"/>
          <w:sz w:val="24"/>
          <w:szCs w:val="24"/>
          <w:lang w:eastAsia="ru-RU"/>
        </w:rPr>
      </w:pPr>
      <w:r w:rsidRPr="008B4B3A">
        <w:rPr>
          <w:rFonts w:ascii="Times New Roman" w:eastAsia="Times New Roman" w:hAnsi="Times New Roman" w:cs="Times New Roman"/>
          <w:sz w:val="24"/>
          <w:szCs w:val="24"/>
          <w:lang w:eastAsia="ru-RU"/>
        </w:rPr>
        <w:t>«____»_______________2023 г.</w:t>
      </w:r>
    </w:p>
    <w:p w14:paraId="20592B8F" w14:textId="77777777" w:rsidR="008B4B3A" w:rsidRPr="00CE7250" w:rsidRDefault="008B4B3A" w:rsidP="00CE72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7E8D5B5" w14:textId="77777777" w:rsidR="00CE7250" w:rsidRPr="00CE7250" w:rsidRDefault="00CE7250" w:rsidP="00CE7250">
      <w:pPr>
        <w:spacing w:after="0" w:line="240" w:lineRule="auto"/>
        <w:rPr>
          <w:rFonts w:ascii="Times New Roman" w:eastAsia="Times New Roman" w:hAnsi="Times New Roman" w:cs="Times New Roman"/>
          <w:sz w:val="24"/>
          <w:szCs w:val="24"/>
          <w:lang w:eastAsia="ru-RU"/>
        </w:rPr>
      </w:pPr>
    </w:p>
    <w:p w14:paraId="5A5B428A" w14:textId="77777777" w:rsidR="00CE7250" w:rsidRPr="00CE7250" w:rsidRDefault="00CE7250" w:rsidP="00CE7250">
      <w:pPr>
        <w:spacing w:after="0" w:line="240" w:lineRule="auto"/>
        <w:rPr>
          <w:rFonts w:ascii="Times New Roman" w:eastAsia="Times New Roman" w:hAnsi="Times New Roman" w:cs="Times New Roman"/>
          <w:sz w:val="24"/>
          <w:szCs w:val="24"/>
          <w:lang w:eastAsia="ru-RU"/>
        </w:rPr>
      </w:pPr>
    </w:p>
    <w:p w14:paraId="7A149467" w14:textId="77777777" w:rsidR="00CE7250" w:rsidRPr="00CE7250" w:rsidRDefault="00CE7250" w:rsidP="00CE7250">
      <w:pPr>
        <w:spacing w:after="0" w:line="240" w:lineRule="auto"/>
        <w:rPr>
          <w:rFonts w:ascii="Times New Roman" w:eastAsia="Times New Roman" w:hAnsi="Times New Roman" w:cs="Times New Roman"/>
          <w:sz w:val="24"/>
          <w:szCs w:val="24"/>
          <w:lang w:eastAsia="hi-IN" w:bidi="hi-IN"/>
        </w:rPr>
      </w:pPr>
      <w:r w:rsidRPr="00CE7250">
        <w:rPr>
          <w:rFonts w:ascii="Times New Roman" w:eastAsia="Times New Roman" w:hAnsi="Times New Roman" w:cs="Times New Roman"/>
          <w:sz w:val="24"/>
          <w:szCs w:val="24"/>
          <w:lang w:eastAsia="hi-IN" w:bidi="hi-IN"/>
        </w:rPr>
        <w:t xml:space="preserve">Начальник правового управления </w:t>
      </w:r>
    </w:p>
    <w:p w14:paraId="028E1F52" w14:textId="77777777" w:rsidR="00CE7250" w:rsidRPr="00CE7250" w:rsidRDefault="00CE7250" w:rsidP="00CE7250">
      <w:pPr>
        <w:spacing w:after="0" w:line="240" w:lineRule="auto"/>
        <w:rPr>
          <w:rFonts w:ascii="Times New Roman" w:eastAsia="Times New Roman" w:hAnsi="Times New Roman" w:cs="Times New Roman"/>
          <w:sz w:val="24"/>
          <w:szCs w:val="24"/>
          <w:lang w:eastAsia="hi-IN" w:bidi="hi-IN"/>
        </w:rPr>
      </w:pPr>
      <w:r w:rsidRPr="00CE7250">
        <w:rPr>
          <w:rFonts w:ascii="Times New Roman" w:eastAsia="Times New Roman" w:hAnsi="Times New Roman" w:cs="Times New Roman"/>
          <w:sz w:val="24"/>
          <w:szCs w:val="24"/>
          <w:lang w:eastAsia="hi-IN" w:bidi="hi-IN"/>
        </w:rPr>
        <w:t>Администрации ЯМР</w:t>
      </w:r>
    </w:p>
    <w:p w14:paraId="21542F7C" w14:textId="77777777" w:rsidR="00CE7250" w:rsidRPr="00CE7250" w:rsidRDefault="00CE7250" w:rsidP="00CE7250">
      <w:pPr>
        <w:spacing w:after="0" w:line="240" w:lineRule="auto"/>
        <w:rPr>
          <w:rFonts w:ascii="Times New Roman" w:eastAsia="Times New Roman" w:hAnsi="Times New Roman" w:cs="Times New Roman"/>
          <w:sz w:val="24"/>
          <w:szCs w:val="24"/>
          <w:lang w:eastAsia="hi-IN" w:bidi="hi-IN"/>
        </w:rPr>
      </w:pPr>
      <w:r w:rsidRPr="00CE7250">
        <w:rPr>
          <w:rFonts w:ascii="Times New Roman" w:eastAsia="Times New Roman" w:hAnsi="Times New Roman" w:cs="Times New Roman"/>
          <w:sz w:val="24"/>
          <w:szCs w:val="24"/>
          <w:lang w:eastAsia="hi-IN" w:bidi="hi-IN"/>
        </w:rPr>
        <w:t>________________  О.Ю. Килипченко</w:t>
      </w:r>
    </w:p>
    <w:p w14:paraId="35AE5F59" w14:textId="77777777" w:rsidR="00CE7250" w:rsidRPr="00CE7250" w:rsidRDefault="00CE7250" w:rsidP="00CE7250">
      <w:pPr>
        <w:spacing w:after="0" w:line="240" w:lineRule="auto"/>
        <w:rPr>
          <w:rFonts w:ascii="Times New Roman" w:eastAsia="Times New Roman" w:hAnsi="Times New Roman" w:cs="Times New Roman"/>
          <w:sz w:val="24"/>
          <w:szCs w:val="24"/>
          <w:lang w:eastAsia="hi-IN" w:bidi="hi-IN"/>
        </w:rPr>
      </w:pPr>
      <w:r w:rsidRPr="00CE7250">
        <w:rPr>
          <w:rFonts w:ascii="Times New Roman" w:eastAsia="Times New Roman" w:hAnsi="Times New Roman" w:cs="Times New Roman"/>
          <w:sz w:val="24"/>
          <w:szCs w:val="24"/>
          <w:lang w:eastAsia="hi-IN" w:bidi="hi-IN"/>
        </w:rPr>
        <w:t>«____»___________202</w:t>
      </w:r>
      <w:r>
        <w:rPr>
          <w:rFonts w:ascii="Times New Roman" w:eastAsia="Times New Roman" w:hAnsi="Times New Roman" w:cs="Times New Roman"/>
          <w:sz w:val="24"/>
          <w:szCs w:val="24"/>
          <w:lang w:eastAsia="hi-IN" w:bidi="hi-IN"/>
        </w:rPr>
        <w:t>3</w:t>
      </w:r>
      <w:r w:rsidRPr="00CE7250">
        <w:rPr>
          <w:rFonts w:ascii="Times New Roman" w:eastAsia="Times New Roman" w:hAnsi="Times New Roman" w:cs="Times New Roman"/>
          <w:sz w:val="24"/>
          <w:szCs w:val="24"/>
          <w:lang w:eastAsia="hi-IN" w:bidi="hi-IN"/>
        </w:rPr>
        <w:t xml:space="preserve"> г.</w:t>
      </w:r>
    </w:p>
    <w:p w14:paraId="7D8CA5C1" w14:textId="77777777" w:rsidR="00CE7250" w:rsidRPr="00CE7250" w:rsidRDefault="00CE7250" w:rsidP="00CE7250">
      <w:pPr>
        <w:spacing w:after="0" w:line="240" w:lineRule="auto"/>
        <w:rPr>
          <w:rFonts w:ascii="Times New Roman" w:eastAsia="Times New Roman" w:hAnsi="Times New Roman" w:cs="Times New Roman"/>
          <w:sz w:val="24"/>
          <w:szCs w:val="24"/>
          <w:lang w:eastAsia="ru-RU"/>
        </w:rPr>
      </w:pPr>
    </w:p>
    <w:p w14:paraId="17BFE7CF" w14:textId="77777777" w:rsidR="00CE7250" w:rsidRPr="00CE7250" w:rsidRDefault="00CE7250" w:rsidP="00CE7250">
      <w:pPr>
        <w:spacing w:after="0" w:line="240" w:lineRule="auto"/>
        <w:rPr>
          <w:rFonts w:ascii="Times New Roman" w:eastAsia="Times New Roman" w:hAnsi="Times New Roman" w:cs="Times New Roman"/>
          <w:sz w:val="24"/>
          <w:szCs w:val="24"/>
          <w:lang w:eastAsia="ru-RU"/>
        </w:rPr>
      </w:pPr>
    </w:p>
    <w:p w14:paraId="382CAC11" w14:textId="77777777" w:rsidR="00D96F92" w:rsidRDefault="00D96F92" w:rsidP="00D96F92">
      <w:pPr>
        <w:pStyle w:val="afffe"/>
        <w:rPr>
          <w:b w:val="0"/>
          <w:sz w:val="24"/>
          <w:szCs w:val="24"/>
        </w:rPr>
      </w:pPr>
      <w:r w:rsidRPr="00CE7250">
        <w:rPr>
          <w:b w:val="0"/>
          <w:sz w:val="24"/>
          <w:szCs w:val="24"/>
        </w:rPr>
        <w:t xml:space="preserve">Начальник </w:t>
      </w:r>
      <w:r>
        <w:rPr>
          <w:b w:val="0"/>
          <w:sz w:val="24"/>
          <w:szCs w:val="24"/>
        </w:rPr>
        <w:t>уп</w:t>
      </w:r>
      <w:r w:rsidRPr="00CE7250">
        <w:rPr>
          <w:b w:val="0"/>
          <w:sz w:val="24"/>
          <w:szCs w:val="24"/>
        </w:rPr>
        <w:t xml:space="preserve">равления градостроительства, </w:t>
      </w:r>
    </w:p>
    <w:p w14:paraId="24D1E709" w14:textId="77777777" w:rsidR="00D96F92" w:rsidRDefault="00D96F92" w:rsidP="00D96F92">
      <w:pPr>
        <w:pStyle w:val="afffe"/>
        <w:rPr>
          <w:b w:val="0"/>
          <w:sz w:val="24"/>
          <w:szCs w:val="24"/>
        </w:rPr>
      </w:pPr>
      <w:r w:rsidRPr="00CE7250">
        <w:rPr>
          <w:b w:val="0"/>
          <w:sz w:val="24"/>
          <w:szCs w:val="24"/>
        </w:rPr>
        <w:t xml:space="preserve">имущественных и земельных отношений </w:t>
      </w:r>
    </w:p>
    <w:p w14:paraId="23991C76" w14:textId="77777777" w:rsidR="00D96F92" w:rsidRPr="00CE7250" w:rsidRDefault="00D96F92" w:rsidP="00D96F92">
      <w:pPr>
        <w:pStyle w:val="afffe"/>
        <w:rPr>
          <w:b w:val="0"/>
          <w:sz w:val="24"/>
          <w:szCs w:val="24"/>
        </w:rPr>
      </w:pPr>
      <w:r w:rsidRPr="00CE7250">
        <w:rPr>
          <w:b w:val="0"/>
          <w:sz w:val="24"/>
          <w:szCs w:val="24"/>
        </w:rPr>
        <w:t>Администрации Ярославского муниципального района</w:t>
      </w:r>
    </w:p>
    <w:p w14:paraId="43E5ACB0" w14:textId="77777777" w:rsidR="00D96F92" w:rsidRPr="00CE7250" w:rsidRDefault="00D96F92" w:rsidP="00D96F92">
      <w:pPr>
        <w:spacing w:after="0" w:line="240" w:lineRule="auto"/>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eastAsia="ru-RU"/>
        </w:rPr>
        <w:t>М. Н. Павлушин</w:t>
      </w:r>
    </w:p>
    <w:p w14:paraId="5D1EC343" w14:textId="77777777" w:rsidR="00D96F92" w:rsidRPr="00CE7250" w:rsidRDefault="00D96F92" w:rsidP="00D96F92">
      <w:pPr>
        <w:spacing w:after="0" w:line="240" w:lineRule="auto"/>
        <w:jc w:val="both"/>
        <w:rPr>
          <w:rFonts w:ascii="Times New Roman" w:eastAsia="Times New Roman" w:hAnsi="Times New Roman" w:cs="Times New Roman"/>
          <w:sz w:val="24"/>
          <w:szCs w:val="24"/>
          <w:lang w:eastAsia="ru-RU"/>
        </w:rPr>
      </w:pPr>
      <w:r w:rsidRPr="00CE7250">
        <w:rPr>
          <w:rFonts w:ascii="Times New Roman" w:eastAsia="Times New Roman" w:hAnsi="Times New Roman" w:cs="Times New Roman"/>
          <w:sz w:val="24"/>
          <w:szCs w:val="24"/>
          <w:lang w:eastAsia="ru-RU"/>
        </w:rPr>
        <w:t>«_____» ______________202</w:t>
      </w:r>
      <w:r>
        <w:rPr>
          <w:rFonts w:ascii="Times New Roman" w:eastAsia="Times New Roman" w:hAnsi="Times New Roman" w:cs="Times New Roman"/>
          <w:sz w:val="24"/>
          <w:szCs w:val="24"/>
          <w:lang w:eastAsia="ru-RU"/>
        </w:rPr>
        <w:t>3</w:t>
      </w:r>
      <w:r w:rsidRPr="00CE7250">
        <w:rPr>
          <w:rFonts w:ascii="Times New Roman" w:eastAsia="Times New Roman" w:hAnsi="Times New Roman" w:cs="Times New Roman"/>
          <w:sz w:val="24"/>
          <w:szCs w:val="24"/>
          <w:lang w:eastAsia="ru-RU"/>
        </w:rPr>
        <w:t xml:space="preserve"> г.</w:t>
      </w:r>
    </w:p>
    <w:p w14:paraId="0035CDB1" w14:textId="77777777" w:rsidR="00CE7250" w:rsidRPr="00CE7250" w:rsidRDefault="00CE7250" w:rsidP="00CE7250">
      <w:pPr>
        <w:spacing w:after="0" w:line="240" w:lineRule="auto"/>
        <w:rPr>
          <w:rFonts w:ascii="Times New Roman" w:eastAsia="Times New Roman" w:hAnsi="Times New Roman" w:cs="Times New Roman"/>
          <w:szCs w:val="20"/>
          <w:lang w:eastAsia="ru-RU"/>
        </w:rPr>
      </w:pPr>
    </w:p>
    <w:p w14:paraId="2B20A571" w14:textId="77777777" w:rsidR="00CE7250" w:rsidRPr="00CE7250" w:rsidRDefault="00CE7250" w:rsidP="00CE7250">
      <w:pPr>
        <w:spacing w:after="0" w:line="240" w:lineRule="auto"/>
        <w:rPr>
          <w:rFonts w:ascii="Times New Roman" w:eastAsia="Times New Roman" w:hAnsi="Times New Roman" w:cs="Times New Roman"/>
          <w:szCs w:val="20"/>
          <w:lang w:eastAsia="ru-RU"/>
        </w:rPr>
      </w:pPr>
    </w:p>
    <w:p w14:paraId="1E77A4FD"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6F0143F7" w14:textId="77777777" w:rsidR="008B4B3A" w:rsidRPr="008B4B3A" w:rsidRDefault="008B4B3A" w:rsidP="008B4B3A">
      <w:pPr>
        <w:spacing w:after="0" w:line="240" w:lineRule="auto"/>
        <w:rPr>
          <w:rFonts w:ascii="Times New Roman" w:eastAsia="Times New Roman" w:hAnsi="Times New Roman" w:cs="Times New Roman"/>
          <w:sz w:val="20"/>
          <w:szCs w:val="20"/>
          <w:lang w:eastAsia="ru-RU"/>
        </w:rPr>
      </w:pPr>
      <w:r w:rsidRPr="008B4B3A">
        <w:rPr>
          <w:rFonts w:ascii="Times New Roman" w:eastAsia="Times New Roman" w:hAnsi="Times New Roman" w:cs="Times New Roman"/>
          <w:sz w:val="20"/>
          <w:szCs w:val="20"/>
          <w:lang w:eastAsia="ru-RU"/>
        </w:rPr>
        <w:t>Электронная копия сдана:</w:t>
      </w:r>
    </w:p>
    <w:p w14:paraId="1E995491" w14:textId="77777777" w:rsidR="008B4B3A" w:rsidRDefault="008B4B3A" w:rsidP="008B4B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Pr="008B4B3A">
        <w:rPr>
          <w:rFonts w:ascii="Times New Roman" w:eastAsia="Times New Roman" w:hAnsi="Times New Roman" w:cs="Times New Roman"/>
          <w:sz w:val="20"/>
          <w:szCs w:val="20"/>
          <w:lang w:eastAsia="ru-RU"/>
        </w:rPr>
        <w:t xml:space="preserve">ачальник </w:t>
      </w:r>
      <w:r>
        <w:rPr>
          <w:rFonts w:ascii="Times New Roman" w:eastAsia="Times New Roman" w:hAnsi="Times New Roman" w:cs="Times New Roman"/>
          <w:sz w:val="20"/>
          <w:szCs w:val="20"/>
          <w:lang w:eastAsia="ru-RU"/>
        </w:rPr>
        <w:t xml:space="preserve">отдела правового обеспечения и </w:t>
      </w:r>
    </w:p>
    <w:p w14:paraId="7B4DFFA3" w14:textId="77777777" w:rsidR="008B4B3A" w:rsidRPr="008B4B3A" w:rsidRDefault="008B4B3A" w:rsidP="008B4B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имущественных отношений </w:t>
      </w:r>
      <w:r w:rsidRPr="008B4B3A">
        <w:rPr>
          <w:rFonts w:ascii="Times New Roman" w:eastAsia="Times New Roman" w:hAnsi="Times New Roman" w:cs="Times New Roman"/>
          <w:sz w:val="20"/>
          <w:szCs w:val="20"/>
          <w:lang w:eastAsia="ru-RU"/>
        </w:rPr>
        <w:t>УГИЗО Администрации ЯМР</w:t>
      </w:r>
    </w:p>
    <w:p w14:paraId="7A54FC8F" w14:textId="77777777" w:rsidR="008B4B3A" w:rsidRPr="008B4B3A" w:rsidRDefault="008B4B3A" w:rsidP="008B4B3A">
      <w:pPr>
        <w:spacing w:after="0" w:line="240" w:lineRule="auto"/>
        <w:rPr>
          <w:rFonts w:ascii="Times New Roman" w:eastAsia="Times New Roman" w:hAnsi="Times New Roman" w:cs="Times New Roman"/>
          <w:sz w:val="20"/>
          <w:szCs w:val="20"/>
          <w:lang w:eastAsia="ru-RU"/>
        </w:rPr>
      </w:pPr>
      <w:r w:rsidRPr="008B4B3A">
        <w:rPr>
          <w:rFonts w:ascii="Times New Roman" w:eastAsia="Times New Roman" w:hAnsi="Times New Roman" w:cs="Times New Roman"/>
          <w:sz w:val="20"/>
          <w:szCs w:val="20"/>
          <w:lang w:eastAsia="ru-RU"/>
        </w:rPr>
        <w:t>Е.В. Стрекаловская______________</w:t>
      </w:r>
    </w:p>
    <w:p w14:paraId="2969ECF7" w14:textId="77777777" w:rsidR="008B4B3A" w:rsidRPr="008B4B3A" w:rsidRDefault="008B4B3A" w:rsidP="008B4B3A">
      <w:pPr>
        <w:spacing w:after="0" w:line="240" w:lineRule="auto"/>
        <w:rPr>
          <w:rFonts w:ascii="Times New Roman" w:eastAsia="Times New Roman" w:hAnsi="Times New Roman" w:cs="Times New Roman"/>
          <w:sz w:val="20"/>
          <w:szCs w:val="20"/>
          <w:lang w:eastAsia="ru-RU"/>
        </w:rPr>
      </w:pPr>
      <w:r w:rsidRPr="008B4B3A">
        <w:rPr>
          <w:rFonts w:ascii="Times New Roman" w:eastAsia="Times New Roman" w:hAnsi="Times New Roman" w:cs="Times New Roman"/>
          <w:sz w:val="20"/>
          <w:szCs w:val="20"/>
          <w:lang w:eastAsia="ru-RU"/>
        </w:rPr>
        <w:t>42-95-11</w:t>
      </w:r>
    </w:p>
    <w:p w14:paraId="5FB492AD"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2D6BD39C"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1CA1DC91"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089778CD"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360206F2"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p>
    <w:p w14:paraId="06D14DC8" w14:textId="77777777" w:rsidR="00CE7250" w:rsidRPr="00CE7250" w:rsidRDefault="008B4B3A" w:rsidP="00CE72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Направить</w:t>
      </w:r>
      <w:r w:rsidR="00CE7250" w:rsidRPr="00CE7250">
        <w:rPr>
          <w:rFonts w:ascii="Times New Roman" w:eastAsia="Times New Roman" w:hAnsi="Times New Roman" w:cs="Times New Roman"/>
          <w:sz w:val="20"/>
          <w:szCs w:val="20"/>
          <w:lang w:eastAsia="ru-RU"/>
        </w:rPr>
        <w:t>:</w:t>
      </w:r>
    </w:p>
    <w:p w14:paraId="26A1994C" w14:textId="77777777" w:rsidR="00CE7250" w:rsidRPr="00CE7250" w:rsidRDefault="00CE7250" w:rsidP="00CE7250">
      <w:pPr>
        <w:spacing w:after="0" w:line="240" w:lineRule="auto"/>
        <w:rPr>
          <w:rFonts w:ascii="Times New Roman" w:eastAsia="Times New Roman" w:hAnsi="Times New Roman" w:cs="Times New Roman"/>
          <w:sz w:val="20"/>
          <w:szCs w:val="20"/>
          <w:lang w:eastAsia="ru-RU"/>
        </w:rPr>
      </w:pPr>
      <w:r w:rsidRPr="00CE7250">
        <w:rPr>
          <w:rFonts w:ascii="Times New Roman" w:eastAsia="Times New Roman" w:hAnsi="Times New Roman" w:cs="Times New Roman"/>
          <w:sz w:val="20"/>
          <w:szCs w:val="20"/>
          <w:lang w:eastAsia="ru-RU"/>
        </w:rPr>
        <w:t xml:space="preserve">В дело </w:t>
      </w:r>
      <w:r w:rsidR="006974CC">
        <w:rPr>
          <w:rFonts w:ascii="Times New Roman" w:eastAsia="Times New Roman" w:hAnsi="Times New Roman" w:cs="Times New Roman"/>
          <w:sz w:val="20"/>
          <w:szCs w:val="20"/>
          <w:lang w:eastAsia="ru-RU"/>
        </w:rPr>
        <w:t xml:space="preserve">     </w:t>
      </w:r>
      <w:r w:rsidRPr="00CE7250">
        <w:rPr>
          <w:rFonts w:ascii="Times New Roman" w:eastAsia="Times New Roman" w:hAnsi="Times New Roman" w:cs="Times New Roman"/>
          <w:sz w:val="20"/>
          <w:szCs w:val="20"/>
          <w:lang w:eastAsia="ru-RU"/>
        </w:rPr>
        <w:t>–2 экз.</w:t>
      </w:r>
    </w:p>
    <w:p w14:paraId="2082AF76" w14:textId="77777777" w:rsidR="00CE7250" w:rsidRDefault="00CE7250" w:rsidP="00CE72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УГИЗО </w:t>
      </w:r>
      <w:r w:rsidR="006974C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–2 </w:t>
      </w:r>
      <w:r w:rsidRPr="00CE7250">
        <w:rPr>
          <w:rFonts w:ascii="Times New Roman" w:eastAsia="Times New Roman" w:hAnsi="Times New Roman" w:cs="Times New Roman"/>
          <w:sz w:val="20"/>
          <w:szCs w:val="20"/>
          <w:lang w:eastAsia="ru-RU"/>
        </w:rPr>
        <w:t>экз.</w:t>
      </w:r>
    </w:p>
    <w:p w14:paraId="5091F3D8" w14:textId="77777777" w:rsidR="00CE7250" w:rsidRPr="00CE7250" w:rsidRDefault="006974CC" w:rsidP="00CE7250">
      <w:pPr>
        <w:spacing w:after="0" w:line="240" w:lineRule="auto"/>
        <w:rPr>
          <w:rFonts w:ascii="Times New Roman" w:eastAsia="Times New Roman" w:hAnsi="Times New Roman" w:cs="Times New Roman"/>
          <w:sz w:val="20"/>
          <w:szCs w:val="20"/>
          <w:lang w:eastAsia="ru-RU"/>
        </w:rPr>
      </w:pPr>
      <w:r w:rsidRPr="006974CC">
        <w:rPr>
          <w:rFonts w:ascii="Times New Roman" w:eastAsia="Times New Roman" w:hAnsi="Times New Roman" w:cs="Times New Roman"/>
          <w:sz w:val="20"/>
          <w:szCs w:val="20"/>
          <w:u w:val="single"/>
          <w:lang w:eastAsia="ru-RU"/>
        </w:rPr>
        <w:t>УФиСЭР – 1 экз</w:t>
      </w:r>
      <w:r>
        <w:rPr>
          <w:rFonts w:ascii="Times New Roman" w:eastAsia="Times New Roman" w:hAnsi="Times New Roman" w:cs="Times New Roman"/>
          <w:sz w:val="20"/>
          <w:szCs w:val="20"/>
          <w:lang w:eastAsia="ru-RU"/>
        </w:rPr>
        <w:t>.</w:t>
      </w:r>
    </w:p>
    <w:p w14:paraId="0A44853B" w14:textId="77777777" w:rsidR="00CE7250" w:rsidRDefault="00CE7250" w:rsidP="00CE7250">
      <w:pPr>
        <w:spacing w:after="0" w:line="240" w:lineRule="auto"/>
        <w:jc w:val="both"/>
        <w:rPr>
          <w:rFonts w:ascii="Times New Roman" w:eastAsia="Times New Roman" w:hAnsi="Times New Roman" w:cs="Times New Roman"/>
          <w:sz w:val="28"/>
          <w:szCs w:val="28"/>
          <w:lang w:eastAsia="ru-RU"/>
        </w:rPr>
      </w:pPr>
      <w:r w:rsidRPr="00CE7250">
        <w:rPr>
          <w:rFonts w:ascii="Times New Roman" w:eastAsia="Times New Roman" w:hAnsi="Times New Roman" w:cs="Times New Roman"/>
          <w:sz w:val="20"/>
          <w:szCs w:val="20"/>
          <w:lang w:eastAsia="ru-RU"/>
        </w:rPr>
        <w:t>Всего</w:t>
      </w:r>
      <w:r w:rsidR="006974CC">
        <w:rPr>
          <w:rFonts w:ascii="Times New Roman" w:eastAsia="Times New Roman" w:hAnsi="Times New Roman" w:cs="Times New Roman"/>
          <w:sz w:val="20"/>
          <w:szCs w:val="20"/>
          <w:lang w:eastAsia="ru-RU"/>
        </w:rPr>
        <w:t xml:space="preserve">     </w:t>
      </w:r>
      <w:r w:rsidRPr="00CE7250">
        <w:rPr>
          <w:rFonts w:ascii="Times New Roman" w:eastAsia="Times New Roman" w:hAnsi="Times New Roman" w:cs="Times New Roman"/>
          <w:sz w:val="20"/>
          <w:szCs w:val="20"/>
          <w:lang w:eastAsia="ru-RU"/>
        </w:rPr>
        <w:t xml:space="preserve"> –</w:t>
      </w:r>
      <w:r w:rsidR="006974CC">
        <w:rPr>
          <w:rFonts w:ascii="Times New Roman" w:eastAsia="Times New Roman" w:hAnsi="Times New Roman" w:cs="Times New Roman"/>
          <w:sz w:val="20"/>
          <w:szCs w:val="20"/>
          <w:lang w:eastAsia="ru-RU"/>
        </w:rPr>
        <w:t xml:space="preserve"> 5</w:t>
      </w:r>
      <w:r w:rsidRPr="00CE7250">
        <w:rPr>
          <w:rFonts w:ascii="Times New Roman" w:eastAsia="Times New Roman" w:hAnsi="Times New Roman" w:cs="Times New Roman"/>
          <w:sz w:val="20"/>
          <w:szCs w:val="20"/>
          <w:lang w:eastAsia="ru-RU"/>
        </w:rPr>
        <w:t xml:space="preserve"> экз.</w:t>
      </w:r>
      <w:r w:rsidRPr="00CE7250">
        <w:rPr>
          <w:rFonts w:ascii="Times New Roman" w:eastAsia="Times New Roman" w:hAnsi="Times New Roman" w:cs="Times New Roman"/>
          <w:sz w:val="28"/>
          <w:szCs w:val="28"/>
          <w:lang w:eastAsia="ru-RU"/>
        </w:rPr>
        <w:t xml:space="preserve"> </w:t>
      </w:r>
    </w:p>
    <w:p w14:paraId="01B7E129"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06458244"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33A3302A"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167B9457"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1DF69713"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180E7E59"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7F11CE45" w14:textId="77777777" w:rsidR="000808FB" w:rsidRDefault="000808FB" w:rsidP="00CE7250">
      <w:pPr>
        <w:spacing w:after="0" w:line="240" w:lineRule="auto"/>
        <w:jc w:val="both"/>
        <w:rPr>
          <w:rFonts w:ascii="Times New Roman" w:eastAsia="Times New Roman" w:hAnsi="Times New Roman" w:cs="Times New Roman"/>
          <w:sz w:val="28"/>
          <w:szCs w:val="28"/>
          <w:lang w:eastAsia="ru-RU"/>
        </w:rPr>
      </w:pPr>
    </w:p>
    <w:p w14:paraId="69231C85" w14:textId="77777777" w:rsidR="000808FB" w:rsidRDefault="000808FB" w:rsidP="00CE7250">
      <w:pPr>
        <w:spacing w:after="0" w:line="240" w:lineRule="auto"/>
        <w:jc w:val="both"/>
        <w:rPr>
          <w:rFonts w:ascii="Times New Roman" w:eastAsia="Times New Roman" w:hAnsi="Times New Roman" w:cs="Times New Roman"/>
          <w:sz w:val="28"/>
          <w:szCs w:val="28"/>
          <w:lang w:eastAsia="ru-RU"/>
        </w:rPr>
      </w:pPr>
    </w:p>
    <w:p w14:paraId="030A0EAF" w14:textId="77777777"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45968CC4" w14:textId="77777777" w:rsidR="00255C86" w:rsidRDefault="00255C86" w:rsidP="00CE7250">
      <w:pPr>
        <w:spacing w:after="0" w:line="240" w:lineRule="auto"/>
        <w:jc w:val="both"/>
        <w:rPr>
          <w:rFonts w:ascii="Times New Roman" w:eastAsia="Times New Roman" w:hAnsi="Times New Roman" w:cs="Times New Roman"/>
          <w:sz w:val="28"/>
          <w:szCs w:val="28"/>
          <w:lang w:eastAsia="ru-RU"/>
        </w:rPr>
        <w:sectPr w:rsidR="00255C86" w:rsidSect="00DB2222">
          <w:pgSz w:w="11906" w:h="16838"/>
          <w:pgMar w:top="1134" w:right="851" w:bottom="851" w:left="1701" w:header="709" w:footer="709" w:gutter="0"/>
          <w:pgNumType w:start="1"/>
          <w:cols w:space="708"/>
          <w:titlePg/>
          <w:docGrid w:linePitch="360"/>
        </w:sectPr>
      </w:pPr>
    </w:p>
    <w:p w14:paraId="33E2066C" w14:textId="694CE268" w:rsidR="008B4B3A" w:rsidRDefault="008B4B3A" w:rsidP="00CE7250">
      <w:pPr>
        <w:spacing w:after="0" w:line="240" w:lineRule="auto"/>
        <w:jc w:val="both"/>
        <w:rPr>
          <w:rFonts w:ascii="Times New Roman" w:eastAsia="Times New Roman" w:hAnsi="Times New Roman" w:cs="Times New Roman"/>
          <w:sz w:val="28"/>
          <w:szCs w:val="28"/>
          <w:lang w:eastAsia="ru-RU"/>
        </w:rPr>
      </w:pPr>
    </w:p>
    <w:p w14:paraId="238D0447" w14:textId="77777777" w:rsidR="008B4B3A" w:rsidRPr="008B4B3A" w:rsidRDefault="008B4B3A" w:rsidP="00255C86">
      <w:pPr>
        <w:spacing w:after="0" w:line="240" w:lineRule="auto"/>
        <w:ind w:left="5103"/>
        <w:rPr>
          <w:rFonts w:ascii="Times New Roman" w:eastAsia="Times New Roman" w:hAnsi="Times New Roman" w:cs="Times New Roman"/>
          <w:sz w:val="28"/>
          <w:szCs w:val="28"/>
          <w:lang w:eastAsia="ru-RU"/>
        </w:rPr>
      </w:pPr>
      <w:bookmarkStart w:id="4" w:name="_Hlk145705698"/>
      <w:r w:rsidRPr="008B4B3A">
        <w:rPr>
          <w:rFonts w:ascii="Times New Roman" w:eastAsia="Times New Roman" w:hAnsi="Times New Roman" w:cs="Times New Roman"/>
          <w:sz w:val="28"/>
          <w:szCs w:val="28"/>
          <w:lang w:eastAsia="ru-RU"/>
        </w:rPr>
        <w:t>УТВЕРЖДЕН</w:t>
      </w:r>
    </w:p>
    <w:p w14:paraId="73E9EAD0" w14:textId="7CCF5D1E" w:rsidR="008B4B3A" w:rsidRPr="008B4B3A" w:rsidRDefault="00255C86" w:rsidP="00255C86">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8B4B3A">
        <w:rPr>
          <w:rFonts w:ascii="Times New Roman" w:eastAsia="Times New Roman" w:hAnsi="Times New Roman" w:cs="Times New Roman"/>
          <w:sz w:val="28"/>
          <w:szCs w:val="28"/>
          <w:lang w:eastAsia="ru-RU"/>
        </w:rPr>
        <w:t>ешением Муниципального Совета</w:t>
      </w:r>
    </w:p>
    <w:p w14:paraId="6FE2114A" w14:textId="77777777" w:rsidR="008B4B3A" w:rsidRPr="008B4B3A" w:rsidRDefault="008B4B3A" w:rsidP="00255C86">
      <w:pPr>
        <w:spacing w:after="0" w:line="240" w:lineRule="auto"/>
        <w:ind w:left="5103"/>
        <w:rPr>
          <w:rFonts w:ascii="Times New Roman" w:eastAsia="Times New Roman" w:hAnsi="Times New Roman" w:cs="Times New Roman"/>
          <w:sz w:val="28"/>
          <w:szCs w:val="28"/>
          <w:lang w:eastAsia="ru-RU"/>
        </w:rPr>
      </w:pPr>
      <w:r w:rsidRPr="008B4B3A">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рославского муниципального района</w:t>
      </w:r>
    </w:p>
    <w:p w14:paraId="4EBE3B18" w14:textId="3A344C39" w:rsidR="008B4B3A" w:rsidRPr="008B4B3A" w:rsidRDefault="008B4B3A" w:rsidP="00255C86">
      <w:pPr>
        <w:spacing w:after="0" w:line="240" w:lineRule="auto"/>
        <w:ind w:left="5103"/>
        <w:rPr>
          <w:rFonts w:ascii="Times New Roman" w:eastAsia="Times New Roman" w:hAnsi="Times New Roman" w:cs="Times New Roman"/>
          <w:sz w:val="28"/>
          <w:szCs w:val="28"/>
          <w:lang w:eastAsia="ru-RU"/>
        </w:rPr>
      </w:pPr>
      <w:r w:rsidRPr="008B4B3A">
        <w:rPr>
          <w:rFonts w:ascii="Times New Roman" w:eastAsia="Times New Roman" w:hAnsi="Times New Roman" w:cs="Times New Roman"/>
          <w:sz w:val="28"/>
          <w:szCs w:val="28"/>
          <w:lang w:eastAsia="ru-RU"/>
        </w:rPr>
        <w:t>от _____</w:t>
      </w:r>
      <w:r w:rsidR="00255C86">
        <w:rPr>
          <w:rFonts w:ascii="Times New Roman" w:eastAsia="Times New Roman" w:hAnsi="Times New Roman" w:cs="Times New Roman"/>
          <w:sz w:val="28"/>
          <w:szCs w:val="28"/>
          <w:lang w:eastAsia="ru-RU"/>
        </w:rPr>
        <w:t>_____</w:t>
      </w:r>
      <w:r w:rsidRPr="008B4B3A">
        <w:rPr>
          <w:rFonts w:ascii="Times New Roman" w:eastAsia="Times New Roman" w:hAnsi="Times New Roman" w:cs="Times New Roman"/>
          <w:sz w:val="28"/>
          <w:szCs w:val="28"/>
          <w:lang w:eastAsia="ru-RU"/>
        </w:rPr>
        <w:t>____ №______</w:t>
      </w:r>
    </w:p>
    <w:bookmarkEnd w:id="4"/>
    <w:p w14:paraId="2AE77D24" w14:textId="77777777" w:rsidR="008B4B3A" w:rsidRDefault="008B4B3A" w:rsidP="008B4B3A">
      <w:pPr>
        <w:spacing w:after="0" w:line="240" w:lineRule="auto"/>
        <w:jc w:val="both"/>
        <w:rPr>
          <w:rFonts w:ascii="Times New Roman" w:eastAsia="Times New Roman" w:hAnsi="Times New Roman" w:cs="Times New Roman"/>
          <w:sz w:val="28"/>
          <w:szCs w:val="28"/>
          <w:lang w:eastAsia="ru-RU"/>
        </w:rPr>
      </w:pPr>
    </w:p>
    <w:p w14:paraId="0D2DB035" w14:textId="77777777" w:rsidR="00255C86" w:rsidRPr="00255C86" w:rsidRDefault="00255C86" w:rsidP="008B4B3A">
      <w:pPr>
        <w:spacing w:after="0" w:line="240" w:lineRule="auto"/>
        <w:jc w:val="both"/>
        <w:rPr>
          <w:rFonts w:ascii="Times New Roman" w:eastAsia="Times New Roman" w:hAnsi="Times New Roman" w:cs="Times New Roman"/>
          <w:sz w:val="28"/>
          <w:szCs w:val="28"/>
          <w:lang w:eastAsia="ru-RU"/>
        </w:rPr>
      </w:pPr>
    </w:p>
    <w:p w14:paraId="0DB891BE" w14:textId="77777777" w:rsidR="006974CC" w:rsidRPr="00255C86" w:rsidRDefault="006974CC" w:rsidP="006974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r w:rsidRPr="00255C86">
        <w:rPr>
          <w:rFonts w:ascii="Times New Roman" w:eastAsia="Times New Roman" w:hAnsi="Times New Roman" w:cs="Times New Roman"/>
          <w:b/>
          <w:bCs/>
          <w:color w:val="26282F"/>
          <w:sz w:val="28"/>
          <w:szCs w:val="28"/>
          <w:lang w:eastAsia="ru-RU"/>
        </w:rPr>
        <w:t xml:space="preserve">Порядок </w:t>
      </w:r>
      <w:r w:rsidRPr="00255C86">
        <w:rPr>
          <w:rFonts w:ascii="Times New Roman" w:eastAsia="Times New Roman" w:hAnsi="Times New Roman" w:cs="Times New Roman"/>
          <w:b/>
          <w:bCs/>
          <w:color w:val="26282F"/>
          <w:sz w:val="28"/>
          <w:szCs w:val="28"/>
          <w:lang w:eastAsia="ru-RU"/>
        </w:rPr>
        <w:br/>
        <w:t>размещения нестационарных торговых объектов на территории Ярославского муниципального района</w:t>
      </w:r>
      <w:r w:rsidRPr="00255C86">
        <w:rPr>
          <w:rFonts w:ascii="Times New Roman" w:eastAsia="Calibri" w:hAnsi="Times New Roman" w:cs="Times New Roman"/>
          <w:b/>
          <w:bCs/>
          <w:color w:val="26282F"/>
          <w:sz w:val="28"/>
          <w:szCs w:val="28"/>
          <w:lang w:eastAsia="ru-RU"/>
        </w:rPr>
        <w:t xml:space="preserve"> </w:t>
      </w:r>
      <w:r w:rsidRPr="00255C86">
        <w:rPr>
          <w:rFonts w:ascii="Times New Roman" w:eastAsia="Times New Roman" w:hAnsi="Times New Roman" w:cs="Times New Roman"/>
          <w:b/>
          <w:bCs/>
          <w:color w:val="26282F"/>
          <w:sz w:val="28"/>
          <w:szCs w:val="28"/>
          <w:lang w:eastAsia="ru-RU"/>
        </w:rPr>
        <w:t>Ярославской области</w:t>
      </w:r>
    </w:p>
    <w:p w14:paraId="5033DE16" w14:textId="77777777" w:rsidR="000D4582" w:rsidRPr="00255C86" w:rsidRDefault="000D4582" w:rsidP="006974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p>
    <w:p w14:paraId="7CBBDA52" w14:textId="77777777" w:rsidR="006974CC" w:rsidRPr="00255C86" w:rsidRDefault="006974CC" w:rsidP="00255C86">
      <w:pPr>
        <w:pStyle w:val="a3"/>
        <w:widowControl w:val="0"/>
        <w:numPr>
          <w:ilvl w:val="0"/>
          <w:numId w:val="15"/>
        </w:numPr>
        <w:autoSpaceDE w:val="0"/>
        <w:autoSpaceDN w:val="0"/>
        <w:adjustRightInd w:val="0"/>
        <w:spacing w:after="0" w:line="240" w:lineRule="auto"/>
        <w:ind w:left="0" w:firstLine="704"/>
        <w:outlineLvl w:val="0"/>
        <w:rPr>
          <w:rFonts w:ascii="Times New Roman" w:eastAsia="Times New Roman" w:hAnsi="Times New Roman" w:cs="Times New Roman"/>
          <w:b/>
          <w:bCs/>
          <w:color w:val="26282F"/>
          <w:sz w:val="28"/>
          <w:szCs w:val="28"/>
          <w:lang w:eastAsia="ru-RU"/>
        </w:rPr>
      </w:pPr>
      <w:bookmarkStart w:id="5" w:name="sub_1001"/>
      <w:r w:rsidRPr="00255C86">
        <w:rPr>
          <w:rFonts w:ascii="Times New Roman" w:eastAsia="Times New Roman" w:hAnsi="Times New Roman" w:cs="Times New Roman"/>
          <w:b/>
          <w:bCs/>
          <w:color w:val="26282F"/>
          <w:sz w:val="28"/>
          <w:szCs w:val="28"/>
          <w:lang w:eastAsia="ru-RU"/>
        </w:rPr>
        <w:t>Общие положения</w:t>
      </w:r>
    </w:p>
    <w:p w14:paraId="4EAD1E55" w14:textId="2EDA5E0A" w:rsidR="006974CC" w:rsidRPr="00CB2D29" w:rsidRDefault="00FA3455"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1"/>
      <w:bookmarkEnd w:id="5"/>
      <w:r w:rsidRPr="00255C86">
        <w:rPr>
          <w:rFonts w:ascii="Times New Roman" w:eastAsia="Times New Roman" w:hAnsi="Times New Roman" w:cs="Times New Roman"/>
          <w:sz w:val="28"/>
          <w:szCs w:val="28"/>
          <w:lang w:eastAsia="ru-RU"/>
        </w:rPr>
        <w:t>1.</w:t>
      </w:r>
      <w:r w:rsidR="00A3589A" w:rsidRPr="00255C86">
        <w:rPr>
          <w:rFonts w:ascii="Times New Roman" w:eastAsia="Times New Roman" w:hAnsi="Times New Roman" w:cs="Times New Roman"/>
          <w:sz w:val="28"/>
          <w:szCs w:val="28"/>
          <w:lang w:eastAsia="ru-RU"/>
        </w:rPr>
        <w:t>1</w:t>
      </w:r>
      <w:r w:rsidR="006974CC" w:rsidRPr="00255C86">
        <w:rPr>
          <w:rFonts w:ascii="Times New Roman" w:eastAsia="Times New Roman" w:hAnsi="Times New Roman" w:cs="Times New Roman"/>
          <w:sz w:val="28"/>
          <w:szCs w:val="28"/>
          <w:lang w:eastAsia="ru-RU"/>
        </w:rPr>
        <w:t xml:space="preserve">. Порядок размещения нестационарных торговых </w:t>
      </w:r>
      <w:r w:rsidR="00CB2D29" w:rsidRPr="00255C86">
        <w:rPr>
          <w:rFonts w:ascii="Times New Roman" w:eastAsia="Times New Roman" w:hAnsi="Times New Roman" w:cs="Times New Roman"/>
          <w:sz w:val="28"/>
          <w:szCs w:val="28"/>
          <w:lang w:eastAsia="ru-RU"/>
        </w:rPr>
        <w:t xml:space="preserve">объектов </w:t>
      </w:r>
      <w:r w:rsidR="006974CC" w:rsidRPr="00255C86">
        <w:rPr>
          <w:rFonts w:ascii="Times New Roman" w:eastAsia="Times New Roman" w:hAnsi="Times New Roman" w:cs="Times New Roman"/>
          <w:sz w:val="28"/>
          <w:szCs w:val="28"/>
          <w:lang w:eastAsia="ru-RU"/>
        </w:rPr>
        <w:t>на</w:t>
      </w:r>
      <w:r w:rsidR="001543C0">
        <w:rPr>
          <w:rFonts w:ascii="Times New Roman" w:eastAsia="Times New Roman" w:hAnsi="Times New Roman" w:cs="Times New Roman"/>
          <w:sz w:val="28"/>
          <w:szCs w:val="28"/>
          <w:lang w:eastAsia="ru-RU"/>
        </w:rPr>
        <w:t> </w:t>
      </w:r>
      <w:r w:rsidR="006974CC" w:rsidRPr="00255C86">
        <w:rPr>
          <w:rFonts w:ascii="Times New Roman" w:eastAsia="Times New Roman" w:hAnsi="Times New Roman" w:cs="Times New Roman"/>
          <w:sz w:val="28"/>
          <w:szCs w:val="28"/>
          <w:lang w:eastAsia="ru-RU"/>
        </w:rPr>
        <w:t xml:space="preserve">территории </w:t>
      </w:r>
      <w:r w:rsidR="006C2650" w:rsidRPr="00255C86">
        <w:rPr>
          <w:rFonts w:ascii="Times New Roman" w:eastAsia="Times New Roman" w:hAnsi="Times New Roman" w:cs="Times New Roman"/>
          <w:sz w:val="28"/>
          <w:szCs w:val="28"/>
          <w:lang w:eastAsia="ru-RU"/>
        </w:rPr>
        <w:t>Ярославского муниципального района</w:t>
      </w:r>
      <w:r w:rsidR="006974CC" w:rsidRPr="00255C86">
        <w:rPr>
          <w:rFonts w:ascii="Times New Roman" w:eastAsia="Times New Roman" w:hAnsi="Times New Roman" w:cs="Times New Roman"/>
          <w:sz w:val="28"/>
          <w:szCs w:val="28"/>
          <w:lang w:eastAsia="ru-RU"/>
        </w:rPr>
        <w:t xml:space="preserve"> </w:t>
      </w:r>
      <w:r w:rsidR="00CB2D29" w:rsidRPr="00255C86">
        <w:rPr>
          <w:rFonts w:ascii="Times New Roman" w:eastAsia="Times New Roman" w:hAnsi="Times New Roman" w:cs="Times New Roman"/>
          <w:sz w:val="28"/>
          <w:szCs w:val="28"/>
          <w:lang w:eastAsia="ru-RU"/>
        </w:rPr>
        <w:t>(далее – Порядок)</w:t>
      </w:r>
      <w:r w:rsidR="00CB2D29">
        <w:rPr>
          <w:rFonts w:ascii="Times New Roman" w:eastAsia="Times New Roman" w:hAnsi="Times New Roman" w:cs="Times New Roman"/>
          <w:sz w:val="28"/>
          <w:szCs w:val="28"/>
          <w:lang w:eastAsia="ru-RU"/>
        </w:rPr>
        <w:t xml:space="preserve"> </w:t>
      </w:r>
      <w:r w:rsidR="006974CC" w:rsidRPr="00255C86">
        <w:rPr>
          <w:rFonts w:ascii="Times New Roman" w:eastAsia="Times New Roman" w:hAnsi="Times New Roman" w:cs="Times New Roman"/>
          <w:sz w:val="28"/>
          <w:szCs w:val="28"/>
          <w:lang w:eastAsia="ru-RU"/>
        </w:rPr>
        <w:t>определяет форму, процедуру и условия заключени</w:t>
      </w:r>
      <w:r w:rsidR="001543C0">
        <w:rPr>
          <w:rFonts w:ascii="Times New Roman" w:eastAsia="Times New Roman" w:hAnsi="Times New Roman" w:cs="Times New Roman"/>
          <w:sz w:val="28"/>
          <w:szCs w:val="28"/>
          <w:lang w:eastAsia="ru-RU"/>
        </w:rPr>
        <w:t>я</w:t>
      </w:r>
      <w:r w:rsidR="006974CC" w:rsidRPr="00255C86">
        <w:rPr>
          <w:rFonts w:ascii="Times New Roman" w:eastAsia="Times New Roman" w:hAnsi="Times New Roman" w:cs="Times New Roman"/>
          <w:sz w:val="28"/>
          <w:szCs w:val="28"/>
          <w:lang w:eastAsia="ru-RU"/>
        </w:rPr>
        <w:t xml:space="preserve">, а также условия договоров на право размещения </w:t>
      </w:r>
      <w:r w:rsidR="001543C0">
        <w:rPr>
          <w:rFonts w:ascii="Times New Roman" w:eastAsia="Times New Roman" w:hAnsi="Times New Roman" w:cs="Times New Roman"/>
          <w:sz w:val="28"/>
          <w:szCs w:val="28"/>
          <w:lang w:eastAsia="ru-RU"/>
        </w:rPr>
        <w:t xml:space="preserve">нестационарных </w:t>
      </w:r>
      <w:r w:rsidR="006974CC" w:rsidRPr="00255C86">
        <w:rPr>
          <w:rFonts w:ascii="Times New Roman" w:eastAsia="Times New Roman" w:hAnsi="Times New Roman" w:cs="Times New Roman"/>
          <w:sz w:val="28"/>
          <w:szCs w:val="28"/>
          <w:lang w:eastAsia="ru-RU"/>
        </w:rPr>
        <w:t>торговых объектов (далее также объекты)</w:t>
      </w:r>
      <w:r w:rsidR="008F099A" w:rsidRPr="00255C86">
        <w:rPr>
          <w:rFonts w:ascii="Times New Roman" w:eastAsia="Times New Roman" w:hAnsi="Times New Roman" w:cs="Times New Roman"/>
          <w:sz w:val="28"/>
          <w:szCs w:val="28"/>
          <w:lang w:eastAsia="ru-RU"/>
        </w:rPr>
        <w:t xml:space="preserve"> </w:t>
      </w:r>
      <w:r w:rsidR="008F099A" w:rsidRPr="00CB2D29">
        <w:rPr>
          <w:rFonts w:ascii="Times New Roman" w:eastAsia="Times New Roman" w:hAnsi="Times New Roman" w:cs="Times New Roman"/>
          <w:sz w:val="28"/>
          <w:szCs w:val="28"/>
          <w:lang w:eastAsia="ru-RU"/>
        </w:rPr>
        <w:t>н</w:t>
      </w:r>
      <w:r w:rsidR="00AE6E0B" w:rsidRPr="00CB2D29">
        <w:rPr>
          <w:rFonts w:ascii="Times New Roman" w:eastAsia="Times New Roman" w:hAnsi="Times New Roman" w:cs="Times New Roman"/>
          <w:sz w:val="28"/>
          <w:szCs w:val="28"/>
          <w:lang w:eastAsia="ru-RU"/>
        </w:rPr>
        <w:t>а</w:t>
      </w:r>
      <w:r w:rsidR="008F099A" w:rsidRPr="00CB2D29">
        <w:rPr>
          <w:rFonts w:ascii="Times New Roman" w:eastAsia="Times New Roman" w:hAnsi="Times New Roman" w:cs="Times New Roman"/>
          <w:sz w:val="28"/>
          <w:szCs w:val="28"/>
          <w:lang w:eastAsia="ru-RU"/>
        </w:rPr>
        <w:t xml:space="preserve"> земельных участках, находящихся в муниципальной собственности Ярославского муниципального района и на земельных участках, государственная собственность на которые не разграничена, в</w:t>
      </w:r>
      <w:r w:rsidR="00CB2D29" w:rsidRPr="00CB2D29">
        <w:rPr>
          <w:rFonts w:ascii="Times New Roman" w:eastAsia="Times New Roman" w:hAnsi="Times New Roman" w:cs="Times New Roman"/>
          <w:sz w:val="28"/>
          <w:szCs w:val="28"/>
          <w:lang w:eastAsia="ru-RU"/>
        </w:rPr>
        <w:t> </w:t>
      </w:r>
      <w:r w:rsidR="008F099A" w:rsidRPr="00CB2D29">
        <w:rPr>
          <w:rFonts w:ascii="Times New Roman" w:eastAsia="Times New Roman" w:hAnsi="Times New Roman" w:cs="Times New Roman"/>
          <w:sz w:val="28"/>
          <w:szCs w:val="28"/>
          <w:lang w:eastAsia="ru-RU"/>
        </w:rPr>
        <w:t>зданиях, строениях и сооружениях, находящихся в муниципальной собственности Ярославского муниципального района</w:t>
      </w:r>
      <w:r w:rsidR="006974CC" w:rsidRPr="00CB2D29">
        <w:rPr>
          <w:rFonts w:ascii="Times New Roman" w:eastAsia="Times New Roman" w:hAnsi="Times New Roman" w:cs="Times New Roman"/>
          <w:sz w:val="28"/>
          <w:szCs w:val="28"/>
          <w:lang w:eastAsia="ru-RU"/>
        </w:rPr>
        <w:t>.</w:t>
      </w:r>
    </w:p>
    <w:p w14:paraId="62718ACD" w14:textId="34C81144" w:rsidR="006974CC" w:rsidRPr="00255C86" w:rsidRDefault="00FA3455"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w:t>
      </w:r>
      <w:r w:rsidR="00A3589A" w:rsidRPr="00255C86">
        <w:rPr>
          <w:rFonts w:ascii="Times New Roman" w:eastAsia="Times New Roman" w:hAnsi="Times New Roman" w:cs="Times New Roman"/>
          <w:sz w:val="28"/>
          <w:szCs w:val="28"/>
          <w:lang w:eastAsia="ru-RU"/>
        </w:rPr>
        <w:t>2</w:t>
      </w:r>
      <w:r w:rsidR="006974CC" w:rsidRPr="00255C86">
        <w:rPr>
          <w:rFonts w:ascii="Times New Roman" w:eastAsia="Times New Roman" w:hAnsi="Times New Roman" w:cs="Times New Roman"/>
          <w:sz w:val="28"/>
          <w:szCs w:val="28"/>
          <w:lang w:eastAsia="ru-RU"/>
        </w:rPr>
        <w:t>. Для целей настоящего Порядка используются следующие основные понятия и определения:</w:t>
      </w:r>
    </w:p>
    <w:p w14:paraId="38E6D834" w14:textId="74CAE7FC"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и отвечающий требованиям, утвержденным исполнительным органом государственной власти Ярославской области, осуществляющим функции по</w:t>
      </w:r>
      <w:r w:rsidR="00CB2D29">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выработке государственной политики и нормативно-правовому регулированию в сфере торговли;</w:t>
      </w:r>
    </w:p>
    <w:p w14:paraId="0B0114CA"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хозяйствующий субъект - юридическое лицо, индивидуальный предприниматель, осуществляющий торговую деятельность на территории Ярославской области;</w:t>
      </w:r>
    </w:p>
    <w:p w14:paraId="43875150" w14:textId="40FF3EAE" w:rsidR="0046220B" w:rsidRPr="00255C86" w:rsidRDefault="0046220B"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w:t>
      </w:r>
      <w:r w:rsidR="000D4582" w:rsidRPr="00255C86">
        <w:rPr>
          <w:rFonts w:ascii="Times New Roman" w:eastAsia="Times New Roman" w:hAnsi="Times New Roman" w:cs="Times New Roman"/>
          <w:sz w:val="28"/>
          <w:szCs w:val="28"/>
          <w:lang w:eastAsia="ru-RU"/>
        </w:rPr>
        <w:t xml:space="preserve"> у</w:t>
      </w:r>
      <w:r w:rsidRPr="00255C86">
        <w:rPr>
          <w:rFonts w:ascii="Times New Roman" w:eastAsia="Times New Roman" w:hAnsi="Times New Roman" w:cs="Times New Roman"/>
          <w:sz w:val="28"/>
          <w:szCs w:val="28"/>
          <w:lang w:eastAsia="ru-RU"/>
        </w:rPr>
        <w:t xml:space="preserve">полномоченный орган </w:t>
      </w:r>
      <w:r w:rsidR="003348E5">
        <w:rPr>
          <w:rFonts w:ascii="Times New Roman" w:eastAsia="Times New Roman" w:hAnsi="Times New Roman" w:cs="Times New Roman"/>
          <w:sz w:val="28"/>
          <w:szCs w:val="28"/>
          <w:lang w:eastAsia="ru-RU"/>
        </w:rPr>
        <w:t xml:space="preserve">- </w:t>
      </w:r>
      <w:r w:rsidRPr="00255C86">
        <w:rPr>
          <w:rFonts w:ascii="Times New Roman" w:eastAsia="Times New Roman" w:hAnsi="Times New Roman" w:cs="Times New Roman"/>
          <w:sz w:val="28"/>
          <w:szCs w:val="28"/>
          <w:lang w:eastAsia="ru-RU"/>
        </w:rPr>
        <w:t>Управление градостроительства, имущественных и земельных отношений Администрации Ярославского муниципального района;</w:t>
      </w:r>
    </w:p>
    <w:p w14:paraId="3947524A"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w:t>
      </w:r>
      <w:r w:rsidR="006974CC" w:rsidRPr="00255C86">
        <w:rPr>
          <w:rFonts w:ascii="Times New Roman" w:eastAsia="Times New Roman" w:hAnsi="Times New Roman" w:cs="Times New Roman"/>
          <w:sz w:val="28"/>
          <w:szCs w:val="28"/>
          <w:lang w:eastAsia="ru-RU"/>
        </w:rPr>
        <w:t>) соискатель - юридическое лицо, индивидуальный предприниматель, физическое лицо, не являющееся индивидуальным предпринимателем и применяющ</w:t>
      </w:r>
      <w:r w:rsidR="006C2650" w:rsidRPr="00255C86">
        <w:rPr>
          <w:rFonts w:ascii="Times New Roman" w:eastAsia="Times New Roman" w:hAnsi="Times New Roman" w:cs="Times New Roman"/>
          <w:sz w:val="28"/>
          <w:szCs w:val="28"/>
          <w:lang w:eastAsia="ru-RU"/>
        </w:rPr>
        <w:t>ее специальный налоговый режим «Налог на профессиональный доход»</w:t>
      </w:r>
      <w:r w:rsidR="006974CC" w:rsidRPr="00255C86">
        <w:rPr>
          <w:rFonts w:ascii="Times New Roman" w:eastAsia="Times New Roman" w:hAnsi="Times New Roman" w:cs="Times New Roman"/>
          <w:sz w:val="28"/>
          <w:szCs w:val="28"/>
          <w:lang w:eastAsia="ru-RU"/>
        </w:rPr>
        <w:t>, в течение срока проведения эксперимента, установленного Федеральным законом о</w:t>
      </w:r>
      <w:r w:rsidR="006C2650" w:rsidRPr="00255C86">
        <w:rPr>
          <w:rFonts w:ascii="Times New Roman" w:eastAsia="Times New Roman" w:hAnsi="Times New Roman" w:cs="Times New Roman"/>
          <w:sz w:val="28"/>
          <w:szCs w:val="28"/>
          <w:lang w:eastAsia="ru-RU"/>
        </w:rPr>
        <w:t>т 27 ноября 2018 года № 422-ФЗ «</w:t>
      </w:r>
      <w:r w:rsidR="006974CC" w:rsidRPr="00255C86">
        <w:rPr>
          <w:rFonts w:ascii="Times New Roman" w:eastAsia="Times New Roman" w:hAnsi="Times New Roman" w:cs="Times New Roman"/>
          <w:sz w:val="28"/>
          <w:szCs w:val="28"/>
          <w:lang w:eastAsia="ru-RU"/>
        </w:rPr>
        <w:t xml:space="preserve">О проведении эксперимента по установлению специального налогового режима </w:t>
      </w:r>
      <w:r w:rsidR="006C2650" w:rsidRPr="00255C86">
        <w:rPr>
          <w:rFonts w:ascii="Times New Roman" w:eastAsia="Times New Roman" w:hAnsi="Times New Roman" w:cs="Times New Roman"/>
          <w:sz w:val="28"/>
          <w:szCs w:val="28"/>
          <w:lang w:eastAsia="ru-RU"/>
        </w:rPr>
        <w:t>«</w:t>
      </w:r>
      <w:r w:rsidR="006974CC" w:rsidRPr="00255C86">
        <w:rPr>
          <w:rFonts w:ascii="Times New Roman" w:eastAsia="Times New Roman" w:hAnsi="Times New Roman" w:cs="Times New Roman"/>
          <w:sz w:val="28"/>
          <w:szCs w:val="28"/>
          <w:lang w:eastAsia="ru-RU"/>
        </w:rPr>
        <w:t xml:space="preserve">Налог на </w:t>
      </w:r>
      <w:r w:rsidR="006974CC" w:rsidRPr="00255C86">
        <w:rPr>
          <w:rFonts w:ascii="Times New Roman" w:eastAsia="Times New Roman" w:hAnsi="Times New Roman" w:cs="Times New Roman"/>
          <w:sz w:val="28"/>
          <w:szCs w:val="28"/>
          <w:lang w:eastAsia="ru-RU"/>
        </w:rPr>
        <w:lastRenderedPageBreak/>
        <w:t>профессиональный доход</w:t>
      </w:r>
      <w:r w:rsidR="006C2650" w:rsidRPr="00255C86">
        <w:rPr>
          <w:rFonts w:ascii="Times New Roman" w:eastAsia="Times New Roman" w:hAnsi="Times New Roman" w:cs="Times New Roman"/>
          <w:sz w:val="28"/>
          <w:szCs w:val="28"/>
          <w:lang w:eastAsia="ru-RU"/>
        </w:rPr>
        <w:t>»</w:t>
      </w:r>
      <w:r w:rsidR="006974CC" w:rsidRPr="00255C86">
        <w:rPr>
          <w:rFonts w:ascii="Times New Roman" w:eastAsia="Times New Roman" w:hAnsi="Times New Roman" w:cs="Times New Roman"/>
          <w:sz w:val="28"/>
          <w:szCs w:val="28"/>
          <w:lang w:eastAsia="ru-RU"/>
        </w:rPr>
        <w:t xml:space="preserve"> (далее – самозанятый), обратившиеся в </w:t>
      </w:r>
      <w:r w:rsidR="00316570" w:rsidRPr="00255C86">
        <w:rPr>
          <w:rFonts w:ascii="Times New Roman" w:eastAsia="Times New Roman" w:hAnsi="Times New Roman" w:cs="Times New Roman"/>
          <w:sz w:val="28"/>
          <w:szCs w:val="28"/>
          <w:lang w:eastAsia="ru-RU"/>
        </w:rPr>
        <w:t xml:space="preserve">уполномоченный орган </w:t>
      </w:r>
      <w:r w:rsidR="006974CC" w:rsidRPr="00255C86">
        <w:rPr>
          <w:rFonts w:ascii="Times New Roman" w:eastAsia="Times New Roman" w:hAnsi="Times New Roman" w:cs="Times New Roman"/>
          <w:sz w:val="28"/>
          <w:szCs w:val="28"/>
          <w:lang w:eastAsia="ru-RU"/>
        </w:rPr>
        <w:t xml:space="preserve">с заявлением о размещении нестационарного торгового объекта на землях или земельных участках, находящихся в государственной </w:t>
      </w:r>
      <w:r w:rsidR="00316570" w:rsidRPr="00255C86">
        <w:rPr>
          <w:rFonts w:ascii="Times New Roman" w:eastAsia="Times New Roman" w:hAnsi="Times New Roman" w:cs="Times New Roman"/>
          <w:sz w:val="28"/>
          <w:szCs w:val="28"/>
          <w:lang w:eastAsia="ru-RU"/>
        </w:rPr>
        <w:t>или муниципальной собственности;</w:t>
      </w:r>
    </w:p>
    <w:p w14:paraId="002CADC3" w14:textId="7BF01B7C"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5</w:t>
      </w:r>
      <w:r w:rsidR="006974CC" w:rsidRPr="00255C86">
        <w:rPr>
          <w:rFonts w:ascii="Times New Roman" w:eastAsia="Times New Roman" w:hAnsi="Times New Roman" w:cs="Times New Roman"/>
          <w:sz w:val="28"/>
          <w:szCs w:val="28"/>
          <w:lang w:eastAsia="ru-RU"/>
        </w:rPr>
        <w:t xml:space="preserve">) открытый аукцион </w:t>
      </w:r>
      <w:r w:rsidR="003348E5">
        <w:rPr>
          <w:rFonts w:ascii="Times New Roman" w:eastAsia="Times New Roman" w:hAnsi="Times New Roman" w:cs="Times New Roman"/>
          <w:sz w:val="28"/>
          <w:szCs w:val="28"/>
          <w:lang w:eastAsia="ru-RU"/>
        </w:rPr>
        <w:t>-</w:t>
      </w:r>
      <w:r w:rsidR="006974CC" w:rsidRPr="00255C86">
        <w:rPr>
          <w:rFonts w:ascii="Times New Roman" w:eastAsia="Times New Roman" w:hAnsi="Times New Roman" w:cs="Times New Roman"/>
          <w:sz w:val="28"/>
          <w:szCs w:val="28"/>
          <w:lang w:eastAsia="ru-RU"/>
        </w:rPr>
        <w:t xml:space="preserve"> аукцион</w:t>
      </w:r>
      <w:r w:rsidR="00BD4AF9" w:rsidRPr="00255C86">
        <w:rPr>
          <w:rFonts w:ascii="Times New Roman" w:eastAsia="Times New Roman" w:hAnsi="Times New Roman" w:cs="Times New Roman"/>
          <w:sz w:val="28"/>
          <w:szCs w:val="28"/>
          <w:lang w:eastAsia="ru-RU"/>
        </w:rPr>
        <w:t>,</w:t>
      </w:r>
      <w:r w:rsidR="006974CC" w:rsidRPr="00255C86">
        <w:rPr>
          <w:rFonts w:ascii="Times New Roman" w:eastAsia="Times New Roman" w:hAnsi="Times New Roman" w:cs="Times New Roman"/>
          <w:sz w:val="28"/>
          <w:szCs w:val="28"/>
          <w:lang w:eastAsia="ru-RU"/>
        </w:rPr>
        <w:t xml:space="preserve"> открытый по составу участников или закрытый по составу участников, в случае проведения аукциона среди субъектов малого и среднего предпринимательства, победителем которого признается лицо, предложившее наиболее высокую цену за право заключить договор (далее также торги); </w:t>
      </w:r>
    </w:p>
    <w:p w14:paraId="4D12D340"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6</w:t>
      </w:r>
      <w:r w:rsidR="006974CC" w:rsidRPr="00255C86">
        <w:rPr>
          <w:rFonts w:ascii="Times New Roman" w:eastAsia="Times New Roman" w:hAnsi="Times New Roman" w:cs="Times New Roman"/>
          <w:sz w:val="28"/>
          <w:szCs w:val="28"/>
          <w:lang w:eastAsia="ru-RU"/>
        </w:rPr>
        <w:t>) лот - одно место или несколько мест размещения нестационарных торговых объектов в соответствии с извещением о проведении аукциона;</w:t>
      </w:r>
    </w:p>
    <w:p w14:paraId="663F2E0B"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7</w:t>
      </w:r>
      <w:r w:rsidR="006974CC" w:rsidRPr="00255C86">
        <w:rPr>
          <w:rFonts w:ascii="Times New Roman" w:eastAsia="Times New Roman" w:hAnsi="Times New Roman" w:cs="Times New Roman"/>
          <w:sz w:val="28"/>
          <w:szCs w:val="28"/>
          <w:lang w:eastAsia="ru-RU"/>
        </w:rPr>
        <w:t>) претендент - хозяйствующий субъект, имеющий намерение участвовать в аукционе (юридическое лицо; индивидуальный предприниматель; самозанятый);</w:t>
      </w:r>
    </w:p>
    <w:p w14:paraId="20D64486"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8</w:t>
      </w:r>
      <w:r w:rsidR="006974CC" w:rsidRPr="00255C86">
        <w:rPr>
          <w:rFonts w:ascii="Times New Roman" w:eastAsia="Times New Roman" w:hAnsi="Times New Roman" w:cs="Times New Roman"/>
          <w:sz w:val="28"/>
          <w:szCs w:val="28"/>
          <w:lang w:eastAsia="ru-RU"/>
        </w:rPr>
        <w:t>) заявка на участие в аукционе - подтверждение согласия заявителя принять участие в аукционе;</w:t>
      </w:r>
    </w:p>
    <w:p w14:paraId="570F8B11" w14:textId="5CD72BCB"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9</w:t>
      </w:r>
      <w:r w:rsidR="006974CC" w:rsidRPr="00255C86">
        <w:rPr>
          <w:rFonts w:ascii="Times New Roman" w:eastAsia="Times New Roman" w:hAnsi="Times New Roman" w:cs="Times New Roman"/>
          <w:sz w:val="28"/>
          <w:szCs w:val="28"/>
          <w:lang w:eastAsia="ru-RU"/>
        </w:rPr>
        <w:t>) участник аукциона - заявитель, подавший заявку на участие в</w:t>
      </w:r>
      <w:r w:rsidR="003348E5">
        <w:rPr>
          <w:rFonts w:ascii="Times New Roman" w:eastAsia="Times New Roman" w:hAnsi="Times New Roman" w:cs="Times New Roman"/>
          <w:sz w:val="28"/>
          <w:szCs w:val="28"/>
          <w:lang w:eastAsia="ru-RU"/>
        </w:rPr>
        <w:t> </w:t>
      </w:r>
      <w:r w:rsidR="006974CC" w:rsidRPr="00255C86">
        <w:rPr>
          <w:rFonts w:ascii="Times New Roman" w:eastAsia="Times New Roman" w:hAnsi="Times New Roman" w:cs="Times New Roman"/>
          <w:sz w:val="28"/>
          <w:szCs w:val="28"/>
          <w:lang w:eastAsia="ru-RU"/>
        </w:rPr>
        <w:t>аукционе и допущенный к участию в аукционе;</w:t>
      </w:r>
    </w:p>
    <w:p w14:paraId="0A56E279"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10</w:t>
      </w:r>
      <w:r w:rsidR="006974CC" w:rsidRPr="00255C86">
        <w:rPr>
          <w:rFonts w:ascii="Times New Roman" w:eastAsia="Times New Roman" w:hAnsi="Times New Roman" w:cs="Times New Roman"/>
          <w:sz w:val="28"/>
          <w:szCs w:val="28"/>
          <w:lang w:eastAsia="ru-RU"/>
        </w:rPr>
        <w:t>) победитель аукциона - участник аукциона, предложивший наиболее высокую цену за право заключить договор и не уклонившийся от его подписания;</w:t>
      </w:r>
    </w:p>
    <w:p w14:paraId="423AE086"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11</w:t>
      </w:r>
      <w:r w:rsidR="006974CC" w:rsidRPr="00255C86">
        <w:rPr>
          <w:rFonts w:ascii="Times New Roman" w:eastAsia="Times New Roman" w:hAnsi="Times New Roman" w:cs="Times New Roman"/>
          <w:sz w:val="28"/>
          <w:szCs w:val="28"/>
          <w:lang w:eastAsia="ru-RU"/>
        </w:rPr>
        <w:t>) оператор электронной площадки - юридическое лицо из числа юридических лиц, определенных Правительством Российской Федерации для проведения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67C440BB" w14:textId="77777777" w:rsidR="006974CC" w:rsidRPr="00255C86" w:rsidRDefault="00B12F1F"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12</w:t>
      </w:r>
      <w:r w:rsidR="006974CC" w:rsidRPr="00255C86">
        <w:rPr>
          <w:rFonts w:ascii="Times New Roman" w:eastAsia="Times New Roman" w:hAnsi="Times New Roman" w:cs="Times New Roman"/>
          <w:sz w:val="28"/>
          <w:szCs w:val="28"/>
          <w:lang w:eastAsia="ru-RU"/>
        </w:rPr>
        <w:t xml:space="preserve">) организатор аукциона – министерство конкурентной политики Ярославской области. </w:t>
      </w:r>
    </w:p>
    <w:p w14:paraId="1BE018B4" w14:textId="519F9600" w:rsidR="00CB2626"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1.3. Размещение нестационарных торговых объектов на территории Ярославского муниципального района осуществляется </w:t>
      </w:r>
      <w:r w:rsidR="00CB2626" w:rsidRPr="00255C86">
        <w:rPr>
          <w:rFonts w:ascii="Times New Roman" w:eastAsia="Times New Roman" w:hAnsi="Times New Roman" w:cs="Times New Roman"/>
          <w:sz w:val="28"/>
          <w:szCs w:val="28"/>
          <w:lang w:eastAsia="ru-RU"/>
        </w:rPr>
        <w:t xml:space="preserve">на основании схемы размещения нестационарных торговых объектов, </w:t>
      </w:r>
      <w:r w:rsidRPr="00255C86">
        <w:rPr>
          <w:rFonts w:ascii="Times New Roman" w:eastAsia="Times New Roman" w:hAnsi="Times New Roman" w:cs="Times New Roman"/>
          <w:sz w:val="28"/>
          <w:szCs w:val="28"/>
          <w:lang w:eastAsia="ru-RU"/>
        </w:rPr>
        <w:t>утвержд</w:t>
      </w:r>
      <w:r w:rsidR="003348E5">
        <w:rPr>
          <w:rFonts w:ascii="Times New Roman" w:eastAsia="Times New Roman" w:hAnsi="Times New Roman" w:cs="Times New Roman"/>
          <w:sz w:val="28"/>
          <w:szCs w:val="28"/>
          <w:lang w:eastAsia="ru-RU"/>
        </w:rPr>
        <w:t xml:space="preserve">аемой </w:t>
      </w:r>
      <w:r w:rsidRPr="00255C86">
        <w:rPr>
          <w:rFonts w:ascii="Times New Roman" w:eastAsia="Times New Roman" w:hAnsi="Times New Roman" w:cs="Times New Roman"/>
          <w:sz w:val="28"/>
          <w:szCs w:val="28"/>
          <w:lang w:eastAsia="ru-RU"/>
        </w:rPr>
        <w:t>постановлением Администрации Ярославского муниципального района.</w:t>
      </w:r>
    </w:p>
    <w:p w14:paraId="28F3893E" w14:textId="2B847CCB"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Внесение изменений в схему размещения нестационарных торговых объектов производится в случаях, предусмотренных пунктом 1.4 настоящего Порядка, при соблюдении требований к порядку разработки и утверждения схемы размещения нестационарных торговых объектов, установленных приказом </w:t>
      </w:r>
      <w:r w:rsidR="000C6396" w:rsidRPr="00255C86">
        <w:rPr>
          <w:rFonts w:ascii="Times New Roman" w:eastAsia="Times New Roman" w:hAnsi="Times New Roman" w:cs="Times New Roman"/>
          <w:sz w:val="28"/>
          <w:szCs w:val="28"/>
          <w:lang w:eastAsia="ru-RU"/>
        </w:rPr>
        <w:t>министерства</w:t>
      </w:r>
      <w:r w:rsidRPr="00255C86">
        <w:rPr>
          <w:rFonts w:ascii="Times New Roman" w:eastAsia="Times New Roman" w:hAnsi="Times New Roman" w:cs="Times New Roman"/>
          <w:sz w:val="28"/>
          <w:szCs w:val="28"/>
          <w:lang w:eastAsia="ru-RU"/>
        </w:rPr>
        <w:t xml:space="preserve"> агропромышленного комплекса и потребительского рынка Ярославской области от 24.12.2010 № 166 «Об утверждении Порядка разработки и утверждения схемы размещения нестационарных торговых объектов».</w:t>
      </w:r>
    </w:p>
    <w:p w14:paraId="5F45AA3D" w14:textId="40EB95AE" w:rsidR="00840E07" w:rsidRPr="00255C86" w:rsidRDefault="00840E07"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Внесение изменений в схему размещения нестационарных торговых объектов производится в соответствии с блок-схемой включения места для размещения нестационарного торгового объекта в схему размещения нестационарных торговых объектов (Приложение </w:t>
      </w:r>
      <w:r w:rsidR="008B2F55" w:rsidRPr="00255C86">
        <w:rPr>
          <w:rFonts w:ascii="Times New Roman" w:eastAsia="Times New Roman" w:hAnsi="Times New Roman" w:cs="Times New Roman"/>
          <w:sz w:val="28"/>
          <w:szCs w:val="28"/>
          <w:lang w:eastAsia="ru-RU"/>
        </w:rPr>
        <w:t>1 к Порядку).</w:t>
      </w:r>
    </w:p>
    <w:p w14:paraId="21E4CAA5" w14:textId="37C7BF8E"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1.4. Изменения в схему размещения нестационарных торговых </w:t>
      </w:r>
      <w:r w:rsidRPr="00255C86">
        <w:rPr>
          <w:rFonts w:ascii="Times New Roman" w:eastAsia="Times New Roman" w:hAnsi="Times New Roman" w:cs="Times New Roman"/>
          <w:sz w:val="28"/>
          <w:szCs w:val="28"/>
          <w:lang w:eastAsia="ru-RU"/>
        </w:rPr>
        <w:lastRenderedPageBreak/>
        <w:t>объектов вносятся в следующих случаях:</w:t>
      </w:r>
    </w:p>
    <w:p w14:paraId="613EDB7B" w14:textId="052FA6B4" w:rsidR="00A3589A" w:rsidRPr="00255C86" w:rsidRDefault="00C61233"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3589A" w:rsidRPr="00255C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A3589A" w:rsidRPr="00255C86">
        <w:rPr>
          <w:rFonts w:ascii="Times New Roman" w:eastAsia="Times New Roman" w:hAnsi="Times New Roman" w:cs="Times New Roman"/>
          <w:sz w:val="28"/>
          <w:szCs w:val="28"/>
          <w:lang w:eastAsia="ru-RU"/>
        </w:rPr>
        <w:t>еобходимость переноса нестационарного торгового объекта в</w:t>
      </w:r>
      <w:r w:rsidR="003348E5">
        <w:rPr>
          <w:rFonts w:ascii="Times New Roman" w:eastAsia="Times New Roman" w:hAnsi="Times New Roman" w:cs="Times New Roman"/>
          <w:sz w:val="28"/>
          <w:szCs w:val="28"/>
          <w:lang w:eastAsia="ru-RU"/>
        </w:rPr>
        <w:t> </w:t>
      </w:r>
      <w:r w:rsidR="00A3589A" w:rsidRPr="00255C86">
        <w:rPr>
          <w:rFonts w:ascii="Times New Roman" w:eastAsia="Times New Roman" w:hAnsi="Times New Roman" w:cs="Times New Roman"/>
          <w:sz w:val="28"/>
          <w:szCs w:val="28"/>
          <w:lang w:eastAsia="ru-RU"/>
        </w:rPr>
        <w:t>случаях:</w:t>
      </w:r>
    </w:p>
    <w:p w14:paraId="4376D8B9" w14:textId="22001BA2"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проведения ремонта и (или) реконструкции автомобильных дорог, развития улично-дорожной сети, размещения остановочных комплексов общественного транспорта, организации парковочных мест;</w:t>
      </w:r>
    </w:p>
    <w:p w14:paraId="4164FF48" w14:textId="27BD3800"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проведения ремонта, реконструкции, строительства линейных объектов и (или) объектов капитального строительс</w:t>
      </w:r>
      <w:r w:rsidR="003348E5">
        <w:rPr>
          <w:rFonts w:ascii="Times New Roman" w:eastAsia="Times New Roman" w:hAnsi="Times New Roman" w:cs="Times New Roman"/>
          <w:sz w:val="28"/>
          <w:szCs w:val="28"/>
          <w:lang w:eastAsia="ru-RU"/>
        </w:rPr>
        <w:t>тва, благоустройства территорий</w:t>
      </w:r>
      <w:r w:rsidR="00C61233">
        <w:rPr>
          <w:rFonts w:ascii="Times New Roman" w:eastAsia="Times New Roman" w:hAnsi="Times New Roman" w:cs="Times New Roman"/>
          <w:sz w:val="28"/>
          <w:szCs w:val="28"/>
          <w:lang w:eastAsia="ru-RU"/>
        </w:rPr>
        <w:t>;</w:t>
      </w:r>
    </w:p>
    <w:p w14:paraId="5AA25156" w14:textId="3FCF754E"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r w:rsidR="00C61233">
        <w:rPr>
          <w:rFonts w:ascii="Times New Roman" w:eastAsia="Times New Roman" w:hAnsi="Times New Roman" w:cs="Times New Roman"/>
          <w:sz w:val="28"/>
          <w:szCs w:val="28"/>
          <w:lang w:eastAsia="ru-RU"/>
        </w:rPr>
        <w:t>н</w:t>
      </w:r>
      <w:r w:rsidRPr="00255C86">
        <w:rPr>
          <w:rFonts w:ascii="Times New Roman" w:eastAsia="Times New Roman" w:hAnsi="Times New Roman" w:cs="Times New Roman"/>
          <w:sz w:val="28"/>
          <w:szCs w:val="28"/>
          <w:lang w:eastAsia="ru-RU"/>
        </w:rPr>
        <w:t>есоответствие размещения нестационарного торгового объекта документам территориального планирования, градостроительного зонирования, докуме</w:t>
      </w:r>
      <w:r w:rsidR="003348E5">
        <w:rPr>
          <w:rFonts w:ascii="Times New Roman" w:eastAsia="Times New Roman" w:hAnsi="Times New Roman" w:cs="Times New Roman"/>
          <w:sz w:val="28"/>
          <w:szCs w:val="28"/>
          <w:lang w:eastAsia="ru-RU"/>
        </w:rPr>
        <w:t>нтации по планировке территории</w:t>
      </w:r>
      <w:r w:rsidR="00C61233">
        <w:rPr>
          <w:rFonts w:ascii="Times New Roman" w:eastAsia="Times New Roman" w:hAnsi="Times New Roman" w:cs="Times New Roman"/>
          <w:sz w:val="28"/>
          <w:szCs w:val="28"/>
          <w:lang w:eastAsia="ru-RU"/>
        </w:rPr>
        <w:t>;</w:t>
      </w:r>
    </w:p>
    <w:p w14:paraId="20172477" w14:textId="441DCA38"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r w:rsidR="00C61233">
        <w:rPr>
          <w:rFonts w:ascii="Times New Roman" w:eastAsia="Times New Roman" w:hAnsi="Times New Roman" w:cs="Times New Roman"/>
          <w:sz w:val="28"/>
          <w:szCs w:val="28"/>
          <w:lang w:eastAsia="ru-RU"/>
        </w:rPr>
        <w:t>н</w:t>
      </w:r>
      <w:r w:rsidRPr="00255C86">
        <w:rPr>
          <w:rFonts w:ascii="Times New Roman" w:eastAsia="Times New Roman" w:hAnsi="Times New Roman" w:cs="Times New Roman"/>
          <w:sz w:val="28"/>
          <w:szCs w:val="28"/>
          <w:lang w:eastAsia="ru-RU"/>
        </w:rPr>
        <w:t>еобходимость предоставления места для размещения нестационарного торгового объекта взамен ранее занимаемого места размещения нестационарного торгового объекта при его переносе в</w:t>
      </w:r>
      <w:r w:rsidR="003348E5">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соответствии с п</w:t>
      </w:r>
      <w:r w:rsidR="00C61233">
        <w:rPr>
          <w:rFonts w:ascii="Times New Roman" w:eastAsia="Times New Roman" w:hAnsi="Times New Roman" w:cs="Times New Roman"/>
          <w:sz w:val="28"/>
          <w:szCs w:val="28"/>
          <w:lang w:eastAsia="ru-RU"/>
        </w:rPr>
        <w:t xml:space="preserve">одпунктом 1 пункта </w:t>
      </w:r>
      <w:r w:rsidRPr="00255C86">
        <w:rPr>
          <w:rFonts w:ascii="Times New Roman" w:eastAsia="Times New Roman" w:hAnsi="Times New Roman" w:cs="Times New Roman"/>
          <w:sz w:val="28"/>
          <w:szCs w:val="28"/>
          <w:lang w:eastAsia="ru-RU"/>
        </w:rPr>
        <w:t>1</w:t>
      </w:r>
      <w:r w:rsidR="003348E5">
        <w:rPr>
          <w:rFonts w:ascii="Times New Roman" w:eastAsia="Times New Roman" w:hAnsi="Times New Roman" w:cs="Times New Roman"/>
          <w:sz w:val="28"/>
          <w:szCs w:val="28"/>
          <w:lang w:eastAsia="ru-RU"/>
        </w:rPr>
        <w:t>.</w:t>
      </w:r>
      <w:r w:rsidR="00C61233">
        <w:rPr>
          <w:rFonts w:ascii="Times New Roman" w:eastAsia="Times New Roman" w:hAnsi="Times New Roman" w:cs="Times New Roman"/>
          <w:sz w:val="28"/>
          <w:szCs w:val="28"/>
          <w:lang w:eastAsia="ru-RU"/>
        </w:rPr>
        <w:t>4</w:t>
      </w:r>
      <w:r w:rsidR="003348E5">
        <w:rPr>
          <w:rFonts w:ascii="Times New Roman" w:eastAsia="Times New Roman" w:hAnsi="Times New Roman" w:cs="Times New Roman"/>
          <w:sz w:val="28"/>
          <w:szCs w:val="28"/>
          <w:lang w:eastAsia="ru-RU"/>
        </w:rPr>
        <w:t xml:space="preserve"> </w:t>
      </w:r>
      <w:r w:rsidRPr="00255C86">
        <w:rPr>
          <w:rFonts w:ascii="Times New Roman" w:eastAsia="Times New Roman" w:hAnsi="Times New Roman" w:cs="Times New Roman"/>
          <w:sz w:val="28"/>
          <w:szCs w:val="28"/>
          <w:lang w:eastAsia="ru-RU"/>
        </w:rPr>
        <w:t xml:space="preserve">настоящего </w:t>
      </w:r>
      <w:r w:rsidR="003348E5">
        <w:rPr>
          <w:rFonts w:ascii="Times New Roman" w:eastAsia="Times New Roman" w:hAnsi="Times New Roman" w:cs="Times New Roman"/>
          <w:sz w:val="28"/>
          <w:szCs w:val="28"/>
          <w:lang w:eastAsia="ru-RU"/>
        </w:rPr>
        <w:t>Порядка.</w:t>
      </w:r>
    </w:p>
    <w:p w14:paraId="32DEA300" w14:textId="27FC0CC2"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r w:rsidR="00C61233">
        <w:rPr>
          <w:rFonts w:ascii="Times New Roman" w:eastAsia="Times New Roman" w:hAnsi="Times New Roman" w:cs="Times New Roman"/>
          <w:sz w:val="28"/>
          <w:szCs w:val="28"/>
          <w:lang w:eastAsia="ru-RU"/>
        </w:rPr>
        <w:t>о</w:t>
      </w:r>
      <w:r w:rsidRPr="00255C86">
        <w:rPr>
          <w:rFonts w:ascii="Times New Roman" w:eastAsia="Times New Roman" w:hAnsi="Times New Roman" w:cs="Times New Roman"/>
          <w:sz w:val="28"/>
          <w:szCs w:val="28"/>
          <w:lang w:eastAsia="ru-RU"/>
        </w:rPr>
        <w:t>бращение органов местного самоуправления поселения</w:t>
      </w:r>
      <w:r w:rsidR="003348E5">
        <w:rPr>
          <w:rFonts w:ascii="Times New Roman" w:eastAsia="Times New Roman" w:hAnsi="Times New Roman" w:cs="Times New Roman"/>
          <w:sz w:val="28"/>
          <w:szCs w:val="28"/>
          <w:lang w:eastAsia="ru-RU"/>
        </w:rPr>
        <w:t xml:space="preserve">, входящего в состав </w:t>
      </w:r>
      <w:r w:rsidRPr="00255C86">
        <w:rPr>
          <w:rFonts w:ascii="Times New Roman" w:eastAsia="Times New Roman" w:hAnsi="Times New Roman" w:cs="Times New Roman"/>
          <w:sz w:val="28"/>
          <w:szCs w:val="28"/>
          <w:lang w:eastAsia="ru-RU"/>
        </w:rPr>
        <w:t>Ярославского муниципального района</w:t>
      </w:r>
      <w:r w:rsidR="003348E5">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либо соискателей о включении в</w:t>
      </w:r>
      <w:r w:rsidR="003348E5">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схему размещения нестационарных торговых объектов дополнительных мест размещения нестационарных торговых объектов</w:t>
      </w:r>
      <w:r w:rsidR="00C61233">
        <w:rPr>
          <w:rFonts w:ascii="Times New Roman" w:eastAsia="Times New Roman" w:hAnsi="Times New Roman" w:cs="Times New Roman"/>
          <w:sz w:val="28"/>
          <w:szCs w:val="28"/>
          <w:lang w:eastAsia="ru-RU"/>
        </w:rPr>
        <w:t>;</w:t>
      </w:r>
    </w:p>
    <w:p w14:paraId="2EC78D66" w14:textId="6C738D2E" w:rsidR="00A3589A" w:rsidRPr="00255C86" w:rsidRDefault="00A3589A" w:rsidP="00A3589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5</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r w:rsidR="00C61233">
        <w:rPr>
          <w:rFonts w:ascii="Times New Roman" w:eastAsia="Times New Roman" w:hAnsi="Times New Roman" w:cs="Times New Roman"/>
          <w:sz w:val="28"/>
          <w:szCs w:val="28"/>
          <w:lang w:eastAsia="ru-RU"/>
        </w:rPr>
        <w:t>о</w:t>
      </w:r>
      <w:r w:rsidRPr="00255C86">
        <w:rPr>
          <w:rFonts w:ascii="Times New Roman" w:eastAsia="Times New Roman" w:hAnsi="Times New Roman" w:cs="Times New Roman"/>
          <w:sz w:val="28"/>
          <w:szCs w:val="28"/>
          <w:lang w:eastAsia="ru-RU"/>
        </w:rPr>
        <w:t>бращение хозяйствующих субъектов об изменении типа, специализации, адреса, периода размещения, площади нестационарного торгового объекта и иных сведений, включаемых в схему размещения нестационарных торговых объектов.</w:t>
      </w:r>
    </w:p>
    <w:bookmarkEnd w:id="6"/>
    <w:p w14:paraId="6EF42DC8" w14:textId="6CBD4FE3" w:rsidR="006974CC" w:rsidRPr="00255C86" w:rsidRDefault="00FA3455"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w:t>
      </w:r>
      <w:r w:rsidR="00274A4B" w:rsidRPr="00255C86">
        <w:rPr>
          <w:rFonts w:ascii="Times New Roman" w:eastAsia="Times New Roman" w:hAnsi="Times New Roman" w:cs="Times New Roman"/>
          <w:sz w:val="28"/>
          <w:szCs w:val="28"/>
          <w:lang w:eastAsia="ru-RU"/>
        </w:rPr>
        <w:t>5</w:t>
      </w:r>
      <w:r w:rsidR="006974CC" w:rsidRPr="00255C86">
        <w:rPr>
          <w:rFonts w:ascii="Times New Roman" w:eastAsia="Times New Roman" w:hAnsi="Times New Roman" w:cs="Times New Roman"/>
          <w:sz w:val="28"/>
          <w:szCs w:val="28"/>
          <w:lang w:eastAsia="ru-RU"/>
        </w:rPr>
        <w:t xml:space="preserve">. Торговые объекты подлежат размещению на основании договоров на право размещения таких объектов, заключаемых по итогам проведения аукционов, за исключением случаев, установленных пунктом 2.1 настоящего Порядка. </w:t>
      </w:r>
    </w:p>
    <w:p w14:paraId="3EC86192" w14:textId="514D27FF" w:rsidR="00274A4B" w:rsidRPr="001543C0" w:rsidRDefault="00274A4B"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543C0">
        <w:rPr>
          <w:rFonts w:ascii="Times New Roman" w:eastAsia="Times New Roman" w:hAnsi="Times New Roman" w:cs="Times New Roman"/>
          <w:sz w:val="28"/>
          <w:szCs w:val="28"/>
          <w:lang w:eastAsia="ru-RU"/>
        </w:rPr>
        <w:t xml:space="preserve">Договор на размещение нестационарного торгового объекта составляется в </w:t>
      </w:r>
      <w:r w:rsidR="00327194">
        <w:rPr>
          <w:rFonts w:ascii="Times New Roman" w:eastAsia="Times New Roman" w:hAnsi="Times New Roman" w:cs="Times New Roman"/>
          <w:sz w:val="28"/>
          <w:szCs w:val="28"/>
          <w:lang w:eastAsia="ru-RU"/>
        </w:rPr>
        <w:t>двух</w:t>
      </w:r>
      <w:r w:rsidRPr="001543C0">
        <w:rPr>
          <w:rFonts w:ascii="Times New Roman" w:eastAsia="Times New Roman" w:hAnsi="Times New Roman" w:cs="Times New Roman"/>
          <w:sz w:val="28"/>
          <w:szCs w:val="28"/>
          <w:lang w:eastAsia="ru-RU"/>
        </w:rPr>
        <w:t xml:space="preserve"> экземплярах и представляется по одному экземпляру соискателю, заключившему соответствующий договор,</w:t>
      </w:r>
      <w:r w:rsidR="00327194">
        <w:rPr>
          <w:rFonts w:ascii="Times New Roman" w:eastAsia="Times New Roman" w:hAnsi="Times New Roman" w:cs="Times New Roman"/>
          <w:sz w:val="28"/>
          <w:szCs w:val="28"/>
          <w:lang w:eastAsia="ru-RU"/>
        </w:rPr>
        <w:t xml:space="preserve"> и</w:t>
      </w:r>
      <w:r w:rsidRPr="001543C0">
        <w:rPr>
          <w:rFonts w:ascii="Times New Roman" w:eastAsia="Times New Roman" w:hAnsi="Times New Roman" w:cs="Times New Roman"/>
          <w:sz w:val="28"/>
          <w:szCs w:val="28"/>
          <w:lang w:eastAsia="ru-RU"/>
        </w:rPr>
        <w:t xml:space="preserve"> уполномоченному органу</w:t>
      </w:r>
      <w:r w:rsidR="00327194">
        <w:rPr>
          <w:rFonts w:ascii="Times New Roman" w:eastAsia="Times New Roman" w:hAnsi="Times New Roman" w:cs="Times New Roman"/>
          <w:sz w:val="28"/>
          <w:szCs w:val="28"/>
          <w:lang w:eastAsia="ru-RU"/>
        </w:rPr>
        <w:t>.</w:t>
      </w:r>
    </w:p>
    <w:p w14:paraId="5CE34BCF" w14:textId="1FC27F44" w:rsidR="00274A4B" w:rsidRPr="001543C0" w:rsidRDefault="00274A4B"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543C0">
        <w:rPr>
          <w:rFonts w:ascii="Times New Roman" w:eastAsia="Times New Roman" w:hAnsi="Times New Roman" w:cs="Times New Roman"/>
          <w:sz w:val="28"/>
          <w:szCs w:val="28"/>
          <w:lang w:eastAsia="ru-RU"/>
        </w:rPr>
        <w:t>Уполномоченный орган ведет реестр договоров на размещение нестационарных торговых объектов (далее - Реестр). В Реестре указываются место расположения нестационарного торгового объекта, вид и характеристики нестационарного торгового объекта, специализация нестационарного торгового объекта, сведения о договоре на размещение нестационарного торгового объекта и основания для его заключения, а также иные сведения в соответствии с порядком ведения Реестра, установленным постановлением Администрации Ярославского муниципального района.</w:t>
      </w:r>
    </w:p>
    <w:p w14:paraId="3F5371FD" w14:textId="5B30B008" w:rsidR="0045515A" w:rsidRPr="00255C86" w:rsidRDefault="0045515A"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1.6. Требования, предусмотренные настоящим Порядком, не распространяются на отношения, связанные с:</w:t>
      </w:r>
    </w:p>
    <w:p w14:paraId="37874A73" w14:textId="5035D122" w:rsidR="0045515A" w:rsidRPr="00255C86" w:rsidRDefault="0045515A"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w:t>
      </w:r>
      <w:r w:rsidR="00C61233">
        <w:rPr>
          <w:rFonts w:ascii="Times New Roman" w:eastAsia="Times New Roman" w:hAnsi="Times New Roman" w:cs="Times New Roman"/>
          <w:sz w:val="28"/>
          <w:szCs w:val="28"/>
          <w:lang w:eastAsia="ru-RU"/>
        </w:rPr>
        <w:t>) р</w:t>
      </w:r>
      <w:r w:rsidRPr="00255C86">
        <w:rPr>
          <w:rFonts w:ascii="Times New Roman" w:eastAsia="Times New Roman" w:hAnsi="Times New Roman" w:cs="Times New Roman"/>
          <w:sz w:val="28"/>
          <w:szCs w:val="28"/>
          <w:lang w:eastAsia="ru-RU"/>
        </w:rPr>
        <w:t xml:space="preserve">азмещением нестационарных торговых объектов на территориях розничных рынков, в стационарных торговых объектах, иных зданиях, строениях, сооружениях или на земельных участках, находящихся в частной </w:t>
      </w:r>
      <w:r w:rsidRPr="00255C86">
        <w:rPr>
          <w:rFonts w:ascii="Times New Roman" w:eastAsia="Times New Roman" w:hAnsi="Times New Roman" w:cs="Times New Roman"/>
          <w:sz w:val="28"/>
          <w:szCs w:val="28"/>
          <w:lang w:eastAsia="ru-RU"/>
        </w:rPr>
        <w:lastRenderedPageBreak/>
        <w:t>собственности. Размещение нестационарных торговых объектов на земельных участках, находящихся в частной собственности, осуществляется без включения в схему размещения нестационарных торговых объектов при условии соблюдения целевого назначения и разрешенного вида использования земельного участка (если назначение земельного участка допускает установку и эксплуатацию нестационарных торговых объектов)</w:t>
      </w:r>
      <w:r w:rsidR="00C61233">
        <w:rPr>
          <w:rFonts w:ascii="Times New Roman" w:eastAsia="Times New Roman" w:hAnsi="Times New Roman" w:cs="Times New Roman"/>
          <w:sz w:val="28"/>
          <w:szCs w:val="28"/>
          <w:lang w:eastAsia="ru-RU"/>
        </w:rPr>
        <w:t>;</w:t>
      </w:r>
    </w:p>
    <w:p w14:paraId="5975C009" w14:textId="5E257A33" w:rsidR="000810BD" w:rsidRPr="00255C86" w:rsidRDefault="0045515A"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r w:rsidR="00C61233">
        <w:rPr>
          <w:rFonts w:ascii="Times New Roman" w:eastAsia="Times New Roman" w:hAnsi="Times New Roman" w:cs="Times New Roman"/>
          <w:sz w:val="28"/>
          <w:szCs w:val="28"/>
          <w:lang w:eastAsia="ru-RU"/>
        </w:rPr>
        <w:t>о</w:t>
      </w:r>
      <w:r w:rsidR="000810BD" w:rsidRPr="00255C86">
        <w:rPr>
          <w:rFonts w:ascii="Times New Roman" w:eastAsia="Times New Roman" w:hAnsi="Times New Roman" w:cs="Times New Roman"/>
          <w:sz w:val="28"/>
          <w:szCs w:val="28"/>
          <w:lang w:eastAsia="ru-RU"/>
        </w:rPr>
        <w:t>рганизацией доставки товаров в отдаленные сельские населенные пункты Ярославского муниципального района, не имеющие стационарной торговой сети. Перечень отдаленных сельских населенных пунктов Ярославского муниципального района, не имеющих стационарной торговой сети, утверждается постановлением Администрации Ярославс</w:t>
      </w:r>
      <w:r w:rsidR="00C61233">
        <w:rPr>
          <w:rFonts w:ascii="Times New Roman" w:eastAsia="Times New Roman" w:hAnsi="Times New Roman" w:cs="Times New Roman"/>
          <w:sz w:val="28"/>
          <w:szCs w:val="28"/>
          <w:lang w:eastAsia="ru-RU"/>
        </w:rPr>
        <w:t>кого муниципального района;</w:t>
      </w:r>
    </w:p>
    <w:p w14:paraId="5FDFC0F0" w14:textId="492195E2" w:rsidR="0045515A" w:rsidRPr="00255C86" w:rsidRDefault="000810BD" w:rsidP="00274A4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w:t>
      </w:r>
      <w:bookmarkStart w:id="7" w:name="_Hlk148867815"/>
      <w:r w:rsidR="00C61233">
        <w:rPr>
          <w:rFonts w:ascii="Times New Roman" w:eastAsia="Times New Roman" w:hAnsi="Times New Roman" w:cs="Times New Roman"/>
          <w:sz w:val="28"/>
          <w:szCs w:val="28"/>
          <w:lang w:eastAsia="ru-RU"/>
        </w:rPr>
        <w:t>п</w:t>
      </w:r>
      <w:r w:rsidRPr="00255C86">
        <w:rPr>
          <w:rFonts w:ascii="Times New Roman" w:eastAsia="Times New Roman" w:hAnsi="Times New Roman" w:cs="Times New Roman"/>
          <w:sz w:val="28"/>
          <w:szCs w:val="28"/>
          <w:lang w:eastAsia="ru-RU"/>
        </w:rPr>
        <w:t xml:space="preserve">роведением праздничных, общественно-политических, культурно-массовых и спортивных мероприятий, имеющих временный характер, при проведении ярмарок, выставок-ярмарок. </w:t>
      </w:r>
      <w:bookmarkEnd w:id="7"/>
      <w:r w:rsidRPr="00255C86">
        <w:rPr>
          <w:rFonts w:ascii="Times New Roman" w:eastAsia="Times New Roman" w:hAnsi="Times New Roman" w:cs="Times New Roman"/>
          <w:sz w:val="28"/>
          <w:szCs w:val="28"/>
          <w:lang w:eastAsia="ru-RU"/>
        </w:rPr>
        <w:t>Размещение объектов при проведении праздничных, общественно-политических, культурно-массовых и спортивных мероприятий, имеющих временный характер, при проведении ярмарок, выставок-ярмарок осуществляется на основании правовых актов администраций поселений</w:t>
      </w:r>
      <w:r w:rsidR="00C61233">
        <w:rPr>
          <w:rFonts w:ascii="Times New Roman" w:eastAsia="Times New Roman" w:hAnsi="Times New Roman" w:cs="Times New Roman"/>
          <w:sz w:val="28"/>
          <w:szCs w:val="28"/>
          <w:lang w:eastAsia="ru-RU"/>
        </w:rPr>
        <w:t>, входящих в состав</w:t>
      </w:r>
      <w:r w:rsidRPr="00255C86">
        <w:rPr>
          <w:rFonts w:ascii="Times New Roman" w:eastAsia="Times New Roman" w:hAnsi="Times New Roman" w:cs="Times New Roman"/>
          <w:sz w:val="28"/>
          <w:szCs w:val="28"/>
          <w:lang w:eastAsia="ru-RU"/>
        </w:rPr>
        <w:t xml:space="preserve"> Ярославского муниципального района</w:t>
      </w:r>
      <w:r w:rsidR="00C61233">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без предоставления земельных участков.</w:t>
      </w:r>
    </w:p>
    <w:p w14:paraId="71B5F9D0" w14:textId="6D3DA2EF" w:rsidR="00F36D01" w:rsidRPr="002F6DF4" w:rsidRDefault="00F36D01" w:rsidP="00F36D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6DF4">
        <w:rPr>
          <w:rFonts w:ascii="Times New Roman" w:eastAsia="Times New Roman" w:hAnsi="Times New Roman" w:cs="Times New Roman"/>
          <w:sz w:val="28"/>
          <w:szCs w:val="28"/>
          <w:lang w:eastAsia="ru-RU"/>
        </w:rPr>
        <w:t>1.7. Администрирование средств, поступающих по Договору, осуществляется уполномоченным органом.</w:t>
      </w:r>
    </w:p>
    <w:p w14:paraId="4F2006F7"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FEEA53E" w14:textId="503A69C8" w:rsidR="006974CC" w:rsidRPr="00255C86" w:rsidRDefault="006974CC" w:rsidP="00C61233">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255C86">
        <w:rPr>
          <w:rFonts w:ascii="Times New Roman" w:eastAsia="Times New Roman" w:hAnsi="Times New Roman" w:cs="Times New Roman"/>
          <w:b/>
          <w:sz w:val="28"/>
          <w:szCs w:val="28"/>
          <w:lang w:eastAsia="ru-RU"/>
        </w:rPr>
        <w:t>2. Порядок заключения договора на размещение нестационарного</w:t>
      </w:r>
      <w:r w:rsidR="00C61233">
        <w:rPr>
          <w:rFonts w:ascii="Times New Roman" w:eastAsia="Times New Roman" w:hAnsi="Times New Roman" w:cs="Times New Roman"/>
          <w:b/>
          <w:sz w:val="28"/>
          <w:szCs w:val="28"/>
          <w:lang w:eastAsia="ru-RU"/>
        </w:rPr>
        <w:t xml:space="preserve"> </w:t>
      </w:r>
      <w:r w:rsidRPr="00255C86">
        <w:rPr>
          <w:rFonts w:ascii="Times New Roman" w:eastAsia="Times New Roman" w:hAnsi="Times New Roman" w:cs="Times New Roman"/>
          <w:b/>
          <w:sz w:val="28"/>
          <w:szCs w:val="28"/>
          <w:lang w:eastAsia="ru-RU"/>
        </w:rPr>
        <w:t>торгового объекта без проведения аукциона</w:t>
      </w:r>
    </w:p>
    <w:p w14:paraId="2145F705"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2.1. Договор на размещение нестационарного торгового объекта без проведения аукциона заключается в случае</w:t>
      </w:r>
      <w:r w:rsidR="00DF1391" w:rsidRPr="00255C86">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если</w:t>
      </w:r>
      <w:bookmarkStart w:id="8" w:name="Par73"/>
      <w:bookmarkStart w:id="9" w:name="Par78"/>
      <w:bookmarkStart w:id="10" w:name="Par80"/>
      <w:bookmarkEnd w:id="8"/>
      <w:bookmarkEnd w:id="9"/>
      <w:bookmarkEnd w:id="10"/>
      <w:r w:rsidRPr="00255C86">
        <w:rPr>
          <w:rFonts w:ascii="Times New Roman" w:eastAsia="Times New Roman" w:hAnsi="Times New Roman" w:cs="Times New Roman"/>
          <w:sz w:val="28"/>
          <w:szCs w:val="28"/>
          <w:lang w:eastAsia="ru-RU"/>
        </w:rPr>
        <w:t xml:space="preserve"> соискателем является юридическое лицо или индивидуальный предприниматель, обладающее имущественными правами на здание (строение, сооружение, нежилое помещение), в котором размещено стационарное предприятие общественного питания, в случае размещения сезонного (летнего) кафе при стационарном предприятии общественного питания в пределах продолжительности сезона.</w:t>
      </w:r>
    </w:p>
    <w:p w14:paraId="142236D6" w14:textId="2E2A8CC9"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2.2. Договор на размещение нестационарного торгового объекта заключается между </w:t>
      </w:r>
      <w:r w:rsidR="00336005" w:rsidRPr="00255C86">
        <w:rPr>
          <w:rFonts w:ascii="Times New Roman" w:eastAsia="Times New Roman" w:hAnsi="Times New Roman" w:cs="Times New Roman"/>
          <w:sz w:val="28"/>
          <w:szCs w:val="28"/>
          <w:lang w:eastAsia="ru-RU"/>
        </w:rPr>
        <w:t xml:space="preserve">уполномоченным органом </w:t>
      </w:r>
      <w:r w:rsidRPr="00255C86">
        <w:rPr>
          <w:rFonts w:ascii="Times New Roman" w:eastAsia="Times New Roman" w:hAnsi="Times New Roman" w:cs="Times New Roman"/>
          <w:sz w:val="28"/>
          <w:szCs w:val="28"/>
          <w:lang w:eastAsia="ru-RU"/>
        </w:rPr>
        <w:t xml:space="preserve">и соискателем, обратившимся в </w:t>
      </w:r>
      <w:r w:rsidR="00336005" w:rsidRPr="00255C86">
        <w:rPr>
          <w:rFonts w:ascii="Times New Roman" w:eastAsia="Times New Roman" w:hAnsi="Times New Roman" w:cs="Times New Roman"/>
          <w:sz w:val="28"/>
          <w:szCs w:val="28"/>
          <w:lang w:eastAsia="ru-RU"/>
        </w:rPr>
        <w:t xml:space="preserve">уполномоченный орган </w:t>
      </w:r>
      <w:r w:rsidRPr="00255C86">
        <w:rPr>
          <w:rFonts w:ascii="Times New Roman" w:eastAsia="Times New Roman" w:hAnsi="Times New Roman" w:cs="Times New Roman"/>
          <w:sz w:val="28"/>
          <w:szCs w:val="28"/>
          <w:lang w:eastAsia="ru-RU"/>
        </w:rPr>
        <w:t xml:space="preserve">с заявлением по установленной </w:t>
      </w:r>
      <w:r w:rsidR="005F28B5">
        <w:rPr>
          <w:rFonts w:ascii="Times New Roman" w:eastAsia="Times New Roman" w:hAnsi="Times New Roman" w:cs="Times New Roman"/>
          <w:sz w:val="28"/>
          <w:szCs w:val="28"/>
          <w:lang w:eastAsia="ru-RU"/>
        </w:rPr>
        <w:t>п</w:t>
      </w:r>
      <w:r w:rsidRPr="00255C86">
        <w:rPr>
          <w:rFonts w:ascii="Times New Roman" w:eastAsia="Times New Roman" w:hAnsi="Times New Roman" w:cs="Times New Roman"/>
          <w:sz w:val="28"/>
          <w:szCs w:val="28"/>
          <w:lang w:eastAsia="ru-RU"/>
        </w:rPr>
        <w:t xml:space="preserve">риложением </w:t>
      </w:r>
      <w:r w:rsidR="005F28B5">
        <w:rPr>
          <w:rFonts w:ascii="Times New Roman" w:eastAsia="Times New Roman" w:hAnsi="Times New Roman" w:cs="Times New Roman"/>
          <w:sz w:val="28"/>
          <w:szCs w:val="28"/>
          <w:lang w:eastAsia="ru-RU"/>
        </w:rPr>
        <w:t xml:space="preserve">2 </w:t>
      </w:r>
      <w:r w:rsidRPr="00255C86">
        <w:rPr>
          <w:rFonts w:ascii="Times New Roman" w:eastAsia="Times New Roman" w:hAnsi="Times New Roman" w:cs="Times New Roman"/>
          <w:sz w:val="28"/>
          <w:szCs w:val="28"/>
          <w:lang w:eastAsia="ru-RU"/>
        </w:rPr>
        <w:t>к</w:t>
      </w:r>
      <w:r w:rsidR="005F28B5">
        <w:rPr>
          <w:rFonts w:ascii="Times New Roman" w:eastAsia="Times New Roman" w:hAnsi="Times New Roman" w:cs="Times New Roman"/>
          <w:sz w:val="28"/>
          <w:szCs w:val="28"/>
          <w:lang w:eastAsia="ru-RU"/>
        </w:rPr>
        <w:t xml:space="preserve"> настоящему </w:t>
      </w:r>
      <w:r w:rsidRPr="00255C86">
        <w:rPr>
          <w:rFonts w:ascii="Times New Roman" w:eastAsia="Times New Roman" w:hAnsi="Times New Roman" w:cs="Times New Roman"/>
          <w:sz w:val="28"/>
          <w:szCs w:val="28"/>
          <w:lang w:eastAsia="ru-RU"/>
        </w:rPr>
        <w:t>Порядку форме (далее - заявление), в случаях, предусмотренных пунктом 2.1 настоящего Порядка.</w:t>
      </w:r>
    </w:p>
    <w:p w14:paraId="7F9E762C"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К заявлению прилагаются следующие документы:</w:t>
      </w:r>
    </w:p>
    <w:p w14:paraId="7D286C4B"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копия документа, удостоверяющего личность;</w:t>
      </w:r>
    </w:p>
    <w:p w14:paraId="12CF7242"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доверенность, выданная и оформленная в соответствии с гражданским законодательством (при необходимости).</w:t>
      </w:r>
    </w:p>
    <w:p w14:paraId="3B5F0EF1"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2.3. Соискатель также вправе самостоятельно представить в </w:t>
      </w:r>
      <w:r w:rsidR="0046220B" w:rsidRPr="00255C86">
        <w:rPr>
          <w:rFonts w:ascii="Times New Roman" w:eastAsia="Times New Roman" w:hAnsi="Times New Roman" w:cs="Times New Roman"/>
          <w:sz w:val="28"/>
          <w:szCs w:val="28"/>
          <w:lang w:eastAsia="ru-RU"/>
        </w:rPr>
        <w:t xml:space="preserve">уполномоченный орган </w:t>
      </w:r>
      <w:r w:rsidRPr="00255C86">
        <w:rPr>
          <w:rFonts w:ascii="Times New Roman" w:eastAsia="Times New Roman" w:hAnsi="Times New Roman" w:cs="Times New Roman"/>
          <w:sz w:val="28"/>
          <w:szCs w:val="28"/>
          <w:lang w:eastAsia="ru-RU"/>
        </w:rPr>
        <w:t>следующие документы:</w:t>
      </w:r>
    </w:p>
    <w:p w14:paraId="48CCF989"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 выписку из единого государственного реестра юридических лиц, полученную не ранее чем за 30 календарных дней до дня подачи заявления </w:t>
      </w:r>
      <w:r w:rsidRPr="00255C86">
        <w:rPr>
          <w:rFonts w:ascii="Times New Roman" w:eastAsia="Times New Roman" w:hAnsi="Times New Roman" w:cs="Times New Roman"/>
          <w:sz w:val="28"/>
          <w:szCs w:val="28"/>
          <w:lang w:eastAsia="ru-RU"/>
        </w:rPr>
        <w:lastRenderedPageBreak/>
        <w:t>(для юридических лиц);</w:t>
      </w:r>
    </w:p>
    <w:p w14:paraId="7A8DC945"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выписку из единого государственного реестра индивидуальных предпринимателей, полученную не ранее чем за 30 календарных дней до дня подачи заявления (для индивидуальных предпринимателей);</w:t>
      </w:r>
    </w:p>
    <w:p w14:paraId="2C6F475E"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копии документов, подтверждающих наличие имущественных прав на здание (строение, сооружение, нежилое помещение), в котором размещено стационарное предприятие общественного питания.</w:t>
      </w:r>
    </w:p>
    <w:p w14:paraId="441198D2"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 случае если соискателем не были представлены документы, предусмотренные настоящим пунктом, </w:t>
      </w:r>
      <w:r w:rsidR="0046220B" w:rsidRPr="00255C86">
        <w:rPr>
          <w:rFonts w:ascii="Times New Roman" w:eastAsia="Times New Roman" w:hAnsi="Times New Roman" w:cs="Times New Roman"/>
          <w:sz w:val="28"/>
          <w:szCs w:val="28"/>
          <w:lang w:eastAsia="ru-RU"/>
        </w:rPr>
        <w:t xml:space="preserve">уполномоченный орган </w:t>
      </w:r>
      <w:r w:rsidRPr="00255C86">
        <w:rPr>
          <w:rFonts w:ascii="Times New Roman" w:eastAsia="Times New Roman" w:hAnsi="Times New Roman" w:cs="Times New Roman"/>
          <w:sz w:val="28"/>
          <w:szCs w:val="28"/>
          <w:lang w:eastAsia="ru-RU"/>
        </w:rPr>
        <w:t>запрашивает их или сведения, содержащиеся в таких документах, в рамках межведомственного информационного взаимодействия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соответствующие документы или информация.</w:t>
      </w:r>
    </w:p>
    <w:p w14:paraId="7220888D"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Уполномоченный орган не вправе требовать от соискателя представления документов, предусмотренных настоящим пунктом. </w:t>
      </w:r>
    </w:p>
    <w:p w14:paraId="65238860" w14:textId="28215641"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2.4.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 течение </w:t>
      </w:r>
      <w:r w:rsidR="005D526A" w:rsidRPr="00255C86">
        <w:rPr>
          <w:rFonts w:ascii="Times New Roman" w:eastAsia="Times New Roman" w:hAnsi="Times New Roman" w:cs="Times New Roman"/>
          <w:sz w:val="28"/>
          <w:szCs w:val="28"/>
          <w:lang w:eastAsia="ru-RU"/>
        </w:rPr>
        <w:t xml:space="preserve">7 </w:t>
      </w:r>
      <w:r w:rsidRPr="00255C86">
        <w:rPr>
          <w:rFonts w:ascii="Times New Roman" w:eastAsia="Times New Roman" w:hAnsi="Times New Roman" w:cs="Times New Roman"/>
          <w:sz w:val="28"/>
          <w:szCs w:val="28"/>
          <w:lang w:eastAsia="ru-RU"/>
        </w:rPr>
        <w:t>рабочих дней со дня представления заявления принимает решение о возврате заявления и приложенных к нему документов соискателю в следующих случаях:</w:t>
      </w:r>
    </w:p>
    <w:p w14:paraId="1F33AE28"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если лицо, обратившееся с заявлением на размещение нестационарного торгового объекта, не является юридическим лицом или индивидуальным предпринимателем;</w:t>
      </w:r>
    </w:p>
    <w:p w14:paraId="1CAD01DC" w14:textId="2AB93D79"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непредставление заявителем документов, предусмотренных</w:t>
      </w:r>
      <w:r w:rsidR="002F6DF4">
        <w:rPr>
          <w:rFonts w:ascii="Times New Roman" w:eastAsia="Times New Roman" w:hAnsi="Times New Roman" w:cs="Times New Roman"/>
          <w:sz w:val="28"/>
          <w:szCs w:val="28"/>
          <w:lang w:eastAsia="ru-RU"/>
        </w:rPr>
        <w:t xml:space="preserve"> пунктом 2.2 настоящего Порядка.</w:t>
      </w:r>
    </w:p>
    <w:p w14:paraId="342D19C8"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несоответствие заявления на размещение нестационарного торгового объекта установленной форме.</w:t>
      </w:r>
    </w:p>
    <w:p w14:paraId="4142E4B9"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Решение о возврате заявления и приложенных к нему документов соискателю должно быть мотивированным и содержать все основания такого возврата.</w:t>
      </w:r>
    </w:p>
    <w:p w14:paraId="3E4D6998"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О принятом в соответствии с настоящим пунктом решении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письменно уведомляет соискателя в срок не позднее 3 рабочих дней со дня принятия соответствующего решения. </w:t>
      </w:r>
    </w:p>
    <w:p w14:paraId="3AD8C4A3"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2.5.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 течение 20 рабочих дней со дня представления документов, предусмотренных пунктом 2.2 настоящего Порядка, осуществляет одно из следующих действий: </w:t>
      </w:r>
    </w:p>
    <w:p w14:paraId="28FC6194" w14:textId="206F7AA2"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 подписывает и направляет соискателю </w:t>
      </w:r>
      <w:r w:rsidR="00327194">
        <w:rPr>
          <w:rFonts w:ascii="Times New Roman" w:eastAsia="Times New Roman" w:hAnsi="Times New Roman" w:cs="Times New Roman"/>
          <w:sz w:val="28"/>
          <w:szCs w:val="28"/>
          <w:lang w:eastAsia="ru-RU"/>
        </w:rPr>
        <w:t>два</w:t>
      </w:r>
      <w:r w:rsidRPr="00255C86">
        <w:rPr>
          <w:rFonts w:ascii="Times New Roman" w:eastAsia="Times New Roman" w:hAnsi="Times New Roman" w:cs="Times New Roman"/>
          <w:sz w:val="28"/>
          <w:szCs w:val="28"/>
          <w:lang w:eastAsia="ru-RU"/>
        </w:rPr>
        <w:t xml:space="preserve"> экземпляра проекта договора на размещение нестационарного торгового объекта;</w:t>
      </w:r>
    </w:p>
    <w:p w14:paraId="753845BA"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принимает решение об отказе в заключении договора на размещение нестационарного торгового объекта.</w:t>
      </w:r>
    </w:p>
    <w:p w14:paraId="0AD7DE0B"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О принятом в соответствии с подпунктом 2 на</w:t>
      </w:r>
      <w:r w:rsidR="0068522D" w:rsidRPr="00255C86">
        <w:rPr>
          <w:rFonts w:ascii="Times New Roman" w:eastAsia="Times New Roman" w:hAnsi="Times New Roman" w:cs="Times New Roman"/>
          <w:sz w:val="28"/>
          <w:szCs w:val="28"/>
          <w:lang w:eastAsia="ru-RU"/>
        </w:rPr>
        <w:t>стоящего пункта решении уполномоченный орган</w:t>
      </w:r>
      <w:r w:rsidRPr="00255C86">
        <w:rPr>
          <w:rFonts w:ascii="Times New Roman" w:eastAsia="Times New Roman" w:hAnsi="Times New Roman" w:cs="Times New Roman"/>
          <w:sz w:val="28"/>
          <w:szCs w:val="28"/>
          <w:lang w:eastAsia="ru-RU"/>
        </w:rPr>
        <w:t xml:space="preserve"> письменно уведомляет соискателя в срок не позднее </w:t>
      </w:r>
      <w:r w:rsidR="00EE317B" w:rsidRPr="00255C86">
        <w:rPr>
          <w:rFonts w:ascii="Times New Roman" w:eastAsia="Times New Roman" w:hAnsi="Times New Roman" w:cs="Times New Roman"/>
          <w:sz w:val="28"/>
          <w:szCs w:val="28"/>
          <w:lang w:eastAsia="ru-RU"/>
        </w:rPr>
        <w:t>10</w:t>
      </w:r>
      <w:r w:rsidRPr="00255C86">
        <w:rPr>
          <w:rFonts w:ascii="Times New Roman" w:eastAsia="Times New Roman" w:hAnsi="Times New Roman" w:cs="Times New Roman"/>
          <w:sz w:val="28"/>
          <w:szCs w:val="28"/>
          <w:lang w:eastAsia="ru-RU"/>
        </w:rPr>
        <w:t xml:space="preserve"> рабочих дней со дня принятия соответствующего решения.</w:t>
      </w:r>
    </w:p>
    <w:p w14:paraId="166E0E03"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2.6. Решение об отказе в заключении договора на размещение нестационарного торгового объекта принимается по следующим основаниям:</w:t>
      </w:r>
    </w:p>
    <w:p w14:paraId="171C3D8B"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lastRenderedPageBreak/>
        <w:t>1) в документах, представленных соискателем, содержится противоречивая информация;</w:t>
      </w:r>
    </w:p>
    <w:p w14:paraId="3171B6AB"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земельный участок, расположенный в указанном в заявлении соискателя месте размещения нестационарного торгового объекта обременен правами третьих лиц;</w:t>
      </w:r>
    </w:p>
    <w:p w14:paraId="7279884C"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земельный участок либо его часть расположен(а)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целях размещения нестационарного торгового объекта;</w:t>
      </w:r>
    </w:p>
    <w:p w14:paraId="3B6EC512" w14:textId="4A9AE205"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4) у соискателя, </w:t>
      </w:r>
      <w:r w:rsidR="00246540" w:rsidRPr="00255C86">
        <w:rPr>
          <w:rFonts w:ascii="Times New Roman" w:eastAsia="Times New Roman" w:hAnsi="Times New Roman" w:cs="Times New Roman"/>
          <w:sz w:val="28"/>
          <w:szCs w:val="28"/>
          <w:lang w:eastAsia="ru-RU"/>
        </w:rPr>
        <w:t>обратившегося с заявлением на размещение нестационарного торгового объекта в соответствии с п</w:t>
      </w:r>
      <w:r w:rsidR="00793E8B">
        <w:rPr>
          <w:rFonts w:ascii="Times New Roman" w:eastAsia="Times New Roman" w:hAnsi="Times New Roman" w:cs="Times New Roman"/>
          <w:sz w:val="28"/>
          <w:szCs w:val="28"/>
          <w:lang w:eastAsia="ru-RU"/>
        </w:rPr>
        <w:t xml:space="preserve">унктом </w:t>
      </w:r>
      <w:r w:rsidR="00246540" w:rsidRPr="00255C86">
        <w:rPr>
          <w:rFonts w:ascii="Times New Roman" w:eastAsia="Times New Roman" w:hAnsi="Times New Roman" w:cs="Times New Roman"/>
          <w:sz w:val="28"/>
          <w:szCs w:val="28"/>
          <w:lang w:eastAsia="ru-RU"/>
        </w:rPr>
        <w:t xml:space="preserve">2.1 настоящего Порядка, </w:t>
      </w:r>
      <w:r w:rsidRPr="00255C86">
        <w:rPr>
          <w:rFonts w:ascii="Times New Roman" w:eastAsia="Times New Roman" w:hAnsi="Times New Roman" w:cs="Times New Roman"/>
          <w:sz w:val="28"/>
          <w:szCs w:val="28"/>
          <w:lang w:eastAsia="ru-RU"/>
        </w:rPr>
        <w:t>отсутствуют имущественные права на здание (строение, сооружение, нежилое помещение), в котором размещено стационарное пр</w:t>
      </w:r>
      <w:r w:rsidR="0068522D" w:rsidRPr="00255C86">
        <w:rPr>
          <w:rFonts w:ascii="Times New Roman" w:eastAsia="Times New Roman" w:hAnsi="Times New Roman" w:cs="Times New Roman"/>
          <w:sz w:val="28"/>
          <w:szCs w:val="28"/>
          <w:lang w:eastAsia="ru-RU"/>
        </w:rPr>
        <w:t>едприятие общественного питания</w:t>
      </w:r>
      <w:r w:rsidR="00246540" w:rsidRPr="00255C86">
        <w:rPr>
          <w:rFonts w:ascii="Times New Roman" w:eastAsia="Times New Roman" w:hAnsi="Times New Roman" w:cs="Times New Roman"/>
          <w:sz w:val="28"/>
          <w:szCs w:val="28"/>
          <w:lang w:eastAsia="ru-RU"/>
        </w:rPr>
        <w:t>.</w:t>
      </w:r>
    </w:p>
    <w:p w14:paraId="238B07F3"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Решение об отказе в заключении договора на размещение нестационарного торгового объекта должно быть мотивированным и содержать все основания такого отказа.</w:t>
      </w:r>
    </w:p>
    <w:p w14:paraId="27BCC8E6" w14:textId="7239AC96"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2.7.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направляет соискателю </w:t>
      </w:r>
      <w:r w:rsidR="00327194">
        <w:rPr>
          <w:rFonts w:ascii="Times New Roman" w:eastAsia="Times New Roman" w:hAnsi="Times New Roman" w:cs="Times New Roman"/>
          <w:sz w:val="28"/>
          <w:szCs w:val="28"/>
          <w:lang w:eastAsia="ru-RU"/>
        </w:rPr>
        <w:t>два</w:t>
      </w:r>
      <w:r w:rsidRPr="00255C86">
        <w:rPr>
          <w:rFonts w:ascii="Times New Roman" w:eastAsia="Times New Roman" w:hAnsi="Times New Roman" w:cs="Times New Roman"/>
          <w:sz w:val="28"/>
          <w:szCs w:val="28"/>
          <w:lang w:eastAsia="ru-RU"/>
        </w:rPr>
        <w:t xml:space="preserve"> экземпляра подписанного проекта договора на размещение нестационарного торгового объекта в случае отсутствия предусмотренных пунктами 2.6 настоящего Порядка оснований для отказа в заключении договора.</w:t>
      </w:r>
    </w:p>
    <w:p w14:paraId="1073EE4F" w14:textId="2356903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2.8. В течение 15 календарных дней со дня направления </w:t>
      </w:r>
      <w:r w:rsidR="0068522D" w:rsidRPr="00255C86">
        <w:rPr>
          <w:rFonts w:ascii="Times New Roman" w:eastAsia="Times New Roman" w:hAnsi="Times New Roman" w:cs="Times New Roman"/>
          <w:sz w:val="28"/>
          <w:szCs w:val="28"/>
          <w:lang w:eastAsia="ru-RU"/>
        </w:rPr>
        <w:t>уполномоченным органом</w:t>
      </w:r>
      <w:r w:rsidRPr="00255C86">
        <w:rPr>
          <w:rFonts w:ascii="Times New Roman" w:eastAsia="Times New Roman" w:hAnsi="Times New Roman" w:cs="Times New Roman"/>
          <w:sz w:val="28"/>
          <w:szCs w:val="28"/>
          <w:lang w:eastAsia="ru-RU"/>
        </w:rPr>
        <w:t xml:space="preserve"> соискателю проекта договора на размещение нестационарного торгового объекта соискатель обязан подписать этот договор и представить его в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В случае не</w:t>
      </w:r>
      <w:r w:rsidR="009A1F55">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 xml:space="preserve">предоставления в течение указанного срока, подписанного со своей стороны договора на право размещения нестационарного торгового объекта в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соискатель признается уклонившимся в заключени</w:t>
      </w:r>
      <w:proofErr w:type="gramStart"/>
      <w:r w:rsidRPr="00255C86">
        <w:rPr>
          <w:rFonts w:ascii="Times New Roman" w:eastAsia="Times New Roman" w:hAnsi="Times New Roman" w:cs="Times New Roman"/>
          <w:sz w:val="28"/>
          <w:szCs w:val="28"/>
          <w:lang w:eastAsia="ru-RU"/>
        </w:rPr>
        <w:t>и</w:t>
      </w:r>
      <w:proofErr w:type="gramEnd"/>
      <w:r w:rsidRPr="00255C86">
        <w:rPr>
          <w:rFonts w:ascii="Times New Roman" w:eastAsia="Times New Roman" w:hAnsi="Times New Roman" w:cs="Times New Roman"/>
          <w:sz w:val="28"/>
          <w:szCs w:val="28"/>
          <w:lang w:eastAsia="ru-RU"/>
        </w:rPr>
        <w:t xml:space="preserve"> договора на право размещения нестационарного торгового объекта, в связи с</w:t>
      </w:r>
      <w:r w:rsidR="009A1F55">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 xml:space="preserve">чем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объявляет о проведении аукциона в соответствии с разделом 3 настоящего Порядка.</w:t>
      </w:r>
    </w:p>
    <w:p w14:paraId="4A89FC81" w14:textId="77777777" w:rsidR="006974CC" w:rsidRPr="00793E8B"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2.9. Любой соискатель, в том числе владелец нестационарного торгового объекта, имеющий действующий договор аренды земельного участка, находящегося в муниципальной собственности, используемого в целях размещения нестационарного торгового объекта, или договор на размещение нестационарного торгового объекта, вправе обратиться в </w:t>
      </w:r>
      <w:r w:rsidR="0068522D"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с заявлением по установленной Приложением к Порядку форме в целях заключения договора на размещение нестационарного торгового объекта (проведения аукциона в целях предоставления права размещения нестационарного торгового объекта) либо продления срока действующего договора на размещение нестационарного торгового </w:t>
      </w:r>
      <w:r w:rsidRPr="00793E8B">
        <w:rPr>
          <w:rFonts w:ascii="Times New Roman" w:eastAsia="Times New Roman" w:hAnsi="Times New Roman" w:cs="Times New Roman"/>
          <w:sz w:val="28"/>
          <w:szCs w:val="28"/>
          <w:lang w:eastAsia="ru-RU"/>
        </w:rPr>
        <w:t>объекта.</w:t>
      </w:r>
    </w:p>
    <w:p w14:paraId="2AA8B65C" w14:textId="77777777" w:rsidR="006974CC" w:rsidRPr="00255C86" w:rsidRDefault="0068522D"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Уполномоченный орган</w:t>
      </w:r>
      <w:r w:rsidR="006974CC" w:rsidRPr="00255C86">
        <w:rPr>
          <w:rFonts w:ascii="Times New Roman" w:eastAsia="Times New Roman" w:hAnsi="Times New Roman" w:cs="Times New Roman"/>
          <w:sz w:val="28"/>
          <w:szCs w:val="28"/>
          <w:lang w:eastAsia="ru-RU"/>
        </w:rPr>
        <w:t xml:space="preserve"> рассматривает указанное заявление в порядке, предусмотренном разделом 3 настоящего Порядка. </w:t>
      </w:r>
    </w:p>
    <w:p w14:paraId="2568A491" w14:textId="77777777" w:rsidR="006974CC" w:rsidRPr="00793E8B" w:rsidRDefault="006974CC" w:rsidP="00793E8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7425C3F" w14:textId="5BD777E0" w:rsidR="006974CC" w:rsidRPr="00255C86" w:rsidRDefault="006974CC" w:rsidP="009A1F5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55C86">
        <w:rPr>
          <w:rFonts w:ascii="Times New Roman" w:eastAsia="Times New Roman" w:hAnsi="Times New Roman" w:cs="Times New Roman"/>
          <w:b/>
          <w:bCs/>
          <w:sz w:val="28"/>
          <w:szCs w:val="28"/>
          <w:lang w:eastAsia="ru-RU"/>
        </w:rPr>
        <w:lastRenderedPageBreak/>
        <w:t>3. Порядок заключения договора на размещение нестационарного</w:t>
      </w:r>
      <w:r w:rsidR="009A1F55">
        <w:rPr>
          <w:rFonts w:ascii="Times New Roman" w:eastAsia="Times New Roman" w:hAnsi="Times New Roman" w:cs="Times New Roman"/>
          <w:b/>
          <w:bCs/>
          <w:sz w:val="28"/>
          <w:szCs w:val="28"/>
          <w:lang w:eastAsia="ru-RU"/>
        </w:rPr>
        <w:t xml:space="preserve"> </w:t>
      </w:r>
      <w:r w:rsidRPr="00255C86">
        <w:rPr>
          <w:rFonts w:ascii="Times New Roman" w:eastAsia="Times New Roman" w:hAnsi="Times New Roman" w:cs="Times New Roman"/>
          <w:b/>
          <w:bCs/>
          <w:sz w:val="28"/>
          <w:szCs w:val="28"/>
          <w:lang w:eastAsia="ru-RU"/>
        </w:rPr>
        <w:t>торгового объекта по итогам аукциона</w:t>
      </w:r>
    </w:p>
    <w:p w14:paraId="77D9D51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3.1. Проведение аукциона осуществляется на основании </w:t>
      </w:r>
      <w:r w:rsidR="004C0C12" w:rsidRPr="00255C86">
        <w:rPr>
          <w:rFonts w:ascii="Times New Roman" w:eastAsia="Times New Roman" w:hAnsi="Times New Roman" w:cs="Times New Roman"/>
          <w:sz w:val="28"/>
          <w:szCs w:val="28"/>
          <w:lang w:eastAsia="ru-RU"/>
        </w:rPr>
        <w:t>постановления</w:t>
      </w:r>
      <w:r w:rsidRPr="00255C86">
        <w:rPr>
          <w:rFonts w:ascii="Times New Roman" w:eastAsia="Times New Roman" w:hAnsi="Times New Roman" w:cs="Times New Roman"/>
          <w:sz w:val="28"/>
          <w:szCs w:val="28"/>
          <w:lang w:eastAsia="ru-RU"/>
        </w:rPr>
        <w:t xml:space="preserve"> Админист</w:t>
      </w:r>
      <w:r w:rsidR="004C0C12" w:rsidRPr="00255C86">
        <w:rPr>
          <w:rFonts w:ascii="Times New Roman" w:eastAsia="Times New Roman" w:hAnsi="Times New Roman" w:cs="Times New Roman"/>
          <w:sz w:val="28"/>
          <w:szCs w:val="28"/>
          <w:lang w:eastAsia="ru-RU"/>
        </w:rPr>
        <w:t>рации Ярославского муниципального района</w:t>
      </w:r>
      <w:r w:rsidRPr="00255C86">
        <w:rPr>
          <w:rFonts w:ascii="Times New Roman" w:eastAsia="Times New Roman" w:hAnsi="Times New Roman" w:cs="Times New Roman"/>
          <w:sz w:val="28"/>
          <w:szCs w:val="28"/>
          <w:lang w:eastAsia="ru-RU"/>
        </w:rPr>
        <w:t>, принимаемого:</w:t>
      </w:r>
    </w:p>
    <w:p w14:paraId="7ACFFAD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 по инициативе </w:t>
      </w:r>
      <w:r w:rsidR="004C0C12" w:rsidRPr="00255C86">
        <w:rPr>
          <w:rFonts w:ascii="Times New Roman" w:eastAsia="Times New Roman" w:hAnsi="Times New Roman" w:cs="Times New Roman"/>
          <w:sz w:val="28"/>
          <w:szCs w:val="28"/>
          <w:lang w:eastAsia="ru-RU"/>
        </w:rPr>
        <w:t>уполномоченного органа</w:t>
      </w:r>
      <w:r w:rsidRPr="00255C86">
        <w:rPr>
          <w:rFonts w:ascii="Times New Roman" w:eastAsia="Times New Roman" w:hAnsi="Times New Roman" w:cs="Times New Roman"/>
          <w:sz w:val="28"/>
          <w:szCs w:val="28"/>
          <w:lang w:eastAsia="ru-RU"/>
        </w:rPr>
        <w:t>;</w:t>
      </w:r>
    </w:p>
    <w:p w14:paraId="17D7DCB6" w14:textId="59E09ADD"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 в случае поступления в </w:t>
      </w:r>
      <w:r w:rsidR="004C0C12"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w:t>
      </w:r>
      <w:hyperlink w:anchor="Par266" w:tooltip="Форма заявления о размещении нестационарного торгового объекта на землях или земельных участках, находящихся в государственной или муниципальной собственности" w:history="1">
        <w:r w:rsidRPr="00255C86">
          <w:rPr>
            <w:rFonts w:ascii="Times New Roman" w:eastAsia="Times New Roman" w:hAnsi="Times New Roman" w:cs="Times New Roman"/>
            <w:sz w:val="28"/>
            <w:szCs w:val="28"/>
            <w:lang w:eastAsia="ru-RU"/>
          </w:rPr>
          <w:t>заявления</w:t>
        </w:r>
      </w:hyperlink>
      <w:r w:rsidRPr="00255C86">
        <w:rPr>
          <w:rFonts w:ascii="Times New Roman" w:eastAsia="Times New Roman" w:hAnsi="Times New Roman" w:cs="Times New Roman"/>
          <w:sz w:val="28"/>
          <w:szCs w:val="28"/>
          <w:lang w:eastAsia="ru-RU"/>
        </w:rPr>
        <w:t xml:space="preserve"> о</w:t>
      </w:r>
      <w:r w:rsidR="009A1F55">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размещении нестационарного торгового объекта (далее также - заявление о проведении аукциона).</w:t>
      </w:r>
    </w:p>
    <w:p w14:paraId="4F3ADF4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sub_1122"/>
      <w:r w:rsidRPr="00255C86">
        <w:rPr>
          <w:rFonts w:ascii="Times New Roman" w:eastAsia="Times New Roman" w:hAnsi="Times New Roman" w:cs="Times New Roman"/>
          <w:sz w:val="28"/>
          <w:szCs w:val="28"/>
          <w:lang w:eastAsia="ru-RU"/>
        </w:rPr>
        <w:t xml:space="preserve">Торги на право размещения торговых объектов проводятся в отношении мест, включенных в схемы размещения соответствующих объектов, и осуществляются в форме электронного аукциона. </w:t>
      </w:r>
    </w:p>
    <w:p w14:paraId="209554C2" w14:textId="46B89322"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sub_1123"/>
      <w:bookmarkEnd w:id="11"/>
      <w:r w:rsidRPr="00255C86">
        <w:rPr>
          <w:rFonts w:ascii="Times New Roman" w:eastAsia="Times New Roman" w:hAnsi="Times New Roman" w:cs="Times New Roman"/>
          <w:sz w:val="28"/>
          <w:szCs w:val="28"/>
          <w:lang w:eastAsia="ru-RU"/>
        </w:rPr>
        <w:t xml:space="preserve">Торги на право размещения нестационарных торговых объектов в местах, отведенных в соответствии с требованиями действующего законодательства для предоставления субъектам малого и среднего предпринимательства, осуществляющим торговую деятельность в соответствии с Федеральным законом </w:t>
      </w:r>
      <w:r w:rsidR="00793E8B">
        <w:rPr>
          <w:rFonts w:ascii="Times New Roman" w:eastAsia="Times New Roman" w:hAnsi="Times New Roman" w:cs="Times New Roman"/>
          <w:sz w:val="28"/>
          <w:szCs w:val="28"/>
          <w:lang w:eastAsia="hi-IN" w:bidi="hi-IN"/>
        </w:rPr>
        <w:t xml:space="preserve">от 28 декабря 2009 года № 381-ФЗ </w:t>
      </w:r>
      <w:r w:rsidRPr="00255C86">
        <w:rPr>
          <w:rFonts w:ascii="Times New Roman" w:eastAsia="Times New Roman" w:hAnsi="Times New Roman" w:cs="Times New Roman"/>
          <w:sz w:val="28"/>
          <w:szCs w:val="28"/>
          <w:lang w:eastAsia="ru-RU"/>
        </w:rPr>
        <w:t>«Об</w:t>
      </w:r>
      <w:r w:rsidR="00793E8B">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основах государственного регулирования торговой деятельности в Российской Федерации», проводятся исключительно среди указанных субъектов (далее - аукционы среди СМП), в остальных случаях аукционы являются открытыми по составу участников (открытые аукционы).</w:t>
      </w:r>
      <w:bookmarkEnd w:id="12"/>
    </w:p>
    <w:p w14:paraId="1BE14A68" w14:textId="77777777" w:rsidR="006974CC" w:rsidRPr="00255C86" w:rsidRDefault="004C0C12"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Уполномоченный орган</w:t>
      </w:r>
      <w:r w:rsidR="006974CC" w:rsidRPr="00255C86">
        <w:rPr>
          <w:rFonts w:ascii="Times New Roman" w:eastAsia="Times New Roman" w:hAnsi="Times New Roman" w:cs="Times New Roman"/>
          <w:sz w:val="28"/>
          <w:szCs w:val="28"/>
          <w:lang w:eastAsia="ru-RU"/>
        </w:rPr>
        <w:t xml:space="preserve"> при направлении уведомления о расторжении договора аренды земельного участка, находящегося в муниципальной собственности, используемого в целях размещения нестационарного торгового объекта, или договора на размещение нестационарного торгового объекта в случае надлежащего исполнения юридическим лицом или индивидуальным предпринимателем своих обязанностей по договору обязана известить владельца нестационарного торгового объекта о возможности заключения договора на размещение нестационарного торгового объекта после проведения аукциона в соответствии настоящим разделом.</w:t>
      </w:r>
    </w:p>
    <w:p w14:paraId="2CF0268A" w14:textId="59871C38" w:rsidR="006974CC" w:rsidRPr="00255C86" w:rsidRDefault="004C0C12"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ar143"/>
      <w:bookmarkEnd w:id="13"/>
      <w:r w:rsidRPr="00255C86">
        <w:rPr>
          <w:rFonts w:ascii="Times New Roman" w:eastAsia="Times New Roman" w:hAnsi="Times New Roman" w:cs="Times New Roman"/>
          <w:sz w:val="28"/>
          <w:szCs w:val="28"/>
          <w:lang w:eastAsia="ru-RU"/>
        </w:rPr>
        <w:t xml:space="preserve">3.2. К заявлению о проведении </w:t>
      </w:r>
      <w:r w:rsidR="006974CC" w:rsidRPr="00255C86">
        <w:rPr>
          <w:rFonts w:ascii="Times New Roman" w:eastAsia="Times New Roman" w:hAnsi="Times New Roman" w:cs="Times New Roman"/>
          <w:sz w:val="28"/>
          <w:szCs w:val="28"/>
          <w:lang w:eastAsia="ru-RU"/>
        </w:rPr>
        <w:t>аукциона, соискатель, являющийся индивидуальным предпринимателем или самозанятым, обязан приложить копию документа, удостоверяющего личность. В случае, если соискателем является иностранное юридическое лицо, к заявлению о проведении аукциона прилагается надлежащим образом заверенный перевод на русский язык документов о государственной регистрации юридического лица в</w:t>
      </w:r>
      <w:r w:rsidR="009A304E">
        <w:rPr>
          <w:rFonts w:ascii="Times New Roman" w:eastAsia="Times New Roman" w:hAnsi="Times New Roman" w:cs="Times New Roman"/>
          <w:sz w:val="28"/>
          <w:szCs w:val="28"/>
          <w:lang w:eastAsia="ru-RU"/>
        </w:rPr>
        <w:t> </w:t>
      </w:r>
      <w:r w:rsidR="006974CC" w:rsidRPr="00255C86">
        <w:rPr>
          <w:rFonts w:ascii="Times New Roman" w:eastAsia="Times New Roman" w:hAnsi="Times New Roman" w:cs="Times New Roman"/>
          <w:sz w:val="28"/>
          <w:szCs w:val="28"/>
          <w:lang w:eastAsia="ru-RU"/>
        </w:rPr>
        <w:t>соответствии с законодательством иностранного государства.</w:t>
      </w:r>
    </w:p>
    <w:p w14:paraId="14033CC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Соискатель, являющийся крестьянским (фермерским) хозяйством, созданным одним гражданином, обязан приложить к заявлению о проведении аукциона в целях размещения нестационарного торгового объекта копию документа, удостоверяющего личность. В случае если крестьянское (фермерское) хозяйство создано несколькими гражданами, к заявлению должны быть приложены копия документа, удостоверяющего личность заявителя, копия соглашения о создании крестьянского (фермерского) хозяйства, которые подтверждают полномочия заявителя.</w:t>
      </w:r>
    </w:p>
    <w:p w14:paraId="5B402E95" w14:textId="0969CB9C"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lastRenderedPageBreak/>
        <w:t xml:space="preserve">3.3. </w:t>
      </w:r>
      <w:r w:rsidR="004C0C12"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 течение 7 рабочих дней со</w:t>
      </w:r>
      <w:r w:rsidR="009A304E">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дня представления заявления о проведении аукциона осуществляет одно из следующих действий:</w:t>
      </w:r>
    </w:p>
    <w:p w14:paraId="4847E71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принимает решение об отказе в назначении аукциона;</w:t>
      </w:r>
    </w:p>
    <w:p w14:paraId="097A2D56"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 принимает решение о проведении аукциона на право заключения </w:t>
      </w:r>
      <w:hyperlink w:anchor="Par361" w:tooltip="ПРИМЕРНАЯ ФОРМА" w:history="1">
        <w:r w:rsidRPr="00255C86">
          <w:rPr>
            <w:rFonts w:ascii="Times New Roman" w:eastAsia="Times New Roman" w:hAnsi="Times New Roman" w:cs="Times New Roman"/>
            <w:sz w:val="28"/>
            <w:szCs w:val="28"/>
            <w:lang w:eastAsia="ru-RU"/>
          </w:rPr>
          <w:t>договора</w:t>
        </w:r>
      </w:hyperlink>
      <w:r w:rsidRPr="00255C86">
        <w:rPr>
          <w:rFonts w:ascii="Times New Roman" w:eastAsia="Times New Roman" w:hAnsi="Times New Roman" w:cs="Times New Roman"/>
          <w:sz w:val="28"/>
          <w:szCs w:val="28"/>
          <w:lang w:eastAsia="ru-RU"/>
        </w:rPr>
        <w:t xml:space="preserve"> на размещение нестационарного торгового объекта, указанного в заявлении соискателя.</w:t>
      </w:r>
    </w:p>
    <w:p w14:paraId="2F2A0200"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О принятом в соответствии с настоящим пунктом решении </w:t>
      </w:r>
      <w:r w:rsidR="004C0C12"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письменно уведомляет соискателя в срок не позднее 5 рабочих дней со дня принятия соответствующего решения.</w:t>
      </w:r>
    </w:p>
    <w:p w14:paraId="799B97F5"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3.4. Решение об отказе в назначении аукциона принимается по следующим основаниям:</w:t>
      </w:r>
    </w:p>
    <w:p w14:paraId="612189A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лицо, обратившееся с заявлением о проведении аукциона, не является юридическим лицом, индивидуальным предпринимателем или самозанятым;</w:t>
      </w:r>
    </w:p>
    <w:p w14:paraId="5EAB1BBE"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 заявителем не представлены документы, предусмотренные </w:t>
      </w:r>
      <w:hyperlink w:anchor="Par143" w:tooltip="3.2. Обращаясь в уполномоченный орган с заявлением о проведении аукциона, соискатель, являющийся индивидуальным предпринимателем, обязан приложить к такому заявлению копию документа, удостоверяющего личность. В случае, если соискателем является иностранное юри" w:history="1">
        <w:r w:rsidRPr="00255C86">
          <w:rPr>
            <w:rFonts w:ascii="Times New Roman" w:eastAsia="Times New Roman" w:hAnsi="Times New Roman" w:cs="Times New Roman"/>
            <w:sz w:val="28"/>
            <w:szCs w:val="28"/>
            <w:lang w:eastAsia="ru-RU"/>
          </w:rPr>
          <w:t>пунктом 3.2</w:t>
        </w:r>
      </w:hyperlink>
      <w:r w:rsidRPr="00255C86">
        <w:rPr>
          <w:rFonts w:ascii="Times New Roman" w:eastAsia="Times New Roman" w:hAnsi="Times New Roman" w:cs="Times New Roman"/>
          <w:sz w:val="28"/>
          <w:szCs w:val="28"/>
          <w:lang w:eastAsia="ru-RU"/>
        </w:rPr>
        <w:t xml:space="preserve"> настоящего Порядка (в случае, когда представление таких документов требуется в соответствии с </w:t>
      </w:r>
      <w:hyperlink w:anchor="Par143" w:tooltip="3.2. Обращаясь в уполномоченный орган с заявлением о проведении аукциона, соискатель, являющийся индивидуальным предпринимателем, обязан приложить к такому заявлению копию документа, удостоверяющего личность. В случае, если соискателем является иностранное юри" w:history="1">
        <w:r w:rsidRPr="00255C86">
          <w:rPr>
            <w:rFonts w:ascii="Times New Roman" w:eastAsia="Times New Roman" w:hAnsi="Times New Roman" w:cs="Times New Roman"/>
            <w:sz w:val="28"/>
            <w:szCs w:val="28"/>
            <w:lang w:eastAsia="ru-RU"/>
          </w:rPr>
          <w:t>пунктом 3.2</w:t>
        </w:r>
      </w:hyperlink>
      <w:r w:rsidRPr="00255C86">
        <w:rPr>
          <w:rFonts w:ascii="Times New Roman" w:eastAsia="Times New Roman" w:hAnsi="Times New Roman" w:cs="Times New Roman"/>
          <w:sz w:val="28"/>
          <w:szCs w:val="28"/>
          <w:lang w:eastAsia="ru-RU"/>
        </w:rPr>
        <w:t xml:space="preserve"> настоящего Порядка);</w:t>
      </w:r>
    </w:p>
    <w:p w14:paraId="655431D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ar154"/>
      <w:bookmarkEnd w:id="14"/>
      <w:r w:rsidRPr="00255C86">
        <w:rPr>
          <w:rFonts w:ascii="Times New Roman" w:eastAsia="Times New Roman" w:hAnsi="Times New Roman" w:cs="Times New Roman"/>
          <w:sz w:val="28"/>
          <w:szCs w:val="28"/>
          <w:lang w:eastAsia="ru-RU"/>
        </w:rPr>
        <w:t>3) заявление о проведении аукциона не соответствует установленной Порядком форме;</w:t>
      </w:r>
    </w:p>
    <w:p w14:paraId="6A08316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 нестационарный торговый объект, указанный в заявлении о проведении аукциона, отсутствует в схеме размещения нестационарных торговых объектов;</w:t>
      </w:r>
    </w:p>
    <w:p w14:paraId="575C671A" w14:textId="14A69766"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156"/>
      <w:bookmarkEnd w:id="15"/>
      <w:r w:rsidRPr="00255C86">
        <w:rPr>
          <w:rFonts w:ascii="Times New Roman" w:eastAsia="Times New Roman" w:hAnsi="Times New Roman" w:cs="Times New Roman"/>
          <w:sz w:val="28"/>
          <w:szCs w:val="28"/>
          <w:lang w:eastAsia="ru-RU"/>
        </w:rPr>
        <w:t xml:space="preserve">5) в случае отсутствия в соответствии с Земельным кодексом Российской Федерации оснований для отказа в предоставлении сформированного и поставленного на кадастровый учет земельного участка, расположенного в указанном в заявлении соискателя месте размещения нестационарного торгового объекта и находящегося в государственной или муниципальной собственности, в аренду для размещения нестационарных торговых объектов. В этом случае (при отсутствии условий для реализации права арендатора соответствующего земельного участка на заключение </w:t>
      </w:r>
      <w:hyperlink w:anchor="Par361" w:tooltip="ПРИМЕРНАЯ ФОРМА" w:history="1">
        <w:r w:rsidRPr="00255C86">
          <w:rPr>
            <w:rFonts w:ascii="Times New Roman" w:eastAsia="Times New Roman" w:hAnsi="Times New Roman" w:cs="Times New Roman"/>
            <w:sz w:val="28"/>
            <w:szCs w:val="28"/>
            <w:lang w:eastAsia="ru-RU"/>
          </w:rPr>
          <w:t>договора</w:t>
        </w:r>
      </w:hyperlink>
      <w:r w:rsidRPr="00255C86">
        <w:rPr>
          <w:rFonts w:ascii="Times New Roman" w:eastAsia="Times New Roman" w:hAnsi="Times New Roman" w:cs="Times New Roman"/>
          <w:sz w:val="28"/>
          <w:szCs w:val="28"/>
          <w:lang w:eastAsia="ru-RU"/>
        </w:rPr>
        <w:t xml:space="preserve"> на размещение нестационарного торгового объекта без проведения аукциона) в соответствии со </w:t>
      </w:r>
      <w:hyperlink r:id="rId11" w:history="1">
        <w:r w:rsidRPr="00255C86">
          <w:rPr>
            <w:rFonts w:ascii="Times New Roman" w:eastAsia="Times New Roman" w:hAnsi="Times New Roman" w:cs="Times New Roman"/>
            <w:sz w:val="28"/>
            <w:szCs w:val="28"/>
            <w:lang w:eastAsia="ru-RU"/>
          </w:rPr>
          <w:t>статьями 39.11</w:t>
        </w:r>
      </w:hyperlink>
      <w:r w:rsidRPr="00255C86">
        <w:rPr>
          <w:rFonts w:ascii="Times New Roman" w:eastAsia="Times New Roman" w:hAnsi="Times New Roman" w:cs="Times New Roman"/>
          <w:sz w:val="28"/>
          <w:szCs w:val="28"/>
          <w:lang w:eastAsia="ru-RU"/>
        </w:rPr>
        <w:t xml:space="preserve"> и </w:t>
      </w:r>
      <w:hyperlink r:id="rId12" w:history="1">
        <w:r w:rsidRPr="00255C86">
          <w:rPr>
            <w:rFonts w:ascii="Times New Roman" w:eastAsia="Times New Roman" w:hAnsi="Times New Roman" w:cs="Times New Roman"/>
            <w:sz w:val="28"/>
            <w:szCs w:val="28"/>
            <w:lang w:eastAsia="ru-RU"/>
          </w:rPr>
          <w:t>39.12</w:t>
        </w:r>
      </w:hyperlink>
      <w:r w:rsidRPr="00255C86">
        <w:rPr>
          <w:rFonts w:ascii="Times New Roman" w:eastAsia="Times New Roman" w:hAnsi="Times New Roman" w:cs="Times New Roman"/>
          <w:sz w:val="28"/>
          <w:szCs w:val="28"/>
          <w:lang w:eastAsia="ru-RU"/>
        </w:rPr>
        <w:t xml:space="preserve"> Земельного кодекса Российской Федерации может быть назначен и проведен аукцион на право заключения договора аренды земельного участка, находящегося в государственной или муниципальной собственности, для размещения нестационарного торгового объекта;</w:t>
      </w:r>
    </w:p>
    <w:p w14:paraId="0EEC481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6) при наличии прав третьих лиц на земельный участок, расположенный в указанном в заявлении соискателя месте размещения нестационарного торгового объекта;</w:t>
      </w:r>
    </w:p>
    <w:p w14:paraId="199710B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7) в отношении нестационарного торгового объекта, указанного в заявлении о проведении аукциона, иному соискателю направлен проект договора на размещение нестационарного торгового объекта;</w:t>
      </w:r>
    </w:p>
    <w:p w14:paraId="536945A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8) земельный участок либо его часть расположен(а) в границах зоны с особыми условиями использования территории, установленные ограничения </w:t>
      </w:r>
      <w:r w:rsidRPr="00255C86">
        <w:rPr>
          <w:rFonts w:ascii="Times New Roman" w:eastAsia="Times New Roman" w:hAnsi="Times New Roman" w:cs="Times New Roman"/>
          <w:sz w:val="28"/>
          <w:szCs w:val="28"/>
          <w:lang w:eastAsia="ru-RU"/>
        </w:rPr>
        <w:lastRenderedPageBreak/>
        <w:t>использования земельных участков в которой не допускают использования земельного участка в целях размещения нестационарного торгового объекта.</w:t>
      </w:r>
    </w:p>
    <w:p w14:paraId="08A2C7BB"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Решение об отказе в назначении аукциона должно быть мотивированным и содержать все основания такого отказа.</w:t>
      </w:r>
    </w:p>
    <w:p w14:paraId="67D50827"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3.5. Решение о проведении аукциона на право заключения договора на размещение нестационарного торгового объекта должно содержать:</w:t>
      </w:r>
    </w:p>
    <w:p w14:paraId="72A6BB5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сведения о предмете договора, в том числе:</w:t>
      </w:r>
    </w:p>
    <w:p w14:paraId="016E36D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сведения о местоположении нестационарного торгового объекта с указанием кадастрового номера земельного участка (если имеется) или координат характерных точек границ места размещения нестационарного торгового объекта;</w:t>
      </w:r>
    </w:p>
    <w:p w14:paraId="7C3B03D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сведения о площади места размещения нестационарного торгового объекта;</w:t>
      </w:r>
    </w:p>
    <w:p w14:paraId="7F1017B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адрес нестационарного торгового объекта (при его наличии);</w:t>
      </w:r>
    </w:p>
    <w:p w14:paraId="276BACF7"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сведения о начальном размере платы по договору на размещение нестационарного торгового объекта;</w:t>
      </w:r>
    </w:p>
    <w:p w14:paraId="68D74A95"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сведения о размере задатка;</w:t>
      </w:r>
    </w:p>
    <w:p w14:paraId="26552194"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 проект договора на размещение нестационарного торгового объекта;</w:t>
      </w:r>
    </w:p>
    <w:p w14:paraId="2AF5F060"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5) указание на закрытый по составу участников аукцион (в случае проведения аукциона среди СМП);</w:t>
      </w:r>
    </w:p>
    <w:p w14:paraId="381362E6"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6) минимальный ассортиментный перечень товаров и номенклатура дополнительных групп товаров в соответствии со специализацией, предусмотренной схемой размещения нестационарных торговых объектов.</w:t>
      </w:r>
    </w:p>
    <w:p w14:paraId="5AC5EB18"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Для осуществления аукциона </w:t>
      </w:r>
      <w:r w:rsidR="00180AC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направляет заявку, содержащую информацию и документы, предусмотренные пунктом 3.5 настоящего Порядка, а также иную информацию и документы, необходимые для проведения аукциона, организатору торгов, не позднее чем за 10 дней до планируемой даты размещения извещения об осуществлении торгов. </w:t>
      </w:r>
    </w:p>
    <w:p w14:paraId="75D8D3E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 сопроводительном письме </w:t>
      </w:r>
      <w:r w:rsidR="00180AC1" w:rsidRPr="00255C86">
        <w:rPr>
          <w:rFonts w:ascii="Times New Roman" w:eastAsia="Times New Roman" w:hAnsi="Times New Roman" w:cs="Times New Roman"/>
          <w:sz w:val="28"/>
          <w:szCs w:val="28"/>
          <w:lang w:eastAsia="ru-RU"/>
        </w:rPr>
        <w:t>уполномоченного органа</w:t>
      </w:r>
      <w:r w:rsidRPr="00255C86">
        <w:rPr>
          <w:rFonts w:ascii="Times New Roman" w:eastAsia="Times New Roman" w:hAnsi="Times New Roman" w:cs="Times New Roman"/>
          <w:sz w:val="28"/>
          <w:szCs w:val="28"/>
          <w:lang w:eastAsia="ru-RU"/>
        </w:rPr>
        <w:t xml:space="preserve"> в адрес организатора аукциона указываются реквизиты </w:t>
      </w:r>
      <w:r w:rsidR="00180AC1" w:rsidRPr="00255C86">
        <w:rPr>
          <w:rFonts w:ascii="Times New Roman" w:eastAsia="Times New Roman" w:hAnsi="Times New Roman" w:cs="Times New Roman"/>
          <w:sz w:val="28"/>
          <w:szCs w:val="28"/>
          <w:lang w:eastAsia="ru-RU"/>
        </w:rPr>
        <w:t>уполномоченного органа</w:t>
      </w:r>
      <w:r w:rsidRPr="00255C86">
        <w:rPr>
          <w:rFonts w:ascii="Times New Roman" w:eastAsia="Times New Roman" w:hAnsi="Times New Roman" w:cs="Times New Roman"/>
          <w:sz w:val="28"/>
          <w:szCs w:val="28"/>
          <w:lang w:eastAsia="ru-RU"/>
        </w:rPr>
        <w:t xml:space="preserve"> для перечисления денежных средств, а также адрес в информационно-телекоммуникационной сети Интернет, по которому располагается информация о соответствующей схеме размещения нестационарного торгового объекта.</w:t>
      </w:r>
    </w:p>
    <w:p w14:paraId="1A45489D" w14:textId="77777777" w:rsidR="006974CC" w:rsidRPr="00255C86" w:rsidRDefault="00180AC1"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1015"/>
      <w:r w:rsidRPr="00255C86">
        <w:rPr>
          <w:rFonts w:ascii="Times New Roman" w:eastAsia="Times New Roman" w:hAnsi="Times New Roman" w:cs="Times New Roman"/>
          <w:sz w:val="28"/>
          <w:szCs w:val="28"/>
          <w:lang w:eastAsia="ru-RU"/>
        </w:rPr>
        <w:t>Уполномоченным органом</w:t>
      </w:r>
      <w:r w:rsidR="006974CC" w:rsidRPr="00255C86">
        <w:rPr>
          <w:rFonts w:ascii="Times New Roman" w:eastAsia="Times New Roman" w:hAnsi="Times New Roman" w:cs="Times New Roman"/>
          <w:sz w:val="28"/>
          <w:szCs w:val="28"/>
          <w:lang w:eastAsia="ru-RU"/>
        </w:rPr>
        <w:t xml:space="preserve"> может быть установлено требование о внесении задатка в размере 50% от начальной цены аукциона. В случае если </w:t>
      </w:r>
      <w:r w:rsidRPr="00255C86">
        <w:rPr>
          <w:rFonts w:ascii="Times New Roman" w:eastAsia="Times New Roman" w:hAnsi="Times New Roman" w:cs="Times New Roman"/>
          <w:sz w:val="28"/>
          <w:szCs w:val="28"/>
          <w:lang w:eastAsia="ru-RU"/>
        </w:rPr>
        <w:t>уполномоченным органом</w:t>
      </w:r>
      <w:r w:rsidR="006974CC" w:rsidRPr="00255C86">
        <w:rPr>
          <w:rFonts w:ascii="Times New Roman" w:eastAsia="Times New Roman" w:hAnsi="Times New Roman" w:cs="Times New Roman"/>
          <w:sz w:val="28"/>
          <w:szCs w:val="28"/>
          <w:lang w:eastAsia="ru-RU"/>
        </w:rPr>
        <w:t xml:space="preserve"> установлено требование о внесении задатка, такое требование в равной мере распространяется на всех участников аукциона и указывается в извещении о проведении аукциона.</w:t>
      </w:r>
    </w:p>
    <w:bookmarkEnd w:id="16"/>
    <w:p w14:paraId="6EFF7BD6"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По результатам аукциона выигравшее его лицо приобретает право на заключение договора на право размещения торгового объекта по цене права на размещение соответствующего объекта, предложенной в ходе проведения аукциона.</w:t>
      </w:r>
    </w:p>
    <w:p w14:paraId="5A3EA18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sub_1017"/>
      <w:r w:rsidRPr="00255C86">
        <w:rPr>
          <w:rFonts w:ascii="Times New Roman" w:eastAsia="Times New Roman" w:hAnsi="Times New Roman" w:cs="Times New Roman"/>
          <w:sz w:val="28"/>
          <w:szCs w:val="28"/>
          <w:lang w:eastAsia="ru-RU"/>
        </w:rPr>
        <w:t xml:space="preserve">Выигравшим аукцион признается лицо, предложившее наиболее </w:t>
      </w:r>
      <w:r w:rsidRPr="00255C86">
        <w:rPr>
          <w:rFonts w:ascii="Times New Roman" w:eastAsia="Times New Roman" w:hAnsi="Times New Roman" w:cs="Times New Roman"/>
          <w:sz w:val="28"/>
          <w:szCs w:val="28"/>
          <w:lang w:eastAsia="ru-RU"/>
        </w:rPr>
        <w:lastRenderedPageBreak/>
        <w:t>высокую цену договора на право размещения соответствующего объекта.</w:t>
      </w:r>
    </w:p>
    <w:bookmarkEnd w:id="17"/>
    <w:p w14:paraId="2FC86BC6"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Договор заключается с единственным заявителем или </w:t>
      </w:r>
      <w:r w:rsidR="00180AC1" w:rsidRPr="00255C86">
        <w:rPr>
          <w:rFonts w:ascii="Times New Roman" w:eastAsia="Times New Roman" w:hAnsi="Times New Roman" w:cs="Times New Roman"/>
          <w:sz w:val="28"/>
          <w:szCs w:val="28"/>
          <w:lang w:eastAsia="ru-RU"/>
        </w:rPr>
        <w:t>победителем аукциона и уполномоченным органом</w:t>
      </w:r>
      <w:r w:rsidRPr="00255C86">
        <w:rPr>
          <w:rFonts w:ascii="Times New Roman" w:eastAsia="Times New Roman" w:hAnsi="Times New Roman" w:cs="Times New Roman"/>
          <w:sz w:val="28"/>
          <w:szCs w:val="28"/>
          <w:lang w:eastAsia="ru-RU"/>
        </w:rPr>
        <w:t xml:space="preserve"> по соответствующим формам согласно приложению 3 к Порядку.</w:t>
      </w:r>
    </w:p>
    <w:p w14:paraId="19B2CB5F"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3.6. Организатор аукциона определяет дату, время, порядок проведения аукциона, сроки подачи заявок на участие в аукционе, величину повышения начального размера платы по договору на размещение нестационарного торгового объекта («шаг аукциона»), оператора электронной площадки. «Шаг аукциона» устанавливается в пределах пяти процентов начального размера платы по договору на размещение нестационарного торгового объекта.</w:t>
      </w:r>
      <w:bookmarkStart w:id="18" w:name="sub_10143"/>
    </w:p>
    <w:p w14:paraId="7B30B2A8"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Организатор аукциона организует размещение извещения о проведении аукциона, информацию о результатах аукциона, создает аукционную комиссию, организует рассмотрение заявок участников аукциона, размещение протоколов, составленных в ходе проведения аукциона.</w:t>
      </w:r>
    </w:p>
    <w:p w14:paraId="1642CB3F"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 состав комиссии входят представители организатора аукциона и </w:t>
      </w:r>
      <w:r w:rsidR="00180AC1" w:rsidRPr="00255C86">
        <w:rPr>
          <w:rFonts w:ascii="Times New Roman" w:eastAsia="Times New Roman" w:hAnsi="Times New Roman" w:cs="Times New Roman"/>
          <w:sz w:val="28"/>
          <w:szCs w:val="28"/>
          <w:lang w:eastAsia="ru-RU"/>
        </w:rPr>
        <w:t>уполномоченного органа</w:t>
      </w:r>
      <w:r w:rsidRPr="00255C86">
        <w:rPr>
          <w:rFonts w:ascii="Times New Roman" w:eastAsia="Times New Roman" w:hAnsi="Times New Roman" w:cs="Times New Roman"/>
          <w:sz w:val="28"/>
          <w:szCs w:val="28"/>
          <w:lang w:eastAsia="ru-RU"/>
        </w:rPr>
        <w:t xml:space="preserve">. Порядок работы комиссии утверждается организатором аукциона. Состав комиссии не может быть менее трех человек, включая председателя комиссии. Решения комиссии принимаются простым большинством голосов. В случае равенства голосов, голос председателя комиссии является решающим.  </w:t>
      </w:r>
    </w:p>
    <w:bookmarkEnd w:id="18"/>
    <w:p w14:paraId="1B7BFF3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3.7. Для участия в электронном аукционе претендент подает заявку на участие в электронном аукционе и вносит задаток в соответствии с условиями проведения электронного аукциона (в случае установления требования о внесении задатка). Прием заявок и проведение аукциона осуществляется в электронном виде на электронной площадке в соответствии с регламентом электронной площадки.</w:t>
      </w:r>
    </w:p>
    <w:p w14:paraId="7EFB8858" w14:textId="6E73437C"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3.8. Начальная цена аукциона (также начальный размер платы по договору) на право размещения торговых объектов определяется в соответствии с Методикой определения начальной цены аукциона на право размещения нестационарных торговых объектов (приложение </w:t>
      </w:r>
      <w:r w:rsidR="00BB7537" w:rsidRPr="00255C86">
        <w:rPr>
          <w:rFonts w:ascii="Times New Roman" w:eastAsia="Times New Roman" w:hAnsi="Times New Roman" w:cs="Times New Roman"/>
          <w:sz w:val="28"/>
          <w:szCs w:val="28"/>
          <w:lang w:eastAsia="ru-RU"/>
        </w:rPr>
        <w:t>3</w:t>
      </w:r>
      <w:r w:rsidRPr="00255C86">
        <w:rPr>
          <w:rFonts w:ascii="Times New Roman" w:eastAsia="Times New Roman" w:hAnsi="Times New Roman" w:cs="Times New Roman"/>
          <w:sz w:val="28"/>
          <w:szCs w:val="28"/>
          <w:lang w:eastAsia="ru-RU"/>
        </w:rPr>
        <w:t xml:space="preserve"> к Порядку).</w:t>
      </w:r>
    </w:p>
    <w:p w14:paraId="12AA993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3.9. Извещение о проведении аукциона размещается на сайте оператора электронной площадки не менее чем за 20 календарных дней до окончания срока приема заявок. Указанное извещение должно быть доступно для ознакомления всем заинтересованным лицам без взимания платы. Информация о размещенном извещении о проведении аукциона в течение двух рабочих дней с даты размещения на сайте оператора электронной площадки размещается на сайтах организатора аукциона и Админист</w:t>
      </w:r>
      <w:r w:rsidR="00180AC1" w:rsidRPr="00255C86">
        <w:rPr>
          <w:rFonts w:ascii="Times New Roman" w:eastAsia="Times New Roman" w:hAnsi="Times New Roman" w:cs="Times New Roman"/>
          <w:sz w:val="28"/>
          <w:szCs w:val="28"/>
          <w:lang w:eastAsia="ru-RU"/>
        </w:rPr>
        <w:t xml:space="preserve">рации Ярославского муниципального района </w:t>
      </w:r>
      <w:r w:rsidRPr="00255C86">
        <w:rPr>
          <w:rFonts w:ascii="Times New Roman" w:eastAsia="Times New Roman" w:hAnsi="Times New Roman" w:cs="Times New Roman"/>
          <w:sz w:val="28"/>
          <w:szCs w:val="28"/>
          <w:lang w:eastAsia="ru-RU"/>
        </w:rPr>
        <w:t xml:space="preserve">в информационно-телекоммуникационной сети Интернет (далее - официальные сайты) в целях привлечения к аукциону наиболее широкого круга участников. </w:t>
      </w:r>
    </w:p>
    <w:p w14:paraId="35C4DFE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3.10. Извещение о проведении аукциона должно содержать сведения:</w:t>
      </w:r>
    </w:p>
    <w:p w14:paraId="5CCF2DC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об организаторе аукциона;</w:t>
      </w:r>
    </w:p>
    <w:p w14:paraId="131B613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2) об </w:t>
      </w:r>
      <w:r w:rsidR="00180AC1" w:rsidRPr="00255C86">
        <w:rPr>
          <w:rFonts w:ascii="Times New Roman" w:eastAsia="Times New Roman" w:hAnsi="Times New Roman" w:cs="Times New Roman"/>
          <w:sz w:val="28"/>
          <w:szCs w:val="28"/>
          <w:lang w:eastAsia="ru-RU"/>
        </w:rPr>
        <w:t>уполномоченном органе</w:t>
      </w:r>
      <w:r w:rsidRPr="00255C86">
        <w:rPr>
          <w:rFonts w:ascii="Times New Roman" w:eastAsia="Times New Roman" w:hAnsi="Times New Roman" w:cs="Times New Roman"/>
          <w:sz w:val="28"/>
          <w:szCs w:val="28"/>
          <w:lang w:eastAsia="ru-RU"/>
        </w:rPr>
        <w:t xml:space="preserve"> и о реквизитах решения о проведении аукциона;</w:t>
      </w:r>
    </w:p>
    <w:p w14:paraId="1C6C55FE"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lastRenderedPageBreak/>
        <w:t>3) о дате, времени и порядке проведения аукциона, об операторе электронной площадки;</w:t>
      </w:r>
    </w:p>
    <w:p w14:paraId="032BA5C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4) о предмете аукциона (лотах), в том числе о местоположении нестационарного торгового объекта, площади места его размещения, типе торгового объекта; кадастровом номере земельного участка, если он имеется, сезонности или </w:t>
      </w:r>
      <w:proofErr w:type="spellStart"/>
      <w:r w:rsidRPr="00255C86">
        <w:rPr>
          <w:rFonts w:ascii="Times New Roman" w:eastAsia="Times New Roman" w:hAnsi="Times New Roman" w:cs="Times New Roman"/>
          <w:sz w:val="28"/>
          <w:szCs w:val="28"/>
          <w:lang w:eastAsia="ru-RU"/>
        </w:rPr>
        <w:t>несезонности</w:t>
      </w:r>
      <w:proofErr w:type="spellEnd"/>
      <w:r w:rsidRPr="00255C86">
        <w:rPr>
          <w:rFonts w:ascii="Times New Roman" w:eastAsia="Times New Roman" w:hAnsi="Times New Roman" w:cs="Times New Roman"/>
          <w:sz w:val="28"/>
          <w:szCs w:val="28"/>
          <w:lang w:eastAsia="ru-RU"/>
        </w:rPr>
        <w:t xml:space="preserve"> нестационарного торгового объекта, его специализации;</w:t>
      </w:r>
    </w:p>
    <w:p w14:paraId="3C84699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5) о начальном размере платы по договору (начальной цене аукциона) на размещение нестационарного торгового объекта;</w:t>
      </w:r>
    </w:p>
    <w:p w14:paraId="3ED4721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6) о «шаге аукциона», который указывается в виде процента от начальной цены аукциона;</w:t>
      </w:r>
    </w:p>
    <w:p w14:paraId="7729ED30"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7) о форме заявки на участие в аукционе, порядке ее приема, о дате и времени начала и окончания приема заявок на участие в аукционе, дате определения участников электронного аукциона;</w:t>
      </w:r>
    </w:p>
    <w:p w14:paraId="1E7D4EE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8) требование о внесении задатка с указанием размера задатка, порядка его внесения, о порядке его возврата в случае установления </w:t>
      </w:r>
      <w:r w:rsidR="00180AC1" w:rsidRPr="00255C86">
        <w:rPr>
          <w:rFonts w:ascii="Times New Roman" w:eastAsia="Times New Roman" w:hAnsi="Times New Roman" w:cs="Times New Roman"/>
          <w:sz w:val="28"/>
          <w:szCs w:val="28"/>
          <w:lang w:eastAsia="ru-RU"/>
        </w:rPr>
        <w:t>уполномоченным органом</w:t>
      </w:r>
      <w:r w:rsidRPr="00255C86">
        <w:rPr>
          <w:rFonts w:ascii="Times New Roman" w:eastAsia="Times New Roman" w:hAnsi="Times New Roman" w:cs="Times New Roman"/>
          <w:sz w:val="28"/>
          <w:szCs w:val="28"/>
          <w:lang w:eastAsia="ru-RU"/>
        </w:rPr>
        <w:t xml:space="preserve"> такого требования;</w:t>
      </w:r>
    </w:p>
    <w:p w14:paraId="48491FE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9) о сроке действия </w:t>
      </w:r>
      <w:hyperlink w:anchor="Par361" w:tooltip="ПРИМЕРНАЯ ФОРМА" w:history="1">
        <w:r w:rsidRPr="00255C86">
          <w:rPr>
            <w:rFonts w:ascii="Times New Roman" w:eastAsia="Times New Roman" w:hAnsi="Times New Roman" w:cs="Times New Roman"/>
            <w:sz w:val="28"/>
            <w:szCs w:val="28"/>
            <w:lang w:eastAsia="ru-RU"/>
          </w:rPr>
          <w:t>договора</w:t>
        </w:r>
      </w:hyperlink>
      <w:r w:rsidRPr="00255C86">
        <w:rPr>
          <w:rFonts w:ascii="Times New Roman" w:eastAsia="Times New Roman" w:hAnsi="Times New Roman" w:cs="Times New Roman"/>
          <w:sz w:val="28"/>
          <w:szCs w:val="28"/>
          <w:lang w:eastAsia="ru-RU"/>
        </w:rPr>
        <w:t xml:space="preserve"> на размещение нестационарного торгового объекта;</w:t>
      </w:r>
    </w:p>
    <w:p w14:paraId="3858CF68"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10) о закрытом по составу участников аукционе с указанием требований к категории участников такого аукциона в случае проведения аукциона среди СМП;</w:t>
      </w:r>
    </w:p>
    <w:p w14:paraId="4219AC5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11) о сроке и порядке внесения цены договора на право размещения соответствующего объекта;</w:t>
      </w:r>
    </w:p>
    <w:p w14:paraId="6DF62E9E"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12) об ассортиментном перечне продовольственных товаров, предусмотренном схемой размещения нестационарных торговых объектов, обязательных к продаже в соответствующем нестационарном торговом объекте. </w:t>
      </w:r>
    </w:p>
    <w:p w14:paraId="1867648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3.11. Обязательным приложением к размещаемому извещению о проведении аукциона является проект договора на размещение нестационарного торгового объекта.</w:t>
      </w:r>
    </w:p>
    <w:p w14:paraId="51875B24"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3.12. </w:t>
      </w:r>
      <w:r w:rsidR="00180AC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вправе отказаться от проведения электронного аукциона не позднее</w:t>
      </w:r>
      <w:r w:rsidR="00180AC1" w:rsidRPr="00255C86">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чем за 3 дня до даты его проведения. </w:t>
      </w:r>
    </w:p>
    <w:p w14:paraId="50C0495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В случае выявления </w:t>
      </w:r>
      <w:r w:rsidR="00180AC1" w:rsidRPr="00255C86">
        <w:rPr>
          <w:rFonts w:ascii="Times New Roman" w:eastAsia="Times New Roman" w:hAnsi="Times New Roman" w:cs="Times New Roman"/>
          <w:sz w:val="28"/>
          <w:szCs w:val="28"/>
          <w:lang w:eastAsia="ru-RU"/>
        </w:rPr>
        <w:t>уполномоченным органом</w:t>
      </w:r>
      <w:r w:rsidRPr="00255C86">
        <w:rPr>
          <w:rFonts w:ascii="Times New Roman" w:eastAsia="Times New Roman" w:hAnsi="Times New Roman" w:cs="Times New Roman"/>
          <w:sz w:val="28"/>
          <w:szCs w:val="28"/>
          <w:lang w:eastAsia="ru-RU"/>
        </w:rPr>
        <w:t xml:space="preserve"> обстоятельств, указанных в </w:t>
      </w:r>
      <w:hyperlink w:anchor="Par154" w:tooltip="3) заявление о проведении аукциона не соответствует установленной форме;" w:history="1">
        <w:r w:rsidRPr="00255C86">
          <w:rPr>
            <w:rFonts w:ascii="Times New Roman" w:eastAsia="Times New Roman" w:hAnsi="Times New Roman" w:cs="Times New Roman"/>
            <w:sz w:val="28"/>
            <w:szCs w:val="28"/>
            <w:lang w:eastAsia="ru-RU"/>
          </w:rPr>
          <w:t>подпунктах 3</w:t>
        </w:r>
      </w:hyperlink>
      <w:r w:rsidRPr="00255C86">
        <w:rPr>
          <w:rFonts w:ascii="Times New Roman" w:eastAsia="Times New Roman" w:hAnsi="Times New Roman" w:cs="Times New Roman"/>
          <w:sz w:val="28"/>
          <w:szCs w:val="28"/>
          <w:lang w:eastAsia="ru-RU"/>
        </w:rPr>
        <w:t xml:space="preserve"> - </w:t>
      </w:r>
      <w:hyperlink w:anchor="Par156" w:tooltip="5) в случае отсутствия в соответствии с Земельным кодексом Российской Федерации оснований для отказа в предоставлении сформированного и поставленного на кадастровый учет земельного участка, расположенного в указанном в заявлении соискателя месте размещения нес" w:history="1">
        <w:r w:rsidRPr="00255C86">
          <w:rPr>
            <w:rFonts w:ascii="Times New Roman" w:eastAsia="Times New Roman" w:hAnsi="Times New Roman" w:cs="Times New Roman"/>
            <w:sz w:val="28"/>
            <w:szCs w:val="28"/>
            <w:lang w:eastAsia="ru-RU"/>
          </w:rPr>
          <w:t>8 пункта 3.4</w:t>
        </w:r>
      </w:hyperlink>
      <w:r w:rsidRPr="00255C86">
        <w:rPr>
          <w:rFonts w:ascii="Times New Roman" w:eastAsia="Times New Roman" w:hAnsi="Times New Roman" w:cs="Times New Roman"/>
          <w:sz w:val="28"/>
          <w:szCs w:val="28"/>
          <w:lang w:eastAsia="ru-RU"/>
        </w:rPr>
        <w:t xml:space="preserve"> настоящего Порядка, после принятия решения о проведении аукциона </w:t>
      </w:r>
      <w:r w:rsidR="00180AC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принимает решение об отказе в проведении аукциона. Извещение об отказе в проведении аукциона направляется </w:t>
      </w:r>
      <w:r w:rsidR="00180AC1" w:rsidRPr="00255C86">
        <w:rPr>
          <w:rFonts w:ascii="Times New Roman" w:eastAsia="Times New Roman" w:hAnsi="Times New Roman" w:cs="Times New Roman"/>
          <w:sz w:val="28"/>
          <w:szCs w:val="28"/>
          <w:lang w:eastAsia="ru-RU"/>
        </w:rPr>
        <w:t>уполномоченным органом</w:t>
      </w:r>
      <w:r w:rsidRPr="00255C86">
        <w:rPr>
          <w:rFonts w:ascii="Times New Roman" w:eastAsia="Times New Roman" w:hAnsi="Times New Roman" w:cs="Times New Roman"/>
          <w:sz w:val="28"/>
          <w:szCs w:val="28"/>
          <w:lang w:eastAsia="ru-RU"/>
        </w:rPr>
        <w:t xml:space="preserve"> организатору аукциона в течение 1 рабочего дня с момента его принятия. Организатор аукциона в течение 1 рабочего дня после поступления извещения об отмене аукциона размещает его на сайте оператора электронной площадки. Внесенные претендентами задатки возвращаются им в соответствии с регламентом электронной площадки.</w:t>
      </w:r>
    </w:p>
    <w:p w14:paraId="7BCAA9EE" w14:textId="3F371F6A"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ar204"/>
      <w:bookmarkEnd w:id="19"/>
      <w:r w:rsidRPr="00255C86">
        <w:rPr>
          <w:rFonts w:ascii="Times New Roman" w:eastAsia="Times New Roman" w:hAnsi="Times New Roman" w:cs="Times New Roman"/>
          <w:sz w:val="28"/>
          <w:szCs w:val="28"/>
          <w:lang w:eastAsia="ru-RU"/>
        </w:rPr>
        <w:t>3.13. Для участия в аукционе претенденты представляют в</w:t>
      </w:r>
      <w:r w:rsidR="000E00C0">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 xml:space="preserve">установленный в извещении о проведении аукциона срок следующие </w:t>
      </w:r>
      <w:r w:rsidRPr="00255C86">
        <w:rPr>
          <w:rFonts w:ascii="Times New Roman" w:eastAsia="Times New Roman" w:hAnsi="Times New Roman" w:cs="Times New Roman"/>
          <w:sz w:val="28"/>
          <w:szCs w:val="28"/>
          <w:lang w:eastAsia="ru-RU"/>
        </w:rPr>
        <w:lastRenderedPageBreak/>
        <w:t>документы:</w:t>
      </w:r>
    </w:p>
    <w:p w14:paraId="28E5FE0F"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заявку на участие в аукционе;</w:t>
      </w:r>
    </w:p>
    <w:p w14:paraId="1A503CD3"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33A270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w:t>
      </w:r>
    </w:p>
    <w:p w14:paraId="38F8BA45"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 копии документов, удостоверяющих личность претендента (для индивидуальных предпринимателей);</w:t>
      </w:r>
    </w:p>
    <w:p w14:paraId="390ECAC6"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5) документ, подтверждающий внесение задатка, если требование об установлении задатка содержится в извещении о проведении аукциона;</w:t>
      </w:r>
    </w:p>
    <w:p w14:paraId="0785E26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6) 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 является крестьянским (фермерским) хозяйством, созданным несколькими гражданами).</w:t>
      </w:r>
    </w:p>
    <w:p w14:paraId="364A4B8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B412F6C"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3.14. Организатор аукциона не вправе требовать представление иных документов, за исключением документов, указанных в </w:t>
      </w:r>
      <w:hyperlink w:anchor="Par204" w:tooltip="3.13. Для участия в аукционе претенденты представляют в установленный в извещении о проведении аукциона срок следующие документы:" w:history="1">
        <w:r w:rsidRPr="00255C86">
          <w:rPr>
            <w:rFonts w:ascii="Times New Roman" w:eastAsia="Times New Roman" w:hAnsi="Times New Roman" w:cs="Times New Roman"/>
            <w:sz w:val="28"/>
            <w:szCs w:val="28"/>
            <w:lang w:eastAsia="ru-RU"/>
          </w:rPr>
          <w:t>пункте 3.13</w:t>
        </w:r>
      </w:hyperlink>
      <w:r w:rsidRPr="00255C86">
        <w:rPr>
          <w:rFonts w:ascii="Times New Roman" w:eastAsia="Times New Roman" w:hAnsi="Times New Roman" w:cs="Times New Roman"/>
          <w:sz w:val="28"/>
          <w:szCs w:val="28"/>
          <w:lang w:eastAsia="ru-RU"/>
        </w:rPr>
        <w:t xml:space="preserve"> настоящего Порядка. </w:t>
      </w:r>
    </w:p>
    <w:p w14:paraId="6EC51BD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3.15. К участникам аукциона устанавливается требование о том, что в отношении участника аукциона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 производства.</w:t>
      </w:r>
    </w:p>
    <w:p w14:paraId="1ACA36F7"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3.16. Один претендент вправе подать только одну заявку на участие в электронном аукционе по каждому лоту.</w:t>
      </w:r>
    </w:p>
    <w:p w14:paraId="5AAB613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3.17. Заявка на участие в аукционе, поступившая по истечении срока приема заявок, возвращается претенденту в день ее поступления.</w:t>
      </w:r>
    </w:p>
    <w:p w14:paraId="7BBC8F3B"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3.18. Претендент, подавший заявку на участие в электронном аукционе, вправе отозвать заявку на участие в электронном аукционе не позднее окончания срока подачи заявок, направив об этом уведомление оператору электронной площадки. Внесенный задаток возвращается оператором электронной площадки в соответствии с регламентом электронной </w:t>
      </w:r>
      <w:r w:rsidRPr="00255C86">
        <w:rPr>
          <w:rFonts w:ascii="Times New Roman" w:eastAsia="Times New Roman" w:hAnsi="Times New Roman" w:cs="Times New Roman"/>
          <w:sz w:val="28"/>
          <w:szCs w:val="28"/>
          <w:lang w:eastAsia="ru-RU"/>
        </w:rPr>
        <w:lastRenderedPageBreak/>
        <w:t>площадки.</w:t>
      </w:r>
    </w:p>
    <w:p w14:paraId="0BCFC2FF"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3.19. Претендент не допускается к участию в аукционе в следующих случаях:</w:t>
      </w:r>
    </w:p>
    <w:p w14:paraId="3C786E27"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1) непредставление необходимых для участия в аукционе документов или наличие в таких документах недостоверных сведений;</w:t>
      </w:r>
    </w:p>
    <w:p w14:paraId="7326ACE0"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2) непоступление задатка на дату рассмотрения заявок на участие в аукционе;</w:t>
      </w:r>
    </w:p>
    <w:p w14:paraId="2DC2FDFE"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подача заявки на участие в аукционе лицом, которое в соответствии с настоящим Порядком не имеет права быть участником аукциона, в том числе не соответствует требованиям, установленным в пункте 3.15 настоящего Порядка.</w:t>
      </w:r>
    </w:p>
    <w:p w14:paraId="2C96D36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3.20. Отказ в допуске к участию в электронном аукционе по иным основаниям, кроме указанных в пункте 3.19 настоящего Порядка, не допускается.</w:t>
      </w:r>
    </w:p>
    <w:p w14:paraId="313950B1"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3.21. После срока окончания подачи заявок оператор электронной торговой площадки обеспечивает доступ </w:t>
      </w:r>
      <w:r w:rsidR="00180AC1" w:rsidRPr="00255C86">
        <w:rPr>
          <w:rFonts w:ascii="Times New Roman" w:eastAsia="Times New Roman" w:hAnsi="Times New Roman" w:cs="Times New Roman"/>
          <w:sz w:val="28"/>
          <w:szCs w:val="28"/>
          <w:lang w:eastAsia="ru-RU"/>
        </w:rPr>
        <w:t>уполномоченному органу</w:t>
      </w:r>
      <w:r w:rsidRPr="00255C86">
        <w:rPr>
          <w:rFonts w:ascii="Times New Roman" w:eastAsia="Times New Roman" w:hAnsi="Times New Roman" w:cs="Times New Roman"/>
          <w:sz w:val="28"/>
          <w:szCs w:val="28"/>
          <w:lang w:eastAsia="ru-RU"/>
        </w:rPr>
        <w:t xml:space="preserve"> и Организатору закупки к поданным претендентами заявкам.</w:t>
      </w:r>
    </w:p>
    <w:p w14:paraId="7ED95F34"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3.22.</w:t>
      </w:r>
      <w:r w:rsidRPr="00255C86">
        <w:rPr>
          <w:rFonts w:ascii="Times New Roman" w:eastAsia="Times New Roman" w:hAnsi="Times New Roman" w:cs="Times New Roman"/>
          <w:sz w:val="28"/>
          <w:szCs w:val="28"/>
          <w:lang w:eastAsia="ru-RU"/>
        </w:rPr>
        <w:tab/>
        <w:t xml:space="preserve">Решение о признании претендентов участниками аукциона принимается аукционной комиссией в срок, не превышающий 3 рабочих дня с даты окончания приема заявок. </w:t>
      </w:r>
    </w:p>
    <w:p w14:paraId="742643F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Аукционная комиссия рассматривает заявки и документы претендентов, устанавливает факт поступления от претендентов задатков на основании предоставленной оператором электронной площадки информации (в случае установления требования о внесении задатка). По результатам рассмотрения документов аукционная комиссия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рассмотрения заявок, размещаемым на электронной площадке, с указанием причин отказа в допуске к участию в аукционе.</w:t>
      </w:r>
    </w:p>
    <w:p w14:paraId="7B0AB1D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3.23.</w:t>
      </w:r>
      <w:r w:rsidRPr="00255C86">
        <w:rPr>
          <w:rFonts w:ascii="Times New Roman" w:eastAsia="Times New Roman" w:hAnsi="Times New Roman" w:cs="Times New Roman"/>
          <w:sz w:val="28"/>
          <w:szCs w:val="28"/>
          <w:lang w:eastAsia="ru-RU"/>
        </w:rPr>
        <w:tab/>
        <w:t>Протокол рассмотрения заявок на участие в аукционе подписывается членами аукционной комиссии в срок, указанный в пункте 3.22 настоящего Положения, и размещается в указанный срок на сайте оператора электронной площадки. Указанный протокол должен содержать перечень заявок с указанием имен (наименований) претендентов, имена (наименования) претендентов, признанных участниками аукциона или идентификационные номера заявок, а также имена (наименования) претендентов или идентификационные номера заявок, которым отказано в признании их участниками аукциона с указанием оснований для такого отказа. Претендент приобретает статус участника аукциона с момента подписания комиссией протокола, указанного в настоящем пункте.</w:t>
      </w:r>
    </w:p>
    <w:p w14:paraId="6455BE8D"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3.24. Внесенный задаток претендентам, не допущенным к участию в электронном аукционе, возвращается оператором электронной площадки в соответствии с регламентом электронной площадки.</w:t>
      </w:r>
    </w:p>
    <w:p w14:paraId="487C16A4" w14:textId="77777777" w:rsidR="006974CC" w:rsidRPr="00255C86" w:rsidRDefault="006974CC" w:rsidP="006974CC">
      <w:pPr>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3.25. Процедура аукциона проводится в день и время, указанные в извещении о проведении аукциона, путем последовательного повышения </w:t>
      </w:r>
      <w:r w:rsidRPr="00255C86">
        <w:rPr>
          <w:rFonts w:ascii="Times New Roman" w:eastAsia="Times New Roman" w:hAnsi="Times New Roman" w:cs="Times New Roman"/>
          <w:sz w:val="28"/>
          <w:szCs w:val="28"/>
          <w:lang w:eastAsia="ru-RU"/>
        </w:rPr>
        <w:lastRenderedPageBreak/>
        <w:t xml:space="preserve">участниками начального размера платы по договору на величину, равную либо кратную величине «шага аукциона». </w:t>
      </w:r>
    </w:p>
    <w:p w14:paraId="5B7D6F3D" w14:textId="77777777" w:rsidR="006974CC" w:rsidRPr="00255C86" w:rsidRDefault="006974CC" w:rsidP="006974CC">
      <w:pPr>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Ход проведения процедуры электронного аукциона фиксируется оператором электронной площадки путем оформления протокола об итогах электронного аукциона. Протокол об итогах электронного аукциона размещается оператором электронной площадки на электронной площадке после окончания электронного аукциона в соответствии с регламентом электронной площадки и подписывается организатором аукциона. </w:t>
      </w:r>
    </w:p>
    <w:p w14:paraId="762152F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3.26. Внесенные в качестве задатков денежные средства возвращаются оператором электронной площадки в соответствии с регламентом электронной площадки.</w:t>
      </w:r>
    </w:p>
    <w:p w14:paraId="7777FB4E"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Задаток, внесенный лицом, признанным победителем аукциона, а также задаток, внесенный лицом, с которым </w:t>
      </w:r>
      <w:hyperlink w:anchor="Par361" w:tooltip="ПРИМЕРНАЯ ФОРМА" w:history="1">
        <w:r w:rsidRPr="00255C86">
          <w:rPr>
            <w:rFonts w:ascii="Times New Roman" w:eastAsia="Times New Roman" w:hAnsi="Times New Roman" w:cs="Times New Roman"/>
            <w:sz w:val="28"/>
            <w:szCs w:val="28"/>
            <w:lang w:eastAsia="ru-RU"/>
          </w:rPr>
          <w:t>договор</w:t>
        </w:r>
      </w:hyperlink>
      <w:r w:rsidRPr="00255C86">
        <w:rPr>
          <w:rFonts w:ascii="Times New Roman" w:eastAsia="Times New Roman" w:hAnsi="Times New Roman" w:cs="Times New Roman"/>
          <w:sz w:val="28"/>
          <w:szCs w:val="28"/>
          <w:lang w:eastAsia="ru-RU"/>
        </w:rPr>
        <w:t xml:space="preserve"> на размещение нестационарного торгового объекта заключается в соответствии с пунктом 3.28 настоящего Порядка, засчитываются в оплату по договору на размещение нестационарного торгового объекта. Задатки, внесенные указанными лицами,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 не возвращаются.</w:t>
      </w:r>
    </w:p>
    <w:p w14:paraId="50F0E708" w14:textId="77777777" w:rsidR="006974CC" w:rsidRPr="00255C86" w:rsidRDefault="00180AC1"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Уполномоченный орган</w:t>
      </w:r>
      <w:r w:rsidR="006974CC" w:rsidRPr="00255C86">
        <w:rPr>
          <w:rFonts w:ascii="Times New Roman" w:eastAsia="Times New Roman" w:hAnsi="Times New Roman" w:cs="Times New Roman"/>
          <w:sz w:val="28"/>
          <w:szCs w:val="28"/>
          <w:lang w:eastAsia="ru-RU"/>
        </w:rPr>
        <w:t xml:space="preserve"> в течение 3 рабочих дней со дня определения победителя электронного аукциона направляет подписанный Договор победителю. Срок подписания Договора для победителя составляет 5 рабочих дней со дня его получения.</w:t>
      </w:r>
    </w:p>
    <w:p w14:paraId="44DBF5F2"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3.27. В случае если победитель электронного аукциона не подписал Договор в установленный срок, и (или) не уплатил цену Договора в установленном порядке и размере, победитель электронного аукциона признается уклонившимся от заключения Договора, и денежные средства, внесенные им в качестве задатка, не возвращаются. Протокол о признании победителя электронного аукциона уклонившимся от заключения Договора размещается на сайте электронной площадки в течение 1 рабочего дня со дня его составления.</w:t>
      </w:r>
    </w:p>
    <w:p w14:paraId="45772F2A"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3.28. В случае уклонения победителя электронного аукциона от заключения Договора </w:t>
      </w:r>
      <w:r w:rsidR="00180AC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 течение 2 рабочих дней со дня размещения на сайте электронной площадки протокола о признании победителя электронного аукциона уклонившимся от заключения Договора предлагает участнику электронного аукциона, сделавшему предпоследнее предложение о цене договора, заключить Договор в срок, не превышающий 5 рабочих дней, по цене, предложенной участником электронного аукциона, сделавшим предпоследнее предложение о цене Договора. Участник электронного аукциона, сделавший предпоследнее предложение о цене договора, вправе заключить Договор путем направления в </w:t>
      </w:r>
      <w:r w:rsidR="00180AC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подписанного Договора в установленный для его заключения срок и при условии соблюдения таким участником требований пункта 3.29 Порядка.</w:t>
      </w:r>
    </w:p>
    <w:p w14:paraId="08592777"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3.29. Оплата цены Договора на право размещения торговых объектов (киосков, павильонов) осуществляется победителем электронного аукциона </w:t>
      </w:r>
      <w:r w:rsidRPr="00255C86">
        <w:rPr>
          <w:rFonts w:ascii="Times New Roman" w:eastAsia="Times New Roman" w:hAnsi="Times New Roman" w:cs="Times New Roman"/>
          <w:sz w:val="28"/>
          <w:szCs w:val="28"/>
          <w:lang w:eastAsia="ru-RU"/>
        </w:rPr>
        <w:lastRenderedPageBreak/>
        <w:t>(участником электронного аукциона, сделавшим предпоследнее предложение о цене Договора, в случае уклонения победителя аукциона от заключения Договора) в следующем порядке и размере:</w:t>
      </w:r>
    </w:p>
    <w:p w14:paraId="716559C6" w14:textId="3611A54D" w:rsidR="00920E83" w:rsidRDefault="00920E83"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подписания договора - в размере годовой платы по Договору;</w:t>
      </w:r>
    </w:p>
    <w:p w14:paraId="5F4BC576" w14:textId="26E0D741" w:rsidR="006974CC" w:rsidRPr="00255C86" w:rsidRDefault="00B47645"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Последующая плата по Договору - е</w:t>
      </w:r>
      <w:r w:rsidR="00920E83">
        <w:rPr>
          <w:rFonts w:ascii="Times New Roman" w:eastAsia="Times New Roman" w:hAnsi="Times New Roman" w:cs="Times New Roman"/>
          <w:sz w:val="28"/>
          <w:szCs w:val="28"/>
          <w:lang w:eastAsia="ru-RU"/>
        </w:rPr>
        <w:t>жегодно равными частями в течение первого месяца каждого года действия договора</w:t>
      </w:r>
      <w:r>
        <w:rPr>
          <w:rFonts w:ascii="Times New Roman" w:eastAsia="Times New Roman" w:hAnsi="Times New Roman" w:cs="Times New Roman"/>
          <w:sz w:val="28"/>
          <w:szCs w:val="28"/>
          <w:lang w:eastAsia="ru-RU"/>
        </w:rPr>
        <w:t>,</w:t>
      </w:r>
      <w:r w:rsidR="00920E83">
        <w:rPr>
          <w:rFonts w:ascii="Times New Roman" w:eastAsia="Times New Roman" w:hAnsi="Times New Roman" w:cs="Times New Roman"/>
          <w:sz w:val="28"/>
          <w:szCs w:val="28"/>
          <w:lang w:eastAsia="ru-RU"/>
        </w:rPr>
        <w:t xml:space="preserve"> </w:t>
      </w:r>
      <w:r w:rsidR="00920E83" w:rsidRPr="00920E83">
        <w:rPr>
          <w:rFonts w:ascii="Times New Roman" w:eastAsia="Times New Roman" w:hAnsi="Times New Roman" w:cs="Times New Roman"/>
          <w:sz w:val="28"/>
          <w:szCs w:val="28"/>
          <w:lang w:eastAsia="ru-RU"/>
        </w:rPr>
        <w:t>начиная со второго года</w:t>
      </w:r>
      <w:r w:rsidR="00920E83">
        <w:rPr>
          <w:rFonts w:ascii="Times New Roman" w:eastAsia="Times New Roman" w:hAnsi="Times New Roman" w:cs="Times New Roman"/>
          <w:sz w:val="28"/>
          <w:szCs w:val="28"/>
          <w:lang w:eastAsia="ru-RU"/>
        </w:rPr>
        <w:t>.</w:t>
      </w:r>
    </w:p>
    <w:p w14:paraId="402C4F13"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Победитель электронного аукциона (участник электронного аукциона, сделавший предпоследнее предложение о цене Договора, в случае уклонения победителя электронного аукциона от заключения Договора) вправе досрочно </w:t>
      </w:r>
      <w:proofErr w:type="gramStart"/>
      <w:r w:rsidRPr="00255C86">
        <w:rPr>
          <w:rFonts w:ascii="Times New Roman" w:eastAsia="Times New Roman" w:hAnsi="Times New Roman" w:cs="Times New Roman"/>
          <w:sz w:val="28"/>
          <w:szCs w:val="28"/>
          <w:lang w:eastAsia="ru-RU"/>
        </w:rPr>
        <w:t>оплатить цену Договора</w:t>
      </w:r>
      <w:proofErr w:type="gramEnd"/>
      <w:r w:rsidRPr="00255C86">
        <w:rPr>
          <w:rFonts w:ascii="Times New Roman" w:eastAsia="Times New Roman" w:hAnsi="Times New Roman" w:cs="Times New Roman"/>
          <w:sz w:val="28"/>
          <w:szCs w:val="28"/>
          <w:lang w:eastAsia="ru-RU"/>
        </w:rPr>
        <w:t>.</w:t>
      </w:r>
    </w:p>
    <w:p w14:paraId="7EE26656"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3.30. Электронный аукцион является несостоявшимся, если на электронный аукцион не подано ни одной заявки или если по результатам рассмотрения заявок на участие в электронном аукционе принято решение об отказе в допуске к участию в электронном аукционе всем претендентам, подавшим заявки.</w:t>
      </w:r>
    </w:p>
    <w:p w14:paraId="4E7CFAA9"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3.31. Электронный аукцион признается несостоявшимся, если в нем участвовал только один участник, в том числе</w:t>
      </w:r>
      <w:r w:rsidR="002D2E7C" w:rsidRPr="00255C86">
        <w:rPr>
          <w:rFonts w:ascii="Times New Roman" w:eastAsia="Times New Roman" w:hAnsi="Times New Roman" w:cs="Times New Roman"/>
          <w:sz w:val="28"/>
          <w:szCs w:val="28"/>
          <w:lang w:eastAsia="ru-RU"/>
        </w:rPr>
        <w:t>,</w:t>
      </w:r>
      <w:r w:rsidRPr="00255C86">
        <w:rPr>
          <w:rFonts w:ascii="Times New Roman" w:eastAsia="Times New Roman" w:hAnsi="Times New Roman" w:cs="Times New Roman"/>
          <w:sz w:val="28"/>
          <w:szCs w:val="28"/>
          <w:lang w:eastAsia="ru-RU"/>
        </w:rPr>
        <w:t xml:space="preserve"> если на участие в электронном аукционе подана единственная заявка, или по результатам рассмотрения заявок на участие в электронном аукционе принято решение о допуске к участию в электронном аукционе только одного претендента.</w:t>
      </w:r>
    </w:p>
    <w:p w14:paraId="2BA90455" w14:textId="77777777" w:rsidR="006974CC" w:rsidRPr="00255C86" w:rsidRDefault="006974CC" w:rsidP="006974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В случае принятия решения о допуске к участию в электронном аукционе только одного претендента, в том числе единственно подавшего заявку на участие в электронном аукционе, Договор заключается с единственным участником электронного аукциона по начальной цене электронном аукционе.</w:t>
      </w:r>
    </w:p>
    <w:p w14:paraId="0E17E9AE"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3.32. </w:t>
      </w:r>
      <w:r w:rsidR="002D2E7C"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sz w:val="28"/>
          <w:szCs w:val="28"/>
          <w:lang w:eastAsia="ru-RU"/>
        </w:rPr>
        <w:t xml:space="preserve"> в случаях, указанных в пункте 3.30 Порядка, а также в случае, если Договор не был заключен с победителем электронного аукциона или участником электронного аукциона, сделавшим предпоследнее предложение о цене электронного аукциона, вправе объявить о проведении повторного электронного аукциона либо заключить договор с соискателем, направившим заявление в соответствии с пунктом 3.2 настоящего раздела.</w:t>
      </w:r>
    </w:p>
    <w:p w14:paraId="466C5F8C"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3.33. Заявки на участие в электронном аукционе, документы, составленные в ходе проведения электронного аукциона, хранятся в течение 5 лет, а Договор - в течение 5 лет после истечения срока его действия.</w:t>
      </w:r>
      <w:bookmarkStart w:id="20" w:name="Par228"/>
      <w:bookmarkEnd w:id="20"/>
    </w:p>
    <w:p w14:paraId="53EE5152" w14:textId="4BC71463" w:rsidR="00833B9C" w:rsidRPr="002F6DF4" w:rsidRDefault="00833B9C" w:rsidP="00833B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F6DF4">
        <w:rPr>
          <w:rFonts w:ascii="Times New Roman" w:eastAsia="Times New Roman" w:hAnsi="Times New Roman" w:cs="Times New Roman"/>
          <w:sz w:val="28"/>
          <w:szCs w:val="28"/>
          <w:lang w:eastAsia="ru-RU"/>
        </w:rPr>
        <w:t>3.34. Жалоба на действия (бездействие) организатора торгов или уполномоченного органа, совершенные ими в соответствии с настоящим Порядком, подается в контрольный орган, уполномоченный актом Правительства Ярославской области на рассмотрение таких жалоб.</w:t>
      </w:r>
    </w:p>
    <w:p w14:paraId="469A658F"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C3707C7" w14:textId="77777777" w:rsidR="006974CC" w:rsidRPr="00255C86" w:rsidRDefault="006974CC" w:rsidP="009A1F55">
      <w:pPr>
        <w:widowControl w:val="0"/>
        <w:autoSpaceDE w:val="0"/>
        <w:autoSpaceDN w:val="0"/>
        <w:adjustRightInd w:val="0"/>
        <w:spacing w:after="0" w:line="240" w:lineRule="auto"/>
        <w:ind w:firstLine="709"/>
        <w:outlineLvl w:val="0"/>
        <w:rPr>
          <w:rFonts w:ascii="Times New Roman" w:eastAsia="Times New Roman" w:hAnsi="Times New Roman" w:cs="Times New Roman"/>
          <w:b/>
          <w:bCs/>
          <w:color w:val="26282F"/>
          <w:sz w:val="28"/>
          <w:szCs w:val="28"/>
          <w:lang w:eastAsia="ru-RU"/>
        </w:rPr>
      </w:pPr>
      <w:bookmarkStart w:id="21" w:name="sub_1003"/>
      <w:r w:rsidRPr="00255C86">
        <w:rPr>
          <w:rFonts w:ascii="Times New Roman" w:eastAsia="Times New Roman" w:hAnsi="Times New Roman" w:cs="Times New Roman"/>
          <w:b/>
          <w:bCs/>
          <w:color w:val="26282F"/>
          <w:sz w:val="28"/>
          <w:szCs w:val="28"/>
          <w:lang w:eastAsia="ru-RU"/>
        </w:rPr>
        <w:t>4. Условия Договора</w:t>
      </w:r>
    </w:p>
    <w:p w14:paraId="5A63BF9B"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sub_1031"/>
      <w:bookmarkEnd w:id="21"/>
      <w:r w:rsidRPr="00255C86">
        <w:rPr>
          <w:rFonts w:ascii="Times New Roman" w:eastAsia="Times New Roman" w:hAnsi="Times New Roman" w:cs="Times New Roman"/>
          <w:sz w:val="28"/>
          <w:szCs w:val="28"/>
          <w:lang w:eastAsia="ru-RU"/>
        </w:rPr>
        <w:t>4.1. Существенными условиями Договора являются:</w:t>
      </w:r>
    </w:p>
    <w:p w14:paraId="3FBA9019"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sub_1311"/>
      <w:bookmarkEnd w:id="22"/>
      <w:r w:rsidRPr="00255C86">
        <w:rPr>
          <w:rFonts w:ascii="Times New Roman" w:eastAsia="Times New Roman" w:hAnsi="Times New Roman" w:cs="Times New Roman"/>
          <w:sz w:val="28"/>
          <w:szCs w:val="28"/>
          <w:lang w:eastAsia="ru-RU"/>
        </w:rPr>
        <w:t>1) основания заключения Договора;</w:t>
      </w:r>
    </w:p>
    <w:p w14:paraId="7336F369"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sub_1312"/>
      <w:bookmarkEnd w:id="23"/>
      <w:r w:rsidRPr="00255C86">
        <w:rPr>
          <w:rFonts w:ascii="Times New Roman" w:eastAsia="Times New Roman" w:hAnsi="Times New Roman" w:cs="Times New Roman"/>
          <w:sz w:val="28"/>
          <w:szCs w:val="28"/>
          <w:lang w:eastAsia="ru-RU"/>
        </w:rPr>
        <w:t xml:space="preserve">2) цена Договора, определяемая по результатам аукциона (за </w:t>
      </w:r>
      <w:r w:rsidRPr="00255C86">
        <w:rPr>
          <w:rFonts w:ascii="Times New Roman" w:eastAsia="Times New Roman" w:hAnsi="Times New Roman" w:cs="Times New Roman"/>
          <w:sz w:val="28"/>
          <w:szCs w:val="28"/>
          <w:lang w:eastAsia="ru-RU"/>
        </w:rPr>
        <w:lastRenderedPageBreak/>
        <w:t>исключением случая, если аукцион признан несостоявшимся), а также порядок и сроки ее внесения;</w:t>
      </w:r>
    </w:p>
    <w:p w14:paraId="1E24E54E"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sub_1313"/>
      <w:bookmarkEnd w:id="24"/>
      <w:r w:rsidRPr="00255C86">
        <w:rPr>
          <w:rFonts w:ascii="Times New Roman" w:eastAsia="Times New Roman" w:hAnsi="Times New Roman" w:cs="Times New Roman"/>
          <w:sz w:val="28"/>
          <w:szCs w:val="28"/>
          <w:lang w:eastAsia="ru-RU"/>
        </w:rPr>
        <w:t>3) характеристики места размещения объекта (местоположение (адрес) и площадь);</w:t>
      </w:r>
    </w:p>
    <w:p w14:paraId="087D9304"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sub_1314"/>
      <w:bookmarkEnd w:id="25"/>
      <w:r w:rsidRPr="00255C86">
        <w:rPr>
          <w:rFonts w:ascii="Times New Roman" w:eastAsia="Times New Roman" w:hAnsi="Times New Roman" w:cs="Times New Roman"/>
          <w:sz w:val="28"/>
          <w:szCs w:val="28"/>
          <w:lang w:eastAsia="ru-RU"/>
        </w:rPr>
        <w:t>4) тип и специализация торгового объекта;</w:t>
      </w:r>
    </w:p>
    <w:p w14:paraId="547DC456"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sub_1315"/>
      <w:bookmarkEnd w:id="26"/>
      <w:r w:rsidRPr="00255C86">
        <w:rPr>
          <w:rFonts w:ascii="Times New Roman" w:eastAsia="Times New Roman" w:hAnsi="Times New Roman" w:cs="Times New Roman"/>
          <w:sz w:val="28"/>
          <w:szCs w:val="28"/>
          <w:lang w:eastAsia="ru-RU"/>
        </w:rPr>
        <w:t>5) срок действия Договора, в течение которого подлежит размещению соответствующий объект;</w:t>
      </w:r>
    </w:p>
    <w:p w14:paraId="77E206CF"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8" w:name="sub_1316"/>
      <w:bookmarkEnd w:id="27"/>
      <w:r w:rsidRPr="00255C86">
        <w:rPr>
          <w:rFonts w:ascii="Times New Roman" w:eastAsia="Times New Roman" w:hAnsi="Times New Roman" w:cs="Times New Roman"/>
          <w:sz w:val="28"/>
          <w:szCs w:val="28"/>
          <w:lang w:eastAsia="ru-RU"/>
        </w:rPr>
        <w:t>6) обязательства владельца объекта, связанные с размещением и функционированием объекта, (далее - владелец объекта);</w:t>
      </w:r>
    </w:p>
    <w:p w14:paraId="352C1ECC"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9" w:name="sub_1317"/>
      <w:bookmarkEnd w:id="28"/>
      <w:r w:rsidRPr="00255C86">
        <w:rPr>
          <w:rFonts w:ascii="Times New Roman" w:eastAsia="Times New Roman" w:hAnsi="Times New Roman" w:cs="Times New Roman"/>
          <w:sz w:val="28"/>
          <w:szCs w:val="28"/>
          <w:lang w:eastAsia="ru-RU"/>
        </w:rPr>
        <w:t>7) условие об ответственности владельца объекта.</w:t>
      </w:r>
    </w:p>
    <w:bookmarkEnd w:id="29"/>
    <w:p w14:paraId="78A64BA7"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4.2. Срок действия Договора составляет:</w:t>
      </w:r>
    </w:p>
    <w:p w14:paraId="1EB133D1"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для павильонов, киосков - 8 лет;</w:t>
      </w:r>
    </w:p>
    <w:p w14:paraId="0F1D8D01"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для автолавок, автомагазинов, автоприцепов (тонаров) - 5 лет;</w:t>
      </w:r>
    </w:p>
    <w:p w14:paraId="7BB71C0D"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0" w:name="sub_10324"/>
      <w:r w:rsidRPr="00255C86">
        <w:rPr>
          <w:rFonts w:ascii="Times New Roman" w:eastAsia="Times New Roman" w:hAnsi="Times New Roman" w:cs="Times New Roman"/>
          <w:sz w:val="28"/>
          <w:szCs w:val="28"/>
          <w:lang w:eastAsia="ru-RU"/>
        </w:rPr>
        <w:t>- для лотков, палаток, не являющихся сезонными торговыми объектами, - 2 года;</w:t>
      </w:r>
    </w:p>
    <w:p w14:paraId="3ABC23DF"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1" w:name="sub_10325"/>
      <w:bookmarkEnd w:id="30"/>
      <w:r w:rsidRPr="00255C86">
        <w:rPr>
          <w:rFonts w:ascii="Times New Roman" w:eastAsia="Times New Roman" w:hAnsi="Times New Roman" w:cs="Times New Roman"/>
          <w:sz w:val="28"/>
          <w:szCs w:val="28"/>
          <w:lang w:eastAsia="ru-RU"/>
        </w:rPr>
        <w:t>- для сезонных торговых объектов (объектов (тележка, изотермическая емкость, кега, лоток, палатка), в которых торгуют сезонными товарами) - 2 года.</w:t>
      </w:r>
    </w:p>
    <w:bookmarkEnd w:id="31"/>
    <w:p w14:paraId="5EB8F34F"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4.3. Передача или уступка владельцем объекта прав и обязанностей по Договору третьим лицам не допускается.</w:t>
      </w:r>
    </w:p>
    <w:p w14:paraId="785AFA9B" w14:textId="77777777" w:rsidR="006974CC" w:rsidRPr="00255C86" w:rsidRDefault="002D2E7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2" w:name="sub_1034"/>
      <w:r w:rsidRPr="00255C86">
        <w:rPr>
          <w:rFonts w:ascii="Times New Roman" w:eastAsia="Times New Roman" w:hAnsi="Times New Roman" w:cs="Times New Roman"/>
          <w:sz w:val="28"/>
          <w:szCs w:val="28"/>
          <w:lang w:eastAsia="ru-RU"/>
        </w:rPr>
        <w:t>4.4. Уполномоченный орган, заключивший</w:t>
      </w:r>
      <w:r w:rsidR="006974CC" w:rsidRPr="00255C86">
        <w:rPr>
          <w:rFonts w:ascii="Times New Roman" w:eastAsia="Times New Roman" w:hAnsi="Times New Roman" w:cs="Times New Roman"/>
          <w:sz w:val="28"/>
          <w:szCs w:val="28"/>
          <w:lang w:eastAsia="ru-RU"/>
        </w:rPr>
        <w:t xml:space="preserve"> Договор с владельцем объекта, вправе в одностороннем порядке отказаться от исполнения Договора в случаях:</w:t>
      </w:r>
    </w:p>
    <w:p w14:paraId="554D1580"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3" w:name="sub_1341"/>
      <w:bookmarkEnd w:id="32"/>
      <w:r w:rsidRPr="00255C86">
        <w:rPr>
          <w:rFonts w:ascii="Times New Roman" w:eastAsia="Times New Roman" w:hAnsi="Times New Roman" w:cs="Times New Roman"/>
          <w:sz w:val="28"/>
          <w:szCs w:val="28"/>
          <w:lang w:eastAsia="ru-RU"/>
        </w:rPr>
        <w:t>1) неосуществления владельцем объекта деятельности на месте размещения объекта в течение 3 месяцев со дня заключения Договора;</w:t>
      </w:r>
    </w:p>
    <w:p w14:paraId="093EBFD2"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4" w:name="sub_1342"/>
      <w:bookmarkEnd w:id="33"/>
      <w:r w:rsidRPr="00255C86">
        <w:rPr>
          <w:rFonts w:ascii="Times New Roman" w:eastAsia="Times New Roman" w:hAnsi="Times New Roman" w:cs="Times New Roman"/>
          <w:sz w:val="28"/>
          <w:szCs w:val="28"/>
          <w:lang w:eastAsia="ru-RU"/>
        </w:rPr>
        <w:t>2) ликвидации юридического лица, прекращения деятельности физическим лицом в качестве индивидуального предпринимателя;</w:t>
      </w:r>
    </w:p>
    <w:bookmarkEnd w:id="34"/>
    <w:p w14:paraId="4751997B" w14:textId="77777777" w:rsidR="006974CC" w:rsidRPr="00255C86" w:rsidRDefault="006974CC" w:rsidP="009A1F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3) наличия двух и более нарушений законодательства в сфере продажи табачной продукции, а также санитарно-эпидемиологических требований к организациям торговли,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объекта, установленных в решениях компетентных органов о привлечении виновных лиц к административной ответственности, вступивших в законную силу;</w:t>
      </w:r>
    </w:p>
    <w:p w14:paraId="2079D462"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344"/>
      <w:r w:rsidRPr="00255C86">
        <w:rPr>
          <w:rFonts w:ascii="Times New Roman" w:eastAsia="Times New Roman" w:hAnsi="Times New Roman" w:cs="Times New Roman"/>
          <w:sz w:val="28"/>
          <w:szCs w:val="28"/>
          <w:lang w:eastAsia="ru-RU"/>
        </w:rPr>
        <w:t>4) наличия подтвержденных актами о соблюдении условий Договора трех и более нарушений владельцем объекта обязательств по Договору, за исключением обязательств по внесению цены Договора;</w:t>
      </w:r>
    </w:p>
    <w:p w14:paraId="7CD57F20"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345"/>
      <w:bookmarkEnd w:id="35"/>
      <w:r w:rsidRPr="00255C86">
        <w:rPr>
          <w:rFonts w:ascii="Times New Roman" w:eastAsia="Times New Roman" w:hAnsi="Times New Roman" w:cs="Times New Roman"/>
          <w:sz w:val="28"/>
          <w:szCs w:val="28"/>
          <w:lang w:eastAsia="ru-RU"/>
        </w:rPr>
        <w:t>5) просрочки исполнения обязательств по внесению цены Договора более чем на 20 дней;</w:t>
      </w:r>
    </w:p>
    <w:p w14:paraId="257AF26D"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346"/>
      <w:bookmarkEnd w:id="36"/>
      <w:r w:rsidRPr="00255C86">
        <w:rPr>
          <w:rFonts w:ascii="Times New Roman" w:eastAsia="Times New Roman" w:hAnsi="Times New Roman" w:cs="Times New Roman"/>
          <w:sz w:val="28"/>
          <w:szCs w:val="28"/>
          <w:lang w:eastAsia="ru-RU"/>
        </w:rPr>
        <w:t>6) необходимости освобождения места размещения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сельских территорий) при отказе владельца объекта переместить его на компенсационное место размещения;</w:t>
      </w:r>
    </w:p>
    <w:p w14:paraId="78B3068D" w14:textId="23B77812"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347"/>
      <w:bookmarkEnd w:id="37"/>
      <w:r w:rsidRPr="00255C86">
        <w:rPr>
          <w:rFonts w:ascii="Times New Roman" w:eastAsia="Times New Roman" w:hAnsi="Times New Roman" w:cs="Times New Roman"/>
          <w:sz w:val="28"/>
          <w:szCs w:val="28"/>
          <w:lang w:eastAsia="ru-RU"/>
        </w:rPr>
        <w:t xml:space="preserve">7) передачи владельцем объекта прав и обязанностей по Договору </w:t>
      </w:r>
      <w:r w:rsidRPr="00255C86">
        <w:rPr>
          <w:rFonts w:ascii="Times New Roman" w:eastAsia="Times New Roman" w:hAnsi="Times New Roman" w:cs="Times New Roman"/>
          <w:sz w:val="28"/>
          <w:szCs w:val="28"/>
          <w:lang w:eastAsia="ru-RU"/>
        </w:rPr>
        <w:lastRenderedPageBreak/>
        <w:t>третьим лицам</w:t>
      </w:r>
      <w:r w:rsidR="00E22161" w:rsidRPr="00255C86">
        <w:rPr>
          <w:rFonts w:ascii="Times New Roman" w:eastAsia="Times New Roman" w:hAnsi="Times New Roman" w:cs="Times New Roman"/>
          <w:sz w:val="28"/>
          <w:szCs w:val="28"/>
          <w:lang w:eastAsia="ru-RU"/>
        </w:rPr>
        <w:t>.</w:t>
      </w:r>
    </w:p>
    <w:p w14:paraId="070F4FF4" w14:textId="77777777"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035"/>
      <w:bookmarkEnd w:id="38"/>
      <w:r w:rsidRPr="00255C86">
        <w:rPr>
          <w:rFonts w:ascii="Times New Roman" w:eastAsia="Times New Roman" w:hAnsi="Times New Roman" w:cs="Times New Roman"/>
          <w:sz w:val="28"/>
          <w:szCs w:val="28"/>
          <w:lang w:eastAsia="ru-RU"/>
        </w:rPr>
        <w:t>4.5. Договор может быть расторгнут по соглашению сторон, в том числе при отказе владельца объекта от права на размещение соответствующего объекта.</w:t>
      </w:r>
    </w:p>
    <w:p w14:paraId="717AF983" w14:textId="449EB560"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036"/>
      <w:bookmarkEnd w:id="39"/>
      <w:r w:rsidRPr="00255C86">
        <w:rPr>
          <w:rFonts w:ascii="Times New Roman" w:eastAsia="Times New Roman" w:hAnsi="Times New Roman" w:cs="Times New Roman"/>
          <w:sz w:val="28"/>
          <w:szCs w:val="28"/>
          <w:lang w:eastAsia="ru-RU"/>
        </w:rPr>
        <w:t>4.6. В случае необходимости освобождения места для размещения торгового объекта для нужд поселения или района и внесени</w:t>
      </w:r>
      <w:r w:rsidR="00E22161" w:rsidRPr="00255C86">
        <w:rPr>
          <w:rFonts w:ascii="Times New Roman" w:eastAsia="Times New Roman" w:hAnsi="Times New Roman" w:cs="Times New Roman"/>
          <w:sz w:val="28"/>
          <w:szCs w:val="28"/>
          <w:lang w:eastAsia="ru-RU"/>
        </w:rPr>
        <w:t>и</w:t>
      </w:r>
      <w:r w:rsidRPr="00255C86">
        <w:rPr>
          <w:rFonts w:ascii="Times New Roman" w:eastAsia="Times New Roman" w:hAnsi="Times New Roman" w:cs="Times New Roman"/>
          <w:sz w:val="28"/>
          <w:szCs w:val="28"/>
          <w:lang w:eastAsia="ru-RU"/>
        </w:rPr>
        <w:t xml:space="preserve"> </w:t>
      </w:r>
      <w:proofErr w:type="gramStart"/>
      <w:r w:rsidRPr="00255C86">
        <w:rPr>
          <w:rFonts w:ascii="Times New Roman" w:eastAsia="Times New Roman" w:hAnsi="Times New Roman" w:cs="Times New Roman"/>
          <w:sz w:val="28"/>
          <w:szCs w:val="28"/>
          <w:lang w:eastAsia="ru-RU"/>
        </w:rPr>
        <w:t>в связи с этим изменений в схему размещения нестационарных торговых объектов владельцу объекта при его согласии без торгов</w:t>
      </w:r>
      <w:proofErr w:type="gramEnd"/>
      <w:r w:rsidRPr="00255C86">
        <w:rPr>
          <w:rFonts w:ascii="Times New Roman" w:eastAsia="Times New Roman" w:hAnsi="Times New Roman" w:cs="Times New Roman"/>
          <w:sz w:val="28"/>
          <w:szCs w:val="28"/>
          <w:lang w:eastAsia="ru-RU"/>
        </w:rPr>
        <w:t xml:space="preserve"> предоставляется компенсационное место размещения, включенное в схему размещения нестационарных торговых объектов. При этом в Договор вносятся изменения, касающиеся местоположения (адреса) места размещения торгового объекта; иные условия Договора изменению не подлежат. Предлагаемое место размещения торгового объекта должно быть равнозначным по площади занимаемому месту размещения объекта и находиться в границах того же населенного пункта. Дополнительное соглашение о внесении изменений в Договор направляется владельцу объекта в течение 3 рабочих дней со дня внесения в схему размещения нестационарных торговых объектов изменения об исключении занимаемого места размещения объекта и подлежит рассмотрению владельцем объекта в течение 5 рабочих дней со дня его получения. Владелец объекта своими силами и за свой счет перемещает торговый объект с места его размещения на компенсационное место не позднее 7 дней со дня подписания дополнительного соглашения. В случае не подписания дополнительного соглашения в указанные сроки Договор подлежит расторжению в одностороннем порядке по основанию, указанному в подпункте 6 пункта 4.4 раздела 4 Порядка.</w:t>
      </w:r>
    </w:p>
    <w:bookmarkEnd w:id="40"/>
    <w:p w14:paraId="15C3076F" w14:textId="2CBB2532"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 xml:space="preserve">4.7. На основании Договора </w:t>
      </w:r>
      <w:r w:rsidR="00E22161" w:rsidRPr="00255C86">
        <w:rPr>
          <w:rFonts w:ascii="Times New Roman" w:eastAsia="Times New Roman" w:hAnsi="Times New Roman" w:cs="Times New Roman"/>
          <w:sz w:val="28"/>
          <w:szCs w:val="28"/>
          <w:lang w:eastAsia="ru-RU"/>
        </w:rPr>
        <w:t>уполномоченный орган</w:t>
      </w:r>
      <w:r w:rsidRPr="00255C86">
        <w:rPr>
          <w:rFonts w:ascii="Times New Roman" w:eastAsia="Times New Roman" w:hAnsi="Times New Roman" w:cs="Times New Roman"/>
          <w:color w:val="FF0000"/>
          <w:sz w:val="28"/>
          <w:szCs w:val="28"/>
          <w:lang w:eastAsia="ru-RU"/>
        </w:rPr>
        <w:t xml:space="preserve"> </w:t>
      </w:r>
      <w:r w:rsidRPr="00255C86">
        <w:rPr>
          <w:rFonts w:ascii="Times New Roman" w:eastAsia="Times New Roman" w:hAnsi="Times New Roman" w:cs="Times New Roman"/>
          <w:sz w:val="28"/>
          <w:szCs w:val="28"/>
          <w:lang w:eastAsia="ru-RU"/>
        </w:rPr>
        <w:t>в течение 5</w:t>
      </w:r>
      <w:r w:rsidR="000E00C0">
        <w:rPr>
          <w:rFonts w:ascii="Times New Roman" w:eastAsia="Times New Roman" w:hAnsi="Times New Roman" w:cs="Times New Roman"/>
          <w:sz w:val="28"/>
          <w:szCs w:val="28"/>
          <w:lang w:eastAsia="ru-RU"/>
        </w:rPr>
        <w:t> </w:t>
      </w:r>
      <w:r w:rsidRPr="00255C86">
        <w:rPr>
          <w:rFonts w:ascii="Times New Roman" w:eastAsia="Times New Roman" w:hAnsi="Times New Roman" w:cs="Times New Roman"/>
          <w:sz w:val="28"/>
          <w:szCs w:val="28"/>
          <w:lang w:eastAsia="ru-RU"/>
        </w:rPr>
        <w:t>рабочих дней со дня заключения Договора выдает владельцу объекта Паспорт на размещение нестационарного торгового объекта (далее - Паспорт) по форме согласно приложению 4 к Порядку.</w:t>
      </w:r>
    </w:p>
    <w:p w14:paraId="1DED456B" w14:textId="4A0AE3CE" w:rsidR="006974CC" w:rsidRPr="00255C86"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55C86">
        <w:rPr>
          <w:rFonts w:ascii="Times New Roman" w:eastAsia="Times New Roman" w:hAnsi="Times New Roman" w:cs="Times New Roman"/>
          <w:sz w:val="28"/>
          <w:szCs w:val="28"/>
          <w:lang w:eastAsia="ru-RU"/>
        </w:rPr>
        <w:t>Паспорт в течение всего срока эксплуатации объекта должен находиться и предъявляться по требованию контролирующих и надзорных органов. Паспорт размещается в доступном месте.</w:t>
      </w:r>
    </w:p>
    <w:p w14:paraId="4F4EC764" w14:textId="77777777" w:rsidR="00255C86" w:rsidRDefault="00255C86"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sectPr w:rsidR="00255C86" w:rsidSect="00DB2222">
          <w:pgSz w:w="11906" w:h="16838"/>
          <w:pgMar w:top="1134" w:right="851" w:bottom="851" w:left="1701" w:header="709" w:footer="709" w:gutter="0"/>
          <w:pgNumType w:start="1"/>
          <w:cols w:space="708"/>
          <w:titlePg/>
          <w:docGrid w:linePitch="360"/>
        </w:sectPr>
      </w:pPr>
      <w:bookmarkStart w:id="41" w:name="sub_100"/>
    </w:p>
    <w:p w14:paraId="04B9E113" w14:textId="77777777" w:rsidR="00255C86" w:rsidRDefault="00255C86"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1</w:t>
      </w:r>
    </w:p>
    <w:p w14:paraId="14A1B0A7" w14:textId="69FC3FEF" w:rsidR="008B2F55" w:rsidRPr="00255C86" w:rsidRDefault="008B2F5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8"/>
          <w:szCs w:val="28"/>
          <w:lang w:eastAsia="ru-RU"/>
        </w:rPr>
      </w:pPr>
      <w:r w:rsidRPr="00255C86">
        <w:rPr>
          <w:rFonts w:ascii="Times New Roman" w:eastAsia="Times New Roman" w:hAnsi="Times New Roman" w:cs="Times New Roman"/>
          <w:bCs/>
          <w:sz w:val="28"/>
          <w:szCs w:val="28"/>
          <w:lang w:eastAsia="ru-RU"/>
        </w:rPr>
        <w:t>к Порядку</w:t>
      </w:r>
    </w:p>
    <w:p w14:paraId="3D19AE8D" w14:textId="77777777" w:rsidR="008B2F55" w:rsidRPr="00DB4D6D" w:rsidRDefault="008B2F5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057BADC" w14:textId="3CED9E8E" w:rsidR="008B2F55" w:rsidRPr="00DB4D6D" w:rsidRDefault="008B2F55" w:rsidP="00F43912">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eastAsia="ru-RU"/>
        </w:rPr>
      </w:pPr>
      <w:r w:rsidRPr="00DB4D6D">
        <w:rPr>
          <w:rFonts w:ascii="Times New Roman" w:eastAsia="Times New Roman" w:hAnsi="Times New Roman" w:cs="Times New Roman"/>
          <w:bCs/>
          <w:sz w:val="24"/>
          <w:szCs w:val="24"/>
          <w:lang w:eastAsia="ru-RU"/>
        </w:rPr>
        <w:t>Блок-схема</w:t>
      </w:r>
    </w:p>
    <w:p w14:paraId="2A50386C" w14:textId="39A3F889" w:rsidR="008B2F55" w:rsidRPr="00DB4D6D" w:rsidRDefault="00DB4D6D" w:rsidP="00F43912">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8B2F55" w:rsidRPr="00DB4D6D">
        <w:rPr>
          <w:rFonts w:ascii="Times New Roman" w:eastAsia="Times New Roman" w:hAnsi="Times New Roman" w:cs="Times New Roman"/>
          <w:bCs/>
          <w:sz w:val="24"/>
          <w:szCs w:val="24"/>
          <w:lang w:eastAsia="ru-RU"/>
        </w:rPr>
        <w:t>ключения места для размещения нестационарного</w:t>
      </w:r>
    </w:p>
    <w:p w14:paraId="7BF0EE69" w14:textId="7BDFB941" w:rsidR="008B2F55" w:rsidRPr="00DB4D6D" w:rsidRDefault="008B2F55" w:rsidP="00F43912">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eastAsia="ru-RU"/>
        </w:rPr>
      </w:pPr>
      <w:r w:rsidRPr="00DB4D6D">
        <w:rPr>
          <w:rFonts w:ascii="Times New Roman" w:eastAsia="Times New Roman" w:hAnsi="Times New Roman" w:cs="Times New Roman"/>
          <w:bCs/>
          <w:sz w:val="24"/>
          <w:szCs w:val="24"/>
          <w:lang w:eastAsia="ru-RU"/>
        </w:rPr>
        <w:t>торгового объекта в схему размещения нестационарных торговых объектов</w:t>
      </w:r>
    </w:p>
    <w:p w14:paraId="00485E11" w14:textId="363B402A" w:rsidR="00F43912" w:rsidRPr="008B2F55" w:rsidRDefault="00F43912" w:rsidP="008B2F55">
      <w:pPr>
        <w:widowControl w:val="0"/>
        <w:autoSpaceDE w:val="0"/>
        <w:autoSpaceDN w:val="0"/>
        <w:adjustRightInd w:val="0"/>
        <w:spacing w:after="0" w:line="240" w:lineRule="auto"/>
        <w:ind w:firstLine="720"/>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noProof/>
          <w:color w:val="FF0000"/>
          <w:sz w:val="24"/>
          <w:szCs w:val="24"/>
          <w:lang w:eastAsia="ru-RU"/>
        </w:rPr>
        <mc:AlternateContent>
          <mc:Choice Requires="wps">
            <w:drawing>
              <wp:anchor distT="0" distB="0" distL="114300" distR="114300" simplePos="0" relativeHeight="251660288" behindDoc="0" locked="0" layoutInCell="1" allowOverlap="1" wp14:anchorId="1A194CAC" wp14:editId="5F114F25">
                <wp:simplePos x="0" y="0"/>
                <wp:positionH relativeFrom="margin">
                  <wp:posOffset>424815</wp:posOffset>
                </wp:positionH>
                <wp:positionV relativeFrom="paragraph">
                  <wp:posOffset>109855</wp:posOffset>
                </wp:positionV>
                <wp:extent cx="5327650" cy="1155700"/>
                <wp:effectExtent l="0" t="0" r="25400" b="25400"/>
                <wp:wrapNone/>
                <wp:docPr id="764113750" name="Прямоугольник 2"/>
                <wp:cNvGraphicFramePr/>
                <a:graphic xmlns:a="http://schemas.openxmlformats.org/drawingml/2006/main">
                  <a:graphicData uri="http://schemas.microsoft.com/office/word/2010/wordprocessingShape">
                    <wps:wsp>
                      <wps:cNvSpPr/>
                      <wps:spPr>
                        <a:xfrm>
                          <a:off x="0" y="0"/>
                          <a:ext cx="5327650" cy="1155700"/>
                        </a:xfrm>
                        <a:prstGeom prst="rect">
                          <a:avLst/>
                        </a:prstGeom>
                      </wps:spPr>
                      <wps:style>
                        <a:lnRef idx="2">
                          <a:schemeClr val="dk1"/>
                        </a:lnRef>
                        <a:fillRef idx="1">
                          <a:schemeClr val="lt1"/>
                        </a:fillRef>
                        <a:effectRef idx="0">
                          <a:schemeClr val="dk1"/>
                        </a:effectRef>
                        <a:fontRef idx="minor">
                          <a:schemeClr val="dk1"/>
                        </a:fontRef>
                      </wps:style>
                      <wps:txbx>
                        <w:txbxContent>
                          <w:p w14:paraId="4B9DBD0D" w14:textId="660D63FA" w:rsidR="00DB670C" w:rsidRPr="00DB4D6D" w:rsidRDefault="00DB670C" w:rsidP="00F43912">
                            <w:pPr>
                              <w:jc w:val="center"/>
                              <w:rPr>
                                <w:rFonts w:ascii="Times New Roman" w:hAnsi="Times New Roman" w:cs="Times New Roman"/>
                                <w:sz w:val="24"/>
                                <w:szCs w:val="24"/>
                              </w:rPr>
                            </w:pPr>
                            <w:r w:rsidRPr="00DB4D6D">
                              <w:rPr>
                                <w:rFonts w:ascii="Times New Roman" w:hAnsi="Times New Roman" w:cs="Times New Roman"/>
                                <w:sz w:val="24"/>
                                <w:szCs w:val="24"/>
                              </w:rPr>
                              <w:t>Прием и регистрация Управлением градостроительства, имущественных и земельных отношений Администрации Ярославского муниципального района (Управлением) заявления о включении места в Схему размещения нестационарных торговых объектов на территории ЯМР (Схема)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3.45pt;margin-top:8.65pt;width:419.5pt;height:91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" fillcolor="white [3201]" strokecolor="black [3200]" strokeweight="2pt">
                <v:textbox>
                  <w:txbxContent>
                    <w:p w14:paraId="4B9DBD0D" w14:textId="660D63FA" w:rsidR="00DB670C" w:rsidRPr="00DB4D6D" w:rsidRDefault="00DB670C" w:rsidP="00F43912">
                      <w:pPr>
                        <w:jc w:val="center"/>
                        <w:rPr>
                          <w:rFonts w:ascii="Times New Roman" w:hAnsi="Times New Roman" w:cs="Times New Roman"/>
                          <w:sz w:val="24"/>
                          <w:szCs w:val="24"/>
                        </w:rPr>
                      </w:pPr>
                      <w:r w:rsidRPr="00DB4D6D">
                        <w:rPr>
                          <w:rFonts w:ascii="Times New Roman" w:hAnsi="Times New Roman" w:cs="Times New Roman"/>
                          <w:sz w:val="24"/>
                          <w:szCs w:val="24"/>
                        </w:rPr>
                        <w:t>Прием и регистрация Управлением градостроительства, имущественных и земельных отношений Администрации Ярославского муниципального района (Управлением) заявления о включении места в Схему размещения нестационарных торговых объектов на территории ЯМР (Схема)</w:t>
                      </w:r>
                    </w:p>
                  </w:txbxContent>
                </v:textbox>
                <w10:wrap anchorx="margin"/>
              </v:rect>
            </w:pict>
          </mc:Fallback>
        </mc:AlternateContent>
      </w:r>
    </w:p>
    <w:p w14:paraId="73E15820" w14:textId="77777777" w:rsidR="008B2F55" w:rsidRDefault="008B2F5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7BF615A" w14:textId="77777777" w:rsidR="008B2F55" w:rsidRDefault="008B2F5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085C075" w14:textId="77777777" w:rsidR="0067070C" w:rsidRDefault="0067070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D92C1BC"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0545EDE"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79B14CC"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35C159B" w14:textId="37FF2999" w:rsidR="00F43912" w:rsidRDefault="00E7742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10464" behindDoc="0" locked="0" layoutInCell="1" allowOverlap="1" wp14:anchorId="52EBAEBE" wp14:editId="15F3FF17">
                <wp:simplePos x="0" y="0"/>
                <wp:positionH relativeFrom="column">
                  <wp:posOffset>1532436</wp:posOffset>
                </wp:positionH>
                <wp:positionV relativeFrom="paragraph">
                  <wp:posOffset>38318</wp:posOffset>
                </wp:positionV>
                <wp:extent cx="0" cy="490740"/>
                <wp:effectExtent l="76200" t="0" r="57150" b="62230"/>
                <wp:wrapNone/>
                <wp:docPr id="260844030" name="Прямая со стрелкой 71"/>
                <wp:cNvGraphicFramePr/>
                <a:graphic xmlns:a="http://schemas.openxmlformats.org/drawingml/2006/main">
                  <a:graphicData uri="http://schemas.microsoft.com/office/word/2010/wordprocessingShape">
                    <wps:wsp>
                      <wps:cNvCnPr/>
                      <wps:spPr>
                        <a:xfrm>
                          <a:off x="0" y="0"/>
                          <a:ext cx="0" cy="490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2A2DC7F" id="_x0000_t32" coordsize="21600,21600" o:spt="32" o:oned="t" path="m,l21600,21600e" filled="f">
                <v:path arrowok="t" fillok="f" o:connecttype="none"/>
                <o:lock v:ext="edit" shapetype="t"/>
              </v:shapetype>
              <v:shape id="Прямая со стрелкой 71" o:spid="_x0000_s1026" type="#_x0000_t32" style="position:absolute;margin-left:120.65pt;margin-top:3pt;width:0;height:38.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" strokecolor="black [3040]">
                <v:stroke endarrow="block"/>
              </v:shape>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9440" behindDoc="0" locked="0" layoutInCell="1" allowOverlap="1" wp14:anchorId="64632FDD" wp14:editId="011900F5">
                <wp:simplePos x="0" y="0"/>
                <wp:positionH relativeFrom="column">
                  <wp:posOffset>4621626</wp:posOffset>
                </wp:positionH>
                <wp:positionV relativeFrom="paragraph">
                  <wp:posOffset>39544</wp:posOffset>
                </wp:positionV>
                <wp:extent cx="0" cy="485983"/>
                <wp:effectExtent l="76200" t="0" r="57150" b="47625"/>
                <wp:wrapNone/>
                <wp:docPr id="399610381" name="Прямая со стрелкой 70"/>
                <wp:cNvGraphicFramePr/>
                <a:graphic xmlns:a="http://schemas.openxmlformats.org/drawingml/2006/main">
                  <a:graphicData uri="http://schemas.microsoft.com/office/word/2010/wordprocessingShape">
                    <wps:wsp>
                      <wps:cNvCnPr/>
                      <wps:spPr>
                        <a:xfrm>
                          <a:off x="0" y="0"/>
                          <a:ext cx="0" cy="4859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85A390" id="Прямая со стрелкой 70" o:spid="_x0000_s1026" type="#_x0000_t32" style="position:absolute;margin-left:363.9pt;margin-top:3.1pt;width:0;height:38.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" strokecolor="black [3040]">
                <v:stroke endarrow="block"/>
              </v:shape>
            </w:pict>
          </mc:Fallback>
        </mc:AlternateContent>
      </w:r>
    </w:p>
    <w:p w14:paraId="58EE0744" w14:textId="62C29A6A"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4612ECD" w14:textId="5BC7F2E0"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EFC435B" w14:textId="20BD6759" w:rsidR="00F43912" w:rsidRDefault="00E7742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8480" behindDoc="0" locked="0" layoutInCell="1" allowOverlap="1" wp14:anchorId="19AAC671" wp14:editId="36873F5D">
                <wp:simplePos x="0" y="0"/>
                <wp:positionH relativeFrom="column">
                  <wp:posOffset>3283565</wp:posOffset>
                </wp:positionH>
                <wp:positionV relativeFrom="paragraph">
                  <wp:posOffset>3278</wp:posOffset>
                </wp:positionV>
                <wp:extent cx="2467944" cy="685800"/>
                <wp:effectExtent l="0" t="0" r="27940" b="19050"/>
                <wp:wrapNone/>
                <wp:docPr id="846870433" name="Прямоугольник 15"/>
                <wp:cNvGraphicFramePr/>
                <a:graphic xmlns:a="http://schemas.openxmlformats.org/drawingml/2006/main">
                  <a:graphicData uri="http://schemas.microsoft.com/office/word/2010/wordprocessingShape">
                    <wps:wsp>
                      <wps:cNvSpPr/>
                      <wps:spPr>
                        <a:xfrm>
                          <a:off x="0" y="0"/>
                          <a:ext cx="2467944" cy="685800"/>
                        </a:xfrm>
                        <a:prstGeom prst="rect">
                          <a:avLst/>
                        </a:prstGeom>
                      </wps:spPr>
                      <wps:style>
                        <a:lnRef idx="2">
                          <a:schemeClr val="dk1"/>
                        </a:lnRef>
                        <a:fillRef idx="1">
                          <a:schemeClr val="lt1"/>
                        </a:fillRef>
                        <a:effectRef idx="0">
                          <a:schemeClr val="dk1"/>
                        </a:effectRef>
                        <a:fontRef idx="minor">
                          <a:schemeClr val="dk1"/>
                        </a:fontRef>
                      </wps:style>
                      <wps:txbx>
                        <w:txbxContent>
                          <w:p w14:paraId="08BDED9A" w14:textId="2CB58172"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Наличие оснований для включения места в Схему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5" o:spid="_x0000_s1027" style="position:absolute;left:0;text-align:left;margin-left:258.55pt;margin-top:.25pt;width:194.3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" fillcolor="white [3201]" strokecolor="black [3200]" strokeweight="2pt">
                <v:textbox>
                  <w:txbxContent>
                    <w:p w14:paraId="08BDED9A" w14:textId="2CB58172"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Наличие оснований для включения места в Схему</w:t>
                      </w:r>
                    </w:p>
                  </w:txbxContent>
                </v:textbox>
              </v:rect>
            </w:pict>
          </mc:Fallback>
        </mc:AlternateContent>
      </w:r>
      <w:r w:rsidR="007B478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7456" behindDoc="0" locked="0" layoutInCell="1" allowOverlap="1" wp14:anchorId="6D98DB4E" wp14:editId="1B1D3FC3">
                <wp:simplePos x="0" y="0"/>
                <wp:positionH relativeFrom="column">
                  <wp:posOffset>413267</wp:posOffset>
                </wp:positionH>
                <wp:positionV relativeFrom="paragraph">
                  <wp:posOffset>3277</wp:posOffset>
                </wp:positionV>
                <wp:extent cx="2207495" cy="695509"/>
                <wp:effectExtent l="0" t="0" r="21590" b="28575"/>
                <wp:wrapNone/>
                <wp:docPr id="11189267" name="Прямоугольник 14"/>
                <wp:cNvGraphicFramePr/>
                <a:graphic xmlns:a="http://schemas.openxmlformats.org/drawingml/2006/main">
                  <a:graphicData uri="http://schemas.microsoft.com/office/word/2010/wordprocessingShape">
                    <wps:wsp>
                      <wps:cNvSpPr/>
                      <wps:spPr>
                        <a:xfrm>
                          <a:off x="0" y="0"/>
                          <a:ext cx="2207495" cy="695509"/>
                        </a:xfrm>
                        <a:prstGeom prst="rect">
                          <a:avLst/>
                        </a:prstGeom>
                      </wps:spPr>
                      <wps:style>
                        <a:lnRef idx="2">
                          <a:schemeClr val="dk1"/>
                        </a:lnRef>
                        <a:fillRef idx="1">
                          <a:schemeClr val="lt1"/>
                        </a:fillRef>
                        <a:effectRef idx="0">
                          <a:schemeClr val="dk1"/>
                        </a:effectRef>
                        <a:fontRef idx="minor">
                          <a:schemeClr val="dk1"/>
                        </a:fontRef>
                      </wps:style>
                      <wps:txbx>
                        <w:txbxContent>
                          <w:p w14:paraId="416953E3" w14:textId="766E6F78"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Наличие оснований для отказа во включении места в Схему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8" style="position:absolute;left:0;text-align:left;margin-left:32.55pt;margin-top:.25pt;width:173.8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" fillcolor="white [3201]" strokecolor="black [3200]" strokeweight="2pt">
                <v:textbox>
                  <w:txbxContent>
                    <w:p w14:paraId="416953E3" w14:textId="766E6F78"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Наличие оснований для отказа во включении места в Схему</w:t>
                      </w:r>
                    </w:p>
                  </w:txbxContent>
                </v:textbox>
              </v:rect>
            </w:pict>
          </mc:Fallback>
        </mc:AlternateContent>
      </w:r>
    </w:p>
    <w:p w14:paraId="5B460F35"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D955C38"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37C411B4" w14:textId="6572242E" w:rsidR="00F43912" w:rsidRDefault="00E7742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12512" behindDoc="0" locked="0" layoutInCell="1" allowOverlap="1" wp14:anchorId="66E2F098" wp14:editId="209FC935">
                <wp:simplePos x="0" y="0"/>
                <wp:positionH relativeFrom="column">
                  <wp:posOffset>4932310</wp:posOffset>
                </wp:positionH>
                <wp:positionV relativeFrom="paragraph">
                  <wp:posOffset>163298</wp:posOffset>
                </wp:positionV>
                <wp:extent cx="7061" cy="345107"/>
                <wp:effectExtent l="76200" t="0" r="69215" b="55245"/>
                <wp:wrapNone/>
                <wp:docPr id="2128202326" name="Прямая со стрелкой 73"/>
                <wp:cNvGraphicFramePr/>
                <a:graphic xmlns:a="http://schemas.openxmlformats.org/drawingml/2006/main">
                  <a:graphicData uri="http://schemas.microsoft.com/office/word/2010/wordprocessingShape">
                    <wps:wsp>
                      <wps:cNvCnPr/>
                      <wps:spPr>
                        <a:xfrm>
                          <a:off x="0" y="0"/>
                          <a:ext cx="7061" cy="345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8CFA03" id="Прямая со стрелкой 73" o:spid="_x0000_s1026" type="#_x0000_t32" style="position:absolute;margin-left:388.35pt;margin-top:12.85pt;width:.55pt;height:27.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" strokecolor="black [3040]">
                <v:stroke endarrow="block"/>
              </v:shape>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11488" behindDoc="0" locked="0" layoutInCell="1" allowOverlap="1" wp14:anchorId="2429362B" wp14:editId="7DF1B7B9">
                <wp:simplePos x="0" y="0"/>
                <wp:positionH relativeFrom="column">
                  <wp:posOffset>1030605</wp:posOffset>
                </wp:positionH>
                <wp:positionV relativeFrom="paragraph">
                  <wp:posOffset>144476</wp:posOffset>
                </wp:positionV>
                <wp:extent cx="0" cy="219075"/>
                <wp:effectExtent l="76200" t="0" r="57150" b="47625"/>
                <wp:wrapNone/>
                <wp:docPr id="1355927647" name="Прямая со стрелкой 72"/>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770C1A" id="Прямая со стрелкой 72" o:spid="_x0000_s1026" type="#_x0000_t32" style="position:absolute;margin-left:81.15pt;margin-top:11.4pt;width:0;height:17.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" strokecolor="black [3040]">
                <v:stroke endarrow="block"/>
              </v:shape>
            </w:pict>
          </mc:Fallback>
        </mc:AlternateContent>
      </w:r>
    </w:p>
    <w:p w14:paraId="1669D6A2"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99BCD1E" w14:textId="182F21EB" w:rsidR="00F43912" w:rsidRDefault="00B3745E"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9504" behindDoc="0" locked="0" layoutInCell="1" allowOverlap="1" wp14:anchorId="71EBF92B" wp14:editId="67550E10">
                <wp:simplePos x="0" y="0"/>
                <wp:positionH relativeFrom="column">
                  <wp:posOffset>94615</wp:posOffset>
                </wp:positionH>
                <wp:positionV relativeFrom="paragraph">
                  <wp:posOffset>23012</wp:posOffset>
                </wp:positionV>
                <wp:extent cx="1841500" cy="1282700"/>
                <wp:effectExtent l="0" t="0" r="25400" b="12700"/>
                <wp:wrapNone/>
                <wp:docPr id="2086698465" name="Прямоугольник 16"/>
                <wp:cNvGraphicFramePr/>
                <a:graphic xmlns:a="http://schemas.openxmlformats.org/drawingml/2006/main">
                  <a:graphicData uri="http://schemas.microsoft.com/office/word/2010/wordprocessingShape">
                    <wps:wsp>
                      <wps:cNvSpPr/>
                      <wps:spPr>
                        <a:xfrm>
                          <a:off x="0" y="0"/>
                          <a:ext cx="1841500" cy="1282700"/>
                        </a:xfrm>
                        <a:prstGeom prst="rect">
                          <a:avLst/>
                        </a:prstGeom>
                      </wps:spPr>
                      <wps:style>
                        <a:lnRef idx="2">
                          <a:schemeClr val="dk1"/>
                        </a:lnRef>
                        <a:fillRef idx="1">
                          <a:schemeClr val="lt1"/>
                        </a:fillRef>
                        <a:effectRef idx="0">
                          <a:schemeClr val="dk1"/>
                        </a:effectRef>
                        <a:fontRef idx="minor">
                          <a:schemeClr val="dk1"/>
                        </a:fontRef>
                      </wps:style>
                      <wps:txbx>
                        <w:txbxContent>
                          <w:p w14:paraId="49B72194" w14:textId="778816DA"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Подготовка и направление Управлением ответа заявителю об отказе во включении места в Схему размещения НТО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9" style="position:absolute;left:0;text-align:left;margin-left:7.45pt;margin-top:1.8pt;width:145pt;height:10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" fillcolor="white [3201]" strokecolor="black [3200]" strokeweight="2pt">
                <v:textbox>
                  <w:txbxContent>
                    <w:p w14:paraId="49B72194" w14:textId="778816DA"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Подготовка и направление Управлением ответа заявителю об отказе во включении места в Схему размещения НТО</w:t>
                      </w:r>
                    </w:p>
                  </w:txbxContent>
                </v:textbox>
              </v:rect>
            </w:pict>
          </mc:Fallback>
        </mc:AlternateContent>
      </w:r>
      <w:r w:rsidR="007B478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1552" behindDoc="0" locked="0" layoutInCell="1" allowOverlap="1" wp14:anchorId="745CDDCA" wp14:editId="30BBB7CA">
                <wp:simplePos x="0" y="0"/>
                <wp:positionH relativeFrom="column">
                  <wp:posOffset>4101465</wp:posOffset>
                </wp:positionH>
                <wp:positionV relativeFrom="paragraph">
                  <wp:posOffset>154940</wp:posOffset>
                </wp:positionV>
                <wp:extent cx="1866900" cy="1104900"/>
                <wp:effectExtent l="0" t="0" r="19050" b="19050"/>
                <wp:wrapNone/>
                <wp:docPr id="536179669" name="Прямоугольник 18"/>
                <wp:cNvGraphicFramePr/>
                <a:graphic xmlns:a="http://schemas.openxmlformats.org/drawingml/2006/main">
                  <a:graphicData uri="http://schemas.microsoft.com/office/word/2010/wordprocessingShape">
                    <wps:wsp>
                      <wps:cNvSpPr/>
                      <wps:spPr>
                        <a:xfrm>
                          <a:off x="0" y="0"/>
                          <a:ext cx="1866900"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AFC8EB" w14:textId="38B871AF"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Направление Управлением запроса в Администрацию сельского поселения</w:t>
                            </w:r>
                            <w:r>
                              <w:rPr>
                                <w:rFonts w:ascii="Times New Roman" w:hAnsi="Times New Roman" w:cs="Times New Roman"/>
                                <w:sz w:val="24"/>
                                <w:szCs w:val="24"/>
                              </w:rPr>
                              <w:t xml:space="preserve"> (СП)</w:t>
                            </w:r>
                            <w:r w:rsidRPr="00DB4D6D">
                              <w:rPr>
                                <w:rFonts w:ascii="Times New Roman" w:hAnsi="Times New Roman" w:cs="Times New Roman"/>
                                <w:sz w:val="24"/>
                                <w:szCs w:val="24"/>
                              </w:rPr>
                              <w:t xml:space="preserve"> о согласовании включения места в Схему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30" style="position:absolute;left:0;text-align:left;margin-left:322.95pt;margin-top:12.2pt;width:147pt;height:8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" fillcolor="white [3201]" strokecolor="black [3200]" strokeweight="2pt">
                <v:textbox>
                  <w:txbxContent>
                    <w:p w14:paraId="56AFC8EB" w14:textId="38B871AF"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Направление Управлением запроса в Администрацию сельского поселения</w:t>
                      </w:r>
                      <w:r>
                        <w:rPr>
                          <w:rFonts w:ascii="Times New Roman" w:hAnsi="Times New Roman" w:cs="Times New Roman"/>
                          <w:sz w:val="24"/>
                          <w:szCs w:val="24"/>
                        </w:rPr>
                        <w:t xml:space="preserve"> (СП)</w:t>
                      </w:r>
                      <w:r w:rsidRPr="00DB4D6D">
                        <w:rPr>
                          <w:rFonts w:ascii="Times New Roman" w:hAnsi="Times New Roman" w:cs="Times New Roman"/>
                          <w:sz w:val="24"/>
                          <w:szCs w:val="24"/>
                        </w:rPr>
                        <w:t xml:space="preserve"> о согласовании включения места в Схему </w:t>
                      </w:r>
                    </w:p>
                  </w:txbxContent>
                </v:textbox>
              </v:rect>
            </w:pict>
          </mc:Fallback>
        </mc:AlternateContent>
      </w:r>
      <w:r w:rsidR="007B478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0528" behindDoc="0" locked="0" layoutInCell="1" allowOverlap="1" wp14:anchorId="21128893" wp14:editId="15293B22">
                <wp:simplePos x="0" y="0"/>
                <wp:positionH relativeFrom="column">
                  <wp:posOffset>2355215</wp:posOffset>
                </wp:positionH>
                <wp:positionV relativeFrom="paragraph">
                  <wp:posOffset>154940</wp:posOffset>
                </wp:positionV>
                <wp:extent cx="1409700" cy="927100"/>
                <wp:effectExtent l="0" t="0" r="19050" b="25400"/>
                <wp:wrapNone/>
                <wp:docPr id="1374607940" name="Прямоугольник 17"/>
                <wp:cNvGraphicFramePr/>
                <a:graphic xmlns:a="http://schemas.openxmlformats.org/drawingml/2006/main">
                  <a:graphicData uri="http://schemas.microsoft.com/office/word/2010/wordprocessingShape">
                    <wps:wsp>
                      <wps:cNvSpPr/>
                      <wps:spPr>
                        <a:xfrm>
                          <a:off x="0" y="0"/>
                          <a:ext cx="1409700" cy="927100"/>
                        </a:xfrm>
                        <a:prstGeom prst="rect">
                          <a:avLst/>
                        </a:prstGeom>
                      </wps:spPr>
                      <wps:style>
                        <a:lnRef idx="2">
                          <a:schemeClr val="dk1"/>
                        </a:lnRef>
                        <a:fillRef idx="1">
                          <a:schemeClr val="lt1"/>
                        </a:fillRef>
                        <a:effectRef idx="0">
                          <a:schemeClr val="dk1"/>
                        </a:effectRef>
                        <a:fontRef idx="minor">
                          <a:schemeClr val="dk1"/>
                        </a:fontRef>
                      </wps:style>
                      <wps:txbx>
                        <w:txbxContent>
                          <w:p w14:paraId="47DA1A21" w14:textId="6997A314"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Отказ Администрации СП в размещении НТО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31" style="position:absolute;left:0;text-align:left;margin-left:185.45pt;margin-top:12.2pt;width:111pt;height: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" fillcolor="white [3201]" strokecolor="black [3200]" strokeweight="2pt">
                <v:textbox>
                  <w:txbxContent>
                    <w:p w14:paraId="47DA1A21" w14:textId="6997A314"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Отказ Администрации СП в размещении НТО</w:t>
                      </w:r>
                    </w:p>
                  </w:txbxContent>
                </v:textbox>
              </v:rect>
            </w:pict>
          </mc:Fallback>
        </mc:AlternateContent>
      </w:r>
    </w:p>
    <w:p w14:paraId="5C6BE0B4"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3A61C888" w14:textId="204ECCEC" w:rsidR="00F43912" w:rsidRDefault="00035B50"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4320" behindDoc="0" locked="0" layoutInCell="1" allowOverlap="1" wp14:anchorId="0A1843B1" wp14:editId="3F7BDFEE">
                <wp:simplePos x="0" y="0"/>
                <wp:positionH relativeFrom="column">
                  <wp:posOffset>1931787</wp:posOffset>
                </wp:positionH>
                <wp:positionV relativeFrom="paragraph">
                  <wp:posOffset>121661</wp:posOffset>
                </wp:positionV>
                <wp:extent cx="422728" cy="7412"/>
                <wp:effectExtent l="38100" t="76200" r="0" b="88265"/>
                <wp:wrapNone/>
                <wp:docPr id="76016383" name="Прямая со стрелкой 61"/>
                <wp:cNvGraphicFramePr/>
                <a:graphic xmlns:a="http://schemas.openxmlformats.org/drawingml/2006/main">
                  <a:graphicData uri="http://schemas.microsoft.com/office/word/2010/wordprocessingShape">
                    <wps:wsp>
                      <wps:cNvCnPr/>
                      <wps:spPr>
                        <a:xfrm flipH="1" flipV="1">
                          <a:off x="0" y="0"/>
                          <a:ext cx="422728" cy="7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DA119C" id="Прямая со стрелкой 61" o:spid="_x0000_s1026" type="#_x0000_t32" style="position:absolute;margin-left:152.1pt;margin-top:9.6pt;width:33.3pt;height:.6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" strokecolor="black [3040]">
                <v:stroke endarrow="block"/>
              </v:shape>
            </w:pict>
          </mc:Fallback>
        </mc:AlternateContent>
      </w:r>
      <w:r w:rsidR="00B3745E">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1248" behindDoc="0" locked="0" layoutInCell="1" allowOverlap="1" wp14:anchorId="203A6642" wp14:editId="622ADF79">
                <wp:simplePos x="0" y="0"/>
                <wp:positionH relativeFrom="column">
                  <wp:posOffset>-6985</wp:posOffset>
                </wp:positionH>
                <wp:positionV relativeFrom="paragraph">
                  <wp:posOffset>102870</wp:posOffset>
                </wp:positionV>
                <wp:extent cx="114300" cy="12700"/>
                <wp:effectExtent l="0" t="57150" r="38100" b="82550"/>
                <wp:wrapNone/>
                <wp:docPr id="884220581" name="Прямая со стрелкой 55"/>
                <wp:cNvGraphicFramePr/>
                <a:graphic xmlns:a="http://schemas.openxmlformats.org/drawingml/2006/main">
                  <a:graphicData uri="http://schemas.microsoft.com/office/word/2010/wordprocessingShape">
                    <wps:wsp>
                      <wps:cNvCnPr/>
                      <wps:spPr>
                        <a:xfrm flipV="1">
                          <a:off x="0" y="0"/>
                          <a:ext cx="1143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69FE54" id="Прямая со стрелкой 55" o:spid="_x0000_s1026" type="#_x0000_t32" style="position:absolute;margin-left:-.55pt;margin-top:8.1pt;width:9pt;height:1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" strokecolor="black [3040]">
                <v:stroke endarrow="block"/>
              </v:shape>
            </w:pict>
          </mc:Fallback>
        </mc:AlternateContent>
      </w:r>
      <w:r w:rsidR="00B3745E">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0224" behindDoc="0" locked="0" layoutInCell="1" allowOverlap="1" wp14:anchorId="764A35F1" wp14:editId="26BECAA0">
                <wp:simplePos x="0" y="0"/>
                <wp:positionH relativeFrom="margin">
                  <wp:posOffset>-635</wp:posOffset>
                </wp:positionH>
                <wp:positionV relativeFrom="paragraph">
                  <wp:posOffset>115570</wp:posOffset>
                </wp:positionV>
                <wp:extent cx="6350" cy="2762250"/>
                <wp:effectExtent l="0" t="0" r="31750" b="19050"/>
                <wp:wrapNone/>
                <wp:docPr id="946049974" name="Прямая соединительная линия 54"/>
                <wp:cNvGraphicFramePr/>
                <a:graphic xmlns:a="http://schemas.openxmlformats.org/drawingml/2006/main">
                  <a:graphicData uri="http://schemas.microsoft.com/office/word/2010/wordprocessingShape">
                    <wps:wsp>
                      <wps:cNvCnPr/>
                      <wps:spPr>
                        <a:xfrm flipH="1" flipV="1">
                          <a:off x="0" y="0"/>
                          <a:ext cx="6350" cy="276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F72D06" id="Прямая соединительная линия 54" o:spid="_x0000_s1026" style="position:absolute;flip:x y;z-index:251700224;visibility:visible;mso-wrap-style:square;mso-wrap-distance-left:9pt;mso-wrap-distance-top:0;mso-wrap-distance-right:9pt;mso-wrap-distance-bottom:0;mso-position-horizontal:absolute;mso-position-horizontal-relative:margin;mso-position-vertical:absolute;mso-position-vertical-relative:text" from="-.05pt,9.1pt" to=".45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" strokecolor="black [3040]">
                <w10:wrap anchorx="margin"/>
              </v:line>
            </w:pict>
          </mc:Fallback>
        </mc:AlternateContent>
      </w:r>
      <w:r w:rsidR="007B478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7696" behindDoc="0" locked="0" layoutInCell="1" allowOverlap="1" wp14:anchorId="653C1960" wp14:editId="1D19BB6C">
                <wp:simplePos x="0" y="0"/>
                <wp:positionH relativeFrom="column">
                  <wp:posOffset>3783965</wp:posOffset>
                </wp:positionH>
                <wp:positionV relativeFrom="paragraph">
                  <wp:posOffset>115570</wp:posOffset>
                </wp:positionV>
                <wp:extent cx="311150" cy="6350"/>
                <wp:effectExtent l="19050" t="57150" r="0" b="88900"/>
                <wp:wrapNone/>
                <wp:docPr id="999002279" name="Прямая со стрелкой 25"/>
                <wp:cNvGraphicFramePr/>
                <a:graphic xmlns:a="http://schemas.openxmlformats.org/drawingml/2006/main">
                  <a:graphicData uri="http://schemas.microsoft.com/office/word/2010/wordprocessingShape">
                    <wps:wsp>
                      <wps:cNvCnPr/>
                      <wps:spPr>
                        <a:xfrm flipH="1">
                          <a:off x="0" y="0"/>
                          <a:ext cx="311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134665" id="Прямая со стрелкой 25" o:spid="_x0000_s1026" type="#_x0000_t32" style="position:absolute;margin-left:297.95pt;margin-top:9.1pt;width:24.5pt;height:.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" strokecolor="black [3040]">
                <v:stroke endarrow="block"/>
              </v:shape>
            </w:pict>
          </mc:Fallback>
        </mc:AlternateContent>
      </w:r>
    </w:p>
    <w:p w14:paraId="250531CD" w14:textId="0949883F"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438AFFF"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C7848B8"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36389B3"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B8A3F5F" w14:textId="6C816AA5" w:rsidR="00F43912" w:rsidRDefault="00035B50"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5344" behindDoc="0" locked="0" layoutInCell="1" allowOverlap="1" wp14:anchorId="3BE522D2" wp14:editId="5E825066">
                <wp:simplePos x="0" y="0"/>
                <wp:positionH relativeFrom="column">
                  <wp:posOffset>4995960</wp:posOffset>
                </wp:positionH>
                <wp:positionV relativeFrom="paragraph">
                  <wp:posOffset>29080</wp:posOffset>
                </wp:positionV>
                <wp:extent cx="7464" cy="406815"/>
                <wp:effectExtent l="76200" t="0" r="69215" b="50800"/>
                <wp:wrapNone/>
                <wp:docPr id="693332562" name="Прямая со стрелкой 62"/>
                <wp:cNvGraphicFramePr/>
                <a:graphic xmlns:a="http://schemas.openxmlformats.org/drawingml/2006/main">
                  <a:graphicData uri="http://schemas.microsoft.com/office/word/2010/wordprocessingShape">
                    <wps:wsp>
                      <wps:cNvCnPr/>
                      <wps:spPr>
                        <a:xfrm flipH="1">
                          <a:off x="0" y="0"/>
                          <a:ext cx="7464" cy="406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2CA47E" id="Прямая со стрелкой 62" o:spid="_x0000_s1026" type="#_x0000_t32" style="position:absolute;margin-left:393.4pt;margin-top:2.3pt;width:.6pt;height:32.0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" strokecolor="black [3040]">
                <v:stroke endarrow="block"/>
              </v:shape>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9744" behindDoc="0" locked="0" layoutInCell="1" allowOverlap="1" wp14:anchorId="00A4FCE3" wp14:editId="15193B11">
                <wp:simplePos x="0" y="0"/>
                <wp:positionH relativeFrom="column">
                  <wp:posOffset>951865</wp:posOffset>
                </wp:positionH>
                <wp:positionV relativeFrom="paragraph">
                  <wp:posOffset>90558</wp:posOffset>
                </wp:positionV>
                <wp:extent cx="6350" cy="285750"/>
                <wp:effectExtent l="76200" t="38100" r="69850" b="19050"/>
                <wp:wrapNone/>
                <wp:docPr id="178070263" name="Прямая со стрелкой 27"/>
                <wp:cNvGraphicFramePr/>
                <a:graphic xmlns:a="http://schemas.openxmlformats.org/drawingml/2006/main">
                  <a:graphicData uri="http://schemas.microsoft.com/office/word/2010/wordprocessingShape">
                    <wps:wsp>
                      <wps:cNvCnPr/>
                      <wps:spPr>
                        <a:xfrm flipV="1">
                          <a:off x="0" y="0"/>
                          <a:ext cx="63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6A7465" id="Прямая со стрелкой 27" o:spid="_x0000_s1026" type="#_x0000_t32" style="position:absolute;margin-left:74.95pt;margin-top:7.15pt;width:.5pt;height:2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" strokecolor="black [3040]">
                <v:stroke endarrow="block"/>
              </v:shape>
            </w:pict>
          </mc:Fallback>
        </mc:AlternateContent>
      </w:r>
      <w:r w:rsidR="00DB4D6D">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3600" behindDoc="0" locked="0" layoutInCell="1" allowOverlap="1" wp14:anchorId="05A0B4C1" wp14:editId="15825151">
                <wp:simplePos x="0" y="0"/>
                <wp:positionH relativeFrom="column">
                  <wp:posOffset>2342515</wp:posOffset>
                </wp:positionH>
                <wp:positionV relativeFrom="paragraph">
                  <wp:posOffset>7620</wp:posOffset>
                </wp:positionV>
                <wp:extent cx="1600200" cy="2546350"/>
                <wp:effectExtent l="0" t="0" r="19050" b="25400"/>
                <wp:wrapNone/>
                <wp:docPr id="1359810630" name="Прямоугольник 20"/>
                <wp:cNvGraphicFramePr/>
                <a:graphic xmlns:a="http://schemas.openxmlformats.org/drawingml/2006/main">
                  <a:graphicData uri="http://schemas.microsoft.com/office/word/2010/wordprocessingShape">
                    <wps:wsp>
                      <wps:cNvSpPr/>
                      <wps:spPr>
                        <a:xfrm>
                          <a:off x="0" y="0"/>
                          <a:ext cx="1600200" cy="2546350"/>
                        </a:xfrm>
                        <a:prstGeom prst="rect">
                          <a:avLst/>
                        </a:prstGeom>
                      </wps:spPr>
                      <wps:style>
                        <a:lnRef idx="2">
                          <a:schemeClr val="dk1"/>
                        </a:lnRef>
                        <a:fillRef idx="1">
                          <a:schemeClr val="lt1"/>
                        </a:fillRef>
                        <a:effectRef idx="0">
                          <a:schemeClr val="dk1"/>
                        </a:effectRef>
                        <a:fontRef idx="minor">
                          <a:schemeClr val="dk1"/>
                        </a:fontRef>
                      </wps:style>
                      <wps:txbx>
                        <w:txbxContent>
                          <w:p w14:paraId="7A007C15" w14:textId="4FE0295B" w:rsidR="00DB670C" w:rsidRPr="00DA465A" w:rsidRDefault="00DB670C" w:rsidP="00DA465A">
                            <w:pPr>
                              <w:jc w:val="center"/>
                              <w:rPr>
                                <w:rFonts w:ascii="Times New Roman" w:hAnsi="Times New Roman" w:cs="Times New Roman"/>
                                <w:sz w:val="24"/>
                                <w:szCs w:val="24"/>
                              </w:rPr>
                            </w:pPr>
                            <w:r w:rsidRPr="00DA465A">
                              <w:rPr>
                                <w:rFonts w:ascii="Times New Roman" w:hAnsi="Times New Roman" w:cs="Times New Roman"/>
                                <w:sz w:val="24"/>
                                <w:szCs w:val="24"/>
                              </w:rPr>
                              <w:t>Направление Управлением запроса заинтересованным лицам (ресурсоснабжающие организации, МЧС, ГИБДД и др.) об отсутствии ограничивающих факторов для размещения НТО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32" style="position:absolute;left:0;text-align:left;margin-left:184.45pt;margin-top:.6pt;width:126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" fillcolor="white [3201]" strokecolor="black [3200]" strokeweight="2pt">
                <v:textbox>
                  <w:txbxContent>
                    <w:p w14:paraId="7A007C15" w14:textId="4FE0295B" w:rsidR="00DB670C" w:rsidRPr="00DA465A" w:rsidRDefault="00DB670C" w:rsidP="00DA465A">
                      <w:pPr>
                        <w:jc w:val="center"/>
                        <w:rPr>
                          <w:rFonts w:ascii="Times New Roman" w:hAnsi="Times New Roman" w:cs="Times New Roman"/>
                          <w:sz w:val="24"/>
                          <w:szCs w:val="24"/>
                        </w:rPr>
                      </w:pPr>
                      <w:r w:rsidRPr="00DA465A">
                        <w:rPr>
                          <w:rFonts w:ascii="Times New Roman" w:hAnsi="Times New Roman" w:cs="Times New Roman"/>
                          <w:sz w:val="24"/>
                          <w:szCs w:val="24"/>
                        </w:rPr>
                        <w:t>Направление Управлением запроса заинтересованным лицам (ресурсоснабжающие организации, МЧС, ГИБДД и др.) об отсутствии ограничивающих факторов для размещения НТО</w:t>
                      </w:r>
                    </w:p>
                  </w:txbxContent>
                </v:textbox>
              </v:rect>
            </w:pict>
          </mc:Fallback>
        </mc:AlternateContent>
      </w:r>
    </w:p>
    <w:p w14:paraId="253BFD4F" w14:textId="42013C1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1030F84" w14:textId="50771646" w:rsidR="00F43912" w:rsidRDefault="00B3745E"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2576" behindDoc="0" locked="0" layoutInCell="1" allowOverlap="1" wp14:anchorId="709B1615" wp14:editId="46B51732">
                <wp:simplePos x="0" y="0"/>
                <wp:positionH relativeFrom="column">
                  <wp:posOffset>75565</wp:posOffset>
                </wp:positionH>
                <wp:positionV relativeFrom="paragraph">
                  <wp:posOffset>38100</wp:posOffset>
                </wp:positionV>
                <wp:extent cx="2006600" cy="1244600"/>
                <wp:effectExtent l="0" t="0" r="12700" b="12700"/>
                <wp:wrapNone/>
                <wp:docPr id="889744721" name="Прямоугольник 19"/>
                <wp:cNvGraphicFramePr/>
                <a:graphic xmlns:a="http://schemas.openxmlformats.org/drawingml/2006/main">
                  <a:graphicData uri="http://schemas.microsoft.com/office/word/2010/wordprocessingShape">
                    <wps:wsp>
                      <wps:cNvSpPr/>
                      <wps:spPr>
                        <a:xfrm>
                          <a:off x="0" y="0"/>
                          <a:ext cx="2006600" cy="1244600"/>
                        </a:xfrm>
                        <a:prstGeom prst="rect">
                          <a:avLst/>
                        </a:prstGeom>
                      </wps:spPr>
                      <wps:style>
                        <a:lnRef idx="2">
                          <a:schemeClr val="dk1"/>
                        </a:lnRef>
                        <a:fillRef idx="1">
                          <a:schemeClr val="lt1"/>
                        </a:fillRef>
                        <a:effectRef idx="0">
                          <a:schemeClr val="dk1"/>
                        </a:effectRef>
                        <a:fontRef idx="minor">
                          <a:schemeClr val="dk1"/>
                        </a:fontRef>
                      </wps:style>
                      <wps:txbx>
                        <w:txbxContent>
                          <w:p w14:paraId="37EE2959" w14:textId="4DC7FB37"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Размещение НТО невозможно в связи с наличием ограничивающих факторов для размещения НТО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33" style="position:absolute;left:0;text-align:left;margin-left:5.95pt;margin-top:3pt;width:158pt;height:9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" fillcolor="white [3201]" strokecolor="black [3200]" strokeweight="2pt">
                <v:textbox>
                  <w:txbxContent>
                    <w:p w14:paraId="37EE2959" w14:textId="4DC7FB37" w:rsidR="00DB670C" w:rsidRPr="00DB4D6D" w:rsidRDefault="00DB670C" w:rsidP="00DB4D6D">
                      <w:pPr>
                        <w:jc w:val="center"/>
                        <w:rPr>
                          <w:rFonts w:ascii="Times New Roman" w:hAnsi="Times New Roman" w:cs="Times New Roman"/>
                          <w:sz w:val="24"/>
                          <w:szCs w:val="24"/>
                        </w:rPr>
                      </w:pPr>
                      <w:r w:rsidRPr="00DB4D6D">
                        <w:rPr>
                          <w:rFonts w:ascii="Times New Roman" w:hAnsi="Times New Roman" w:cs="Times New Roman"/>
                          <w:sz w:val="24"/>
                          <w:szCs w:val="24"/>
                        </w:rPr>
                        <w:t>Размещение НТО невозможно в связи с наличием ограничивающих факторов для размещения НТО</w:t>
                      </w:r>
                    </w:p>
                  </w:txbxContent>
                </v:textbox>
              </v:rect>
            </w:pict>
          </mc:Fallback>
        </mc:AlternateContent>
      </w:r>
      <w:r w:rsidR="007B478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4624" behindDoc="0" locked="0" layoutInCell="1" allowOverlap="1" wp14:anchorId="2726A840" wp14:editId="69C0C03B">
                <wp:simplePos x="0" y="0"/>
                <wp:positionH relativeFrom="column">
                  <wp:posOffset>4114165</wp:posOffset>
                </wp:positionH>
                <wp:positionV relativeFrom="paragraph">
                  <wp:posOffset>88900</wp:posOffset>
                </wp:positionV>
                <wp:extent cx="1879600" cy="717550"/>
                <wp:effectExtent l="0" t="0" r="25400" b="25400"/>
                <wp:wrapNone/>
                <wp:docPr id="1068350927" name="Прямоугольник 22"/>
                <wp:cNvGraphicFramePr/>
                <a:graphic xmlns:a="http://schemas.openxmlformats.org/drawingml/2006/main">
                  <a:graphicData uri="http://schemas.microsoft.com/office/word/2010/wordprocessingShape">
                    <wps:wsp>
                      <wps:cNvSpPr/>
                      <wps:spPr>
                        <a:xfrm>
                          <a:off x="0" y="0"/>
                          <a:ext cx="1879600" cy="717550"/>
                        </a:xfrm>
                        <a:prstGeom prst="rect">
                          <a:avLst/>
                        </a:prstGeom>
                      </wps:spPr>
                      <wps:style>
                        <a:lnRef idx="2">
                          <a:schemeClr val="dk1"/>
                        </a:lnRef>
                        <a:fillRef idx="1">
                          <a:schemeClr val="lt1"/>
                        </a:fillRef>
                        <a:effectRef idx="0">
                          <a:schemeClr val="dk1"/>
                        </a:effectRef>
                        <a:fontRef idx="minor">
                          <a:schemeClr val="dk1"/>
                        </a:fontRef>
                      </wps:style>
                      <wps:txbx>
                        <w:txbxContent>
                          <w:p w14:paraId="59F366EF" w14:textId="14717149"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Согласование Администрацией СП места размещения НТО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34" style="position:absolute;left:0;text-align:left;margin-left:323.95pt;margin-top:7pt;width:148pt;height:5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" fillcolor="white [3201]" strokecolor="black [3200]" strokeweight="2pt">
                <v:textbox>
                  <w:txbxContent>
                    <w:p w14:paraId="59F366EF" w14:textId="14717149"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Согласование Администрацией СП места размещения НТО</w:t>
                      </w:r>
                    </w:p>
                  </w:txbxContent>
                </v:textbox>
              </v:rect>
            </w:pict>
          </mc:Fallback>
        </mc:AlternateContent>
      </w:r>
    </w:p>
    <w:p w14:paraId="70C0CF3D"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8B9CA51" w14:textId="7FCFE74A" w:rsidR="00F43912"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5888" behindDoc="0" locked="0" layoutInCell="1" allowOverlap="1" wp14:anchorId="65E9054E" wp14:editId="0AFDF717">
                <wp:simplePos x="0" y="0"/>
                <wp:positionH relativeFrom="column">
                  <wp:posOffset>2082165</wp:posOffset>
                </wp:positionH>
                <wp:positionV relativeFrom="paragraph">
                  <wp:posOffset>157480</wp:posOffset>
                </wp:positionV>
                <wp:extent cx="273050" cy="6350"/>
                <wp:effectExtent l="19050" t="57150" r="0" b="88900"/>
                <wp:wrapNone/>
                <wp:docPr id="964794370" name="Прямая со стрелкой 35"/>
                <wp:cNvGraphicFramePr/>
                <a:graphic xmlns:a="http://schemas.openxmlformats.org/drawingml/2006/main">
                  <a:graphicData uri="http://schemas.microsoft.com/office/word/2010/wordprocessingShape">
                    <wps:wsp>
                      <wps:cNvCnPr/>
                      <wps:spPr>
                        <a:xfrm flipH="1">
                          <a:off x="0" y="0"/>
                          <a:ext cx="2730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264F7D" id="Прямая со стрелкой 35" o:spid="_x0000_s1026" type="#_x0000_t32" style="position:absolute;margin-left:163.95pt;margin-top:12.4pt;width:21.5pt;height:.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" strokecolor="black [3040]">
                <v:stroke endarrow="block"/>
              </v:shape>
            </w:pict>
          </mc:Fallback>
        </mc:AlternateContent>
      </w:r>
    </w:p>
    <w:p w14:paraId="5E1D1A87"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7027498" w14:textId="2AAF2C0F" w:rsidR="00F43912" w:rsidRDefault="00035B50"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3296" behindDoc="0" locked="0" layoutInCell="1" allowOverlap="1" wp14:anchorId="1D39F958" wp14:editId="6A0702AC">
                <wp:simplePos x="0" y="0"/>
                <wp:positionH relativeFrom="column">
                  <wp:posOffset>3962128</wp:posOffset>
                </wp:positionH>
                <wp:positionV relativeFrom="paragraph">
                  <wp:posOffset>112123</wp:posOffset>
                </wp:positionV>
                <wp:extent cx="1071154" cy="776307"/>
                <wp:effectExtent l="38100" t="0" r="15240" b="100330"/>
                <wp:wrapNone/>
                <wp:docPr id="1212434531" name="Соединитель: уступ 60"/>
                <wp:cNvGraphicFramePr/>
                <a:graphic xmlns:a="http://schemas.openxmlformats.org/drawingml/2006/main">
                  <a:graphicData uri="http://schemas.microsoft.com/office/word/2010/wordprocessingShape">
                    <wps:wsp>
                      <wps:cNvCnPr/>
                      <wps:spPr>
                        <a:xfrm flipH="1">
                          <a:off x="0" y="0"/>
                          <a:ext cx="1071154" cy="776307"/>
                        </a:xfrm>
                        <a:prstGeom prst="bentConnector3">
                          <a:avLst>
                            <a:gd name="adj1" fmla="val 49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4CB7F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60" o:spid="_x0000_s1026" type="#_x0000_t34" style="position:absolute;margin-left:312pt;margin-top:8.85pt;width:84.35pt;height:61.1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" adj="107" strokecolor="black [3040]">
                <v:stroke endarrow="block"/>
              </v:shape>
            </w:pict>
          </mc:Fallback>
        </mc:AlternateContent>
      </w:r>
    </w:p>
    <w:p w14:paraId="39CBAC69" w14:textId="0D62A925"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6425A97" w14:textId="13F66D66"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5AEF17D" w14:textId="62245C59"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E77F6A8"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DB195BF" w14:textId="3767D59A" w:rsidR="00F43912" w:rsidRDefault="00B3745E"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98176" behindDoc="0" locked="0" layoutInCell="1" allowOverlap="1" wp14:anchorId="257A3755" wp14:editId="18CA319E">
                <wp:simplePos x="0" y="0"/>
                <wp:positionH relativeFrom="margin">
                  <wp:posOffset>-635</wp:posOffset>
                </wp:positionH>
                <wp:positionV relativeFrom="paragraph">
                  <wp:posOffset>60960</wp:posOffset>
                </wp:positionV>
                <wp:extent cx="0" cy="2286000"/>
                <wp:effectExtent l="0" t="0" r="38100" b="19050"/>
                <wp:wrapNone/>
                <wp:docPr id="1969134946" name="Прямая соединительная линия 52"/>
                <wp:cNvGraphicFramePr/>
                <a:graphic xmlns:a="http://schemas.openxmlformats.org/drawingml/2006/main">
                  <a:graphicData uri="http://schemas.microsoft.com/office/word/2010/wordprocessingShape">
                    <wps:wsp>
                      <wps:cNvCnPr/>
                      <wps:spPr>
                        <a:xfrm flipV="1">
                          <a:off x="0" y="0"/>
                          <a:ext cx="0"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94632E" id="Прямая соединительная линия 52" o:spid="_x0000_s1026" style="position:absolute;flip:y;z-index:251698176;visibility:visible;mso-wrap-style:square;mso-wrap-distance-left:9pt;mso-wrap-distance-top:0;mso-wrap-distance-right:9pt;mso-wrap-distance-bottom:0;mso-position-horizontal:absolute;mso-position-horizontal-relative:margin;mso-position-vertical:absolute;mso-position-vertical-relative:text" from="-.05pt,4.8pt" to="-.05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" strokecolor="black [3040]">
                <w10:wrap anchorx="margin"/>
              </v:line>
            </w:pict>
          </mc:Fallback>
        </mc:AlternateContent>
      </w:r>
    </w:p>
    <w:p w14:paraId="23D11FAE"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17B4B27" w14:textId="04AC821E"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195302B" w14:textId="041C1087" w:rsidR="00F43912" w:rsidRDefault="00035B50"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2272" behindDoc="0" locked="0" layoutInCell="1" allowOverlap="1" wp14:anchorId="6EF798F9" wp14:editId="29FE81D0">
                <wp:simplePos x="0" y="0"/>
                <wp:positionH relativeFrom="column">
                  <wp:posOffset>3144766</wp:posOffset>
                </wp:positionH>
                <wp:positionV relativeFrom="paragraph">
                  <wp:posOffset>105902</wp:posOffset>
                </wp:positionV>
                <wp:extent cx="3732" cy="343341"/>
                <wp:effectExtent l="76200" t="0" r="73025" b="57150"/>
                <wp:wrapNone/>
                <wp:docPr id="1843454801" name="Прямая со стрелкой 56"/>
                <wp:cNvGraphicFramePr/>
                <a:graphic xmlns:a="http://schemas.openxmlformats.org/drawingml/2006/main">
                  <a:graphicData uri="http://schemas.microsoft.com/office/word/2010/wordprocessingShape">
                    <wps:wsp>
                      <wps:cNvCnPr/>
                      <wps:spPr>
                        <a:xfrm flipH="1">
                          <a:off x="0" y="0"/>
                          <a:ext cx="3732" cy="3433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C20AD3" id="Прямая со стрелкой 56" o:spid="_x0000_s1026" type="#_x0000_t32" style="position:absolute;margin-left:247.6pt;margin-top:8.35pt;width:.3pt;height:27.0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" strokecolor="black [3040]">
                <v:stroke endarrow="block"/>
              </v:shape>
            </w:pict>
          </mc:Fallback>
        </mc:AlternateContent>
      </w:r>
    </w:p>
    <w:p w14:paraId="3F9EFD82" w14:textId="4E3E683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7AE3F01" w14:textId="01F68997" w:rsidR="00F43912"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75648" behindDoc="0" locked="0" layoutInCell="1" allowOverlap="1" wp14:anchorId="6A091608" wp14:editId="5782F6DC">
                <wp:simplePos x="0" y="0"/>
                <wp:positionH relativeFrom="margin">
                  <wp:align>right</wp:align>
                </wp:positionH>
                <wp:positionV relativeFrom="paragraph">
                  <wp:posOffset>99060</wp:posOffset>
                </wp:positionV>
                <wp:extent cx="5670550" cy="673100"/>
                <wp:effectExtent l="0" t="0" r="25400" b="12700"/>
                <wp:wrapNone/>
                <wp:docPr id="1206153532" name="Прямоугольник 23"/>
                <wp:cNvGraphicFramePr/>
                <a:graphic xmlns:a="http://schemas.openxmlformats.org/drawingml/2006/main">
                  <a:graphicData uri="http://schemas.microsoft.com/office/word/2010/wordprocessingShape">
                    <wps:wsp>
                      <wps:cNvSpPr/>
                      <wps:spPr>
                        <a:xfrm>
                          <a:off x="0" y="0"/>
                          <a:ext cx="5670550" cy="673100"/>
                        </a:xfrm>
                        <a:prstGeom prst="rect">
                          <a:avLst/>
                        </a:prstGeom>
                      </wps:spPr>
                      <wps:style>
                        <a:lnRef idx="2">
                          <a:schemeClr val="dk1"/>
                        </a:lnRef>
                        <a:fillRef idx="1">
                          <a:schemeClr val="lt1"/>
                        </a:fillRef>
                        <a:effectRef idx="0">
                          <a:schemeClr val="dk1"/>
                        </a:effectRef>
                        <a:fontRef idx="minor">
                          <a:schemeClr val="dk1"/>
                        </a:fontRef>
                      </wps:style>
                      <wps:txbx>
                        <w:txbxContent>
                          <w:p w14:paraId="23D90434" w14:textId="4D493B3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 xml:space="preserve">Размещение НТО возможно, ограничивающие факторы для размещения </w:t>
                            </w:r>
                            <w:r>
                              <w:rPr>
                                <w:rFonts w:ascii="Times New Roman" w:hAnsi="Times New Roman" w:cs="Times New Roman"/>
                                <w:sz w:val="24"/>
                                <w:szCs w:val="24"/>
                              </w:rPr>
                              <w:br/>
                            </w:r>
                            <w:r w:rsidRPr="00E17283">
                              <w:rPr>
                                <w:rFonts w:ascii="Times New Roman" w:hAnsi="Times New Roman" w:cs="Times New Roman"/>
                                <w:sz w:val="24"/>
                                <w:szCs w:val="24"/>
                              </w:rPr>
                              <w:t>НТО отсутствуют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3" o:spid="_x0000_s1035" style="position:absolute;left:0;text-align:left;margin-left:395.3pt;margin-top:7.8pt;width:446.5pt;height:53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" fillcolor="white [3201]" strokecolor="black [3200]" strokeweight="2pt">
                <v:textbox>
                  <w:txbxContent>
                    <w:p w14:paraId="23D90434" w14:textId="4D493B3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 xml:space="preserve">Размещение НТО возможно, ограничивающие факторы для размещения </w:t>
                      </w:r>
                      <w:r>
                        <w:rPr>
                          <w:rFonts w:ascii="Times New Roman" w:hAnsi="Times New Roman" w:cs="Times New Roman"/>
                          <w:sz w:val="24"/>
                          <w:szCs w:val="24"/>
                        </w:rPr>
                        <w:br/>
                      </w:r>
                      <w:r w:rsidRPr="00E17283">
                        <w:rPr>
                          <w:rFonts w:ascii="Times New Roman" w:hAnsi="Times New Roman" w:cs="Times New Roman"/>
                          <w:sz w:val="24"/>
                          <w:szCs w:val="24"/>
                        </w:rPr>
                        <w:t>НТО отсутствуют</w:t>
                      </w:r>
                    </w:p>
                  </w:txbxContent>
                </v:textbox>
                <w10:wrap anchorx="margin"/>
              </v:rect>
            </w:pict>
          </mc:Fallback>
        </mc:AlternateContent>
      </w:r>
    </w:p>
    <w:p w14:paraId="5D44EF5A"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C850464"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9F0A9F3"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CF3FF24" w14:textId="732E3B02" w:rsidR="00F43912" w:rsidRDefault="00035B50"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6368" behindDoc="0" locked="0" layoutInCell="1" allowOverlap="1" wp14:anchorId="4F9AB2A3" wp14:editId="748ACF98">
                <wp:simplePos x="0" y="0"/>
                <wp:positionH relativeFrom="column">
                  <wp:posOffset>2984280</wp:posOffset>
                </wp:positionH>
                <wp:positionV relativeFrom="paragraph">
                  <wp:posOffset>65781</wp:posOffset>
                </wp:positionV>
                <wp:extent cx="7464" cy="697930"/>
                <wp:effectExtent l="0" t="0" r="31115" b="26035"/>
                <wp:wrapNone/>
                <wp:docPr id="1484434663" name="Прямая соединительная линия 64"/>
                <wp:cNvGraphicFramePr/>
                <a:graphic xmlns:a="http://schemas.openxmlformats.org/drawingml/2006/main">
                  <a:graphicData uri="http://schemas.microsoft.com/office/word/2010/wordprocessingShape">
                    <wps:wsp>
                      <wps:cNvCnPr/>
                      <wps:spPr>
                        <a:xfrm>
                          <a:off x="0" y="0"/>
                          <a:ext cx="7464" cy="697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DA0DD4" id="Прямая соединительная линия 6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35pt,5.2pt" to="235.6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" strokecolor="black [3040]"/>
            </w:pict>
          </mc:Fallback>
        </mc:AlternateContent>
      </w:r>
    </w:p>
    <w:p w14:paraId="557ED5AF"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2DBB4F4"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4046A77"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B232AB3" w14:textId="77777777" w:rsidR="00F43912" w:rsidRDefault="00F4391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AB89B79" w14:textId="42B489DF" w:rsidR="007B478C" w:rsidRDefault="00E0446A"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lastRenderedPageBreak/>
        <mc:AlternateContent>
          <mc:Choice Requires="wps">
            <w:drawing>
              <wp:anchor distT="0" distB="0" distL="114300" distR="114300" simplePos="0" relativeHeight="251697152" behindDoc="0" locked="0" layoutInCell="1" allowOverlap="1" wp14:anchorId="647DA5CA" wp14:editId="4A7EA491">
                <wp:simplePos x="0" y="0"/>
                <wp:positionH relativeFrom="column">
                  <wp:posOffset>17851</wp:posOffset>
                </wp:positionH>
                <wp:positionV relativeFrom="paragraph">
                  <wp:posOffset>-147593</wp:posOffset>
                </wp:positionV>
                <wp:extent cx="25400" cy="2869587"/>
                <wp:effectExtent l="0" t="0" r="31750" b="26035"/>
                <wp:wrapNone/>
                <wp:docPr id="1825792100" name="Прямая соединительная линия 51"/>
                <wp:cNvGraphicFramePr/>
                <a:graphic xmlns:a="http://schemas.openxmlformats.org/drawingml/2006/main">
                  <a:graphicData uri="http://schemas.microsoft.com/office/word/2010/wordprocessingShape">
                    <wps:wsp>
                      <wps:cNvCnPr/>
                      <wps:spPr>
                        <a:xfrm flipV="1">
                          <a:off x="0" y="0"/>
                          <a:ext cx="25400" cy="2869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86CF80" id="Прямая соединительная линия 51"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1.6pt" to="3.4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" strokecolor="black [3040]"/>
            </w:pict>
          </mc:Fallback>
        </mc:AlternateContent>
      </w:r>
      <w:r w:rsidR="00035B50">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7392" behindDoc="0" locked="0" layoutInCell="1" allowOverlap="1" wp14:anchorId="6E43DFDD" wp14:editId="49ADF8F9">
                <wp:simplePos x="0" y="0"/>
                <wp:positionH relativeFrom="column">
                  <wp:posOffset>3010405</wp:posOffset>
                </wp:positionH>
                <wp:positionV relativeFrom="paragraph">
                  <wp:posOffset>-181182</wp:posOffset>
                </wp:positionV>
                <wp:extent cx="3733" cy="257525"/>
                <wp:effectExtent l="76200" t="0" r="73025" b="47625"/>
                <wp:wrapNone/>
                <wp:docPr id="553862820" name="Прямая со стрелкой 65"/>
                <wp:cNvGraphicFramePr/>
                <a:graphic xmlns:a="http://schemas.openxmlformats.org/drawingml/2006/main">
                  <a:graphicData uri="http://schemas.microsoft.com/office/word/2010/wordprocessingShape">
                    <wps:wsp>
                      <wps:cNvCnPr/>
                      <wps:spPr>
                        <a:xfrm>
                          <a:off x="0" y="0"/>
                          <a:ext cx="3733" cy="257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580F7A" id="Прямая со стрелкой 65" o:spid="_x0000_s1026" type="#_x0000_t32" style="position:absolute;margin-left:237.05pt;margin-top:-14.25pt;width:.3pt;height:20.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" strokecolor="black [3040]">
                <v:stroke endarrow="block"/>
              </v:shape>
            </w:pict>
          </mc:Fallback>
        </mc:AlternateContent>
      </w:r>
      <w:r w:rsidR="00DA465A">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0768" behindDoc="0" locked="0" layoutInCell="1" allowOverlap="1" wp14:anchorId="60A8E4A6" wp14:editId="70DE504E">
                <wp:simplePos x="0" y="0"/>
                <wp:positionH relativeFrom="column">
                  <wp:posOffset>329565</wp:posOffset>
                </wp:positionH>
                <wp:positionV relativeFrom="paragraph">
                  <wp:posOffset>75565</wp:posOffset>
                </wp:positionV>
                <wp:extent cx="5588000" cy="749300"/>
                <wp:effectExtent l="0" t="0" r="12700" b="12700"/>
                <wp:wrapNone/>
                <wp:docPr id="2122256988" name="Прямоугольник 28"/>
                <wp:cNvGraphicFramePr/>
                <a:graphic xmlns:a="http://schemas.openxmlformats.org/drawingml/2006/main">
                  <a:graphicData uri="http://schemas.microsoft.com/office/word/2010/wordprocessingShape">
                    <wps:wsp>
                      <wps:cNvSpPr/>
                      <wps:spPr>
                        <a:xfrm>
                          <a:off x="0" y="0"/>
                          <a:ext cx="5588000" cy="749300"/>
                        </a:xfrm>
                        <a:prstGeom prst="rect">
                          <a:avLst/>
                        </a:prstGeom>
                      </wps:spPr>
                      <wps:style>
                        <a:lnRef idx="2">
                          <a:schemeClr val="dk1"/>
                        </a:lnRef>
                        <a:fillRef idx="1">
                          <a:schemeClr val="lt1"/>
                        </a:fillRef>
                        <a:effectRef idx="0">
                          <a:schemeClr val="dk1"/>
                        </a:effectRef>
                        <a:fontRef idx="minor">
                          <a:schemeClr val="dk1"/>
                        </a:fontRef>
                      </wps:style>
                      <wps:txbx>
                        <w:txbxContent>
                          <w:p w14:paraId="0CE9D9BE" w14:textId="57CF6923"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Подготовка Управлением проекта постановления Администрации ЯМР о внесении изменений в Схему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8" o:spid="_x0000_s1036" style="position:absolute;left:0;text-align:left;margin-left:25.95pt;margin-top:5.95pt;width:440pt;height:5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" fillcolor="white [3201]" strokecolor="black [3200]" strokeweight="2pt">
                <v:textbox>
                  <w:txbxContent>
                    <w:p w14:paraId="0CE9D9BE" w14:textId="57CF6923"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Подготовка Управлением проекта постановления Администрации ЯМР о внесении изменений в Схему</w:t>
                      </w:r>
                    </w:p>
                  </w:txbxContent>
                </v:textbox>
              </v:rect>
            </w:pict>
          </mc:Fallback>
        </mc:AlternateContent>
      </w:r>
    </w:p>
    <w:p w14:paraId="4CEEF92A"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48F2789"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D642E96"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1304E9D" w14:textId="52EA0AD6" w:rsidR="007B478C" w:rsidRDefault="00B3745E"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93056" behindDoc="0" locked="0" layoutInCell="1" allowOverlap="1" wp14:anchorId="77AE8CD4" wp14:editId="4A847920">
                <wp:simplePos x="0" y="0"/>
                <wp:positionH relativeFrom="column">
                  <wp:posOffset>4628515</wp:posOffset>
                </wp:positionH>
                <wp:positionV relativeFrom="paragraph">
                  <wp:posOffset>107111</wp:posOffset>
                </wp:positionV>
                <wp:extent cx="6350" cy="273050"/>
                <wp:effectExtent l="76200" t="0" r="69850" b="50800"/>
                <wp:wrapNone/>
                <wp:docPr id="496762784" name="Прямая со стрелкой 46"/>
                <wp:cNvGraphicFramePr/>
                <a:graphic xmlns:a="http://schemas.openxmlformats.org/drawingml/2006/main">
                  <a:graphicData uri="http://schemas.microsoft.com/office/word/2010/wordprocessingShape">
                    <wps:wsp>
                      <wps:cNvCnPr/>
                      <wps:spPr>
                        <a:xfrm>
                          <a:off x="0" y="0"/>
                          <a:ext cx="635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CB96C1" id="Прямая со стрелкой 46" o:spid="_x0000_s1026" type="#_x0000_t32" style="position:absolute;margin-left:364.45pt;margin-top:8.45pt;width:.5pt;height:2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" strokecolor="black [3040]">
                <v:stroke endarrow="block"/>
              </v:shape>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92032" behindDoc="0" locked="0" layoutInCell="1" allowOverlap="1" wp14:anchorId="1E9410CE" wp14:editId="521C3370">
                <wp:simplePos x="0" y="0"/>
                <wp:positionH relativeFrom="column">
                  <wp:posOffset>1294765</wp:posOffset>
                </wp:positionH>
                <wp:positionV relativeFrom="paragraph">
                  <wp:posOffset>130175</wp:posOffset>
                </wp:positionV>
                <wp:extent cx="0" cy="298450"/>
                <wp:effectExtent l="76200" t="0" r="57150" b="63500"/>
                <wp:wrapNone/>
                <wp:docPr id="1221004296" name="Прямая со стрелкой 45"/>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E14E34" id="Прямая со стрелкой 45" o:spid="_x0000_s1026" type="#_x0000_t32" style="position:absolute;margin-left:101.95pt;margin-top:10.25pt;width:0;height:23.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" strokecolor="black [3040]">
                <v:stroke endarrow="block"/>
              </v:shape>
            </w:pict>
          </mc:Fallback>
        </mc:AlternateContent>
      </w:r>
    </w:p>
    <w:p w14:paraId="44966A2C"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1382D7F" w14:textId="6077DCE7" w:rsidR="007B478C" w:rsidRDefault="00E0446A"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1792" behindDoc="0" locked="0" layoutInCell="1" allowOverlap="1" wp14:anchorId="73137FE4" wp14:editId="08BF2647">
                <wp:simplePos x="0" y="0"/>
                <wp:positionH relativeFrom="column">
                  <wp:posOffset>201437</wp:posOffset>
                </wp:positionH>
                <wp:positionV relativeFrom="paragraph">
                  <wp:posOffset>77247</wp:posOffset>
                </wp:positionV>
                <wp:extent cx="2540000" cy="750256"/>
                <wp:effectExtent l="0" t="0" r="12700" b="12065"/>
                <wp:wrapNone/>
                <wp:docPr id="1580931022" name="Прямоугольник 29"/>
                <wp:cNvGraphicFramePr/>
                <a:graphic xmlns:a="http://schemas.openxmlformats.org/drawingml/2006/main">
                  <a:graphicData uri="http://schemas.microsoft.com/office/word/2010/wordprocessingShape">
                    <wps:wsp>
                      <wps:cNvSpPr/>
                      <wps:spPr>
                        <a:xfrm>
                          <a:off x="0" y="0"/>
                          <a:ext cx="2540000" cy="750256"/>
                        </a:xfrm>
                        <a:prstGeom prst="rect">
                          <a:avLst/>
                        </a:prstGeom>
                      </wps:spPr>
                      <wps:style>
                        <a:lnRef idx="2">
                          <a:schemeClr val="dk1"/>
                        </a:lnRef>
                        <a:fillRef idx="1">
                          <a:schemeClr val="lt1"/>
                        </a:fillRef>
                        <a:effectRef idx="0">
                          <a:schemeClr val="dk1"/>
                        </a:effectRef>
                        <a:fontRef idx="minor">
                          <a:schemeClr val="dk1"/>
                        </a:fontRef>
                      </wps:style>
                      <wps:txbx>
                        <w:txbxContent>
                          <w:p w14:paraId="1DB3C656" w14:textId="474EF76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Проведение процедуры ОРВ проекта постановления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37" style="position:absolute;left:0;text-align:left;margin-left:15.85pt;margin-top:6.1pt;width:200pt;height:59.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" fillcolor="white [3201]" strokecolor="black [3200]" strokeweight="2pt">
                <v:textbox>
                  <w:txbxContent>
                    <w:p w14:paraId="1DB3C656" w14:textId="474EF76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Проведение процедуры ОРВ проекта постановления</w:t>
                      </w:r>
                    </w:p>
                  </w:txbxContent>
                </v:textbox>
              </v:rect>
            </w:pict>
          </mc:Fallback>
        </mc:AlternateContent>
      </w:r>
      <w:r w:rsidR="00E17283">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2816" behindDoc="0" locked="0" layoutInCell="1" allowOverlap="1" wp14:anchorId="49C77238" wp14:editId="52D6BAB6">
                <wp:simplePos x="0" y="0"/>
                <wp:positionH relativeFrom="column">
                  <wp:posOffset>3295015</wp:posOffset>
                </wp:positionH>
                <wp:positionV relativeFrom="paragraph">
                  <wp:posOffset>27305</wp:posOffset>
                </wp:positionV>
                <wp:extent cx="2603500" cy="1073150"/>
                <wp:effectExtent l="0" t="0" r="25400" b="12700"/>
                <wp:wrapNone/>
                <wp:docPr id="628786901" name="Прямоугольник 31"/>
                <wp:cNvGraphicFramePr/>
                <a:graphic xmlns:a="http://schemas.openxmlformats.org/drawingml/2006/main">
                  <a:graphicData uri="http://schemas.microsoft.com/office/word/2010/wordprocessingShape">
                    <wps:wsp>
                      <wps:cNvSpPr/>
                      <wps:spPr>
                        <a:xfrm>
                          <a:off x="0" y="0"/>
                          <a:ext cx="260350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424FC08E" w14:textId="5E7AB034"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 xml:space="preserve">Направление проекта постановления в </w:t>
                            </w:r>
                            <w:bookmarkStart w:id="42" w:name="_Hlk148889338"/>
                            <w:r w:rsidRPr="00E17283">
                              <w:rPr>
                                <w:rFonts w:ascii="Times New Roman" w:hAnsi="Times New Roman" w:cs="Times New Roman"/>
                                <w:sz w:val="24"/>
                                <w:szCs w:val="24"/>
                              </w:rPr>
                              <w:t xml:space="preserve">министерство агропромышленного комплекса и потребительского рынка ЯО </w:t>
                            </w:r>
                            <w:bookmarkEnd w:id="42"/>
                            <w:r w:rsidRPr="00E17283">
                              <w:rPr>
                                <w:rFonts w:ascii="Times New Roman" w:hAnsi="Times New Roman" w:cs="Times New Roman"/>
                                <w:sz w:val="24"/>
                                <w:szCs w:val="24"/>
                              </w:rPr>
                              <w:t>для согласования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8" style="position:absolute;left:0;text-align:left;margin-left:259.45pt;margin-top:2.15pt;width:205pt;height: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" fillcolor="white [3201]" strokecolor="black [3200]" strokeweight="2pt">
                <v:textbox>
                  <w:txbxContent>
                    <w:p w14:paraId="424FC08E" w14:textId="5E7AB034"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 xml:space="preserve">Направление проекта постановления в </w:t>
                      </w:r>
                      <w:bookmarkStart w:id="43" w:name="_Hlk148889338"/>
                      <w:r w:rsidRPr="00E17283">
                        <w:rPr>
                          <w:rFonts w:ascii="Times New Roman" w:hAnsi="Times New Roman" w:cs="Times New Roman"/>
                          <w:sz w:val="24"/>
                          <w:szCs w:val="24"/>
                        </w:rPr>
                        <w:t xml:space="preserve">министерство агропромышленного комплекса и потребительского рынка ЯО </w:t>
                      </w:r>
                      <w:bookmarkEnd w:id="43"/>
                      <w:r w:rsidRPr="00E17283">
                        <w:rPr>
                          <w:rFonts w:ascii="Times New Roman" w:hAnsi="Times New Roman" w:cs="Times New Roman"/>
                          <w:sz w:val="24"/>
                          <w:szCs w:val="24"/>
                        </w:rPr>
                        <w:t>для согласования</w:t>
                      </w:r>
                    </w:p>
                  </w:txbxContent>
                </v:textbox>
              </v:rect>
            </w:pict>
          </mc:Fallback>
        </mc:AlternateContent>
      </w:r>
    </w:p>
    <w:p w14:paraId="017EA623" w14:textId="3E930538" w:rsidR="007B478C" w:rsidRDefault="00E17283"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1F89803D"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7934CF3"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9015DE1" w14:textId="38D88474" w:rsidR="007B478C" w:rsidRDefault="00E17283"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94080" behindDoc="0" locked="0" layoutInCell="1" allowOverlap="1" wp14:anchorId="12D9D010" wp14:editId="6F4B5A6A">
                <wp:simplePos x="0" y="0"/>
                <wp:positionH relativeFrom="column">
                  <wp:posOffset>1312752</wp:posOffset>
                </wp:positionH>
                <wp:positionV relativeFrom="paragraph">
                  <wp:posOffset>140206</wp:posOffset>
                </wp:positionV>
                <wp:extent cx="0" cy="393700"/>
                <wp:effectExtent l="76200" t="0" r="57150" b="63500"/>
                <wp:wrapNone/>
                <wp:docPr id="91777858" name="Прямая со стрелкой 47"/>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8F7087" id="Прямая со стрелкой 47" o:spid="_x0000_s1026" type="#_x0000_t32" style="position:absolute;margin-left:103.35pt;margin-top:11.05pt;width:0;height:3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" strokecolor="black [3040]">
                <v:stroke endarrow="block"/>
              </v:shape>
            </w:pict>
          </mc:Fallback>
        </mc:AlternateContent>
      </w:r>
    </w:p>
    <w:p w14:paraId="77F8F7D8"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FCC9444" w14:textId="12E3D446" w:rsidR="007B478C" w:rsidRDefault="00E77422"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708416" behindDoc="0" locked="0" layoutInCell="1" allowOverlap="1" wp14:anchorId="49532FA9" wp14:editId="2115BB96">
                <wp:simplePos x="0" y="0"/>
                <wp:positionH relativeFrom="column">
                  <wp:posOffset>4660461</wp:posOffset>
                </wp:positionH>
                <wp:positionV relativeFrom="paragraph">
                  <wp:posOffset>47522</wp:posOffset>
                </wp:positionV>
                <wp:extent cx="3531" cy="180178"/>
                <wp:effectExtent l="76200" t="0" r="73025" b="48895"/>
                <wp:wrapNone/>
                <wp:docPr id="1270515268" name="Прямая со стрелкой 67"/>
                <wp:cNvGraphicFramePr/>
                <a:graphic xmlns:a="http://schemas.openxmlformats.org/drawingml/2006/main">
                  <a:graphicData uri="http://schemas.microsoft.com/office/word/2010/wordprocessingShape">
                    <wps:wsp>
                      <wps:cNvCnPr/>
                      <wps:spPr>
                        <a:xfrm>
                          <a:off x="0" y="0"/>
                          <a:ext cx="3531" cy="1801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9C8B5F" id="Прямая со стрелкой 67" o:spid="_x0000_s1026" type="#_x0000_t32" style="position:absolute;margin-left:366.95pt;margin-top:3.75pt;width:.3pt;height:14.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" strokecolor="black [3040]">
                <v:stroke endarrow="block"/>
              </v:shape>
            </w:pict>
          </mc:Fallback>
        </mc:AlternateContent>
      </w:r>
    </w:p>
    <w:p w14:paraId="3007E0F5" w14:textId="43722F6D" w:rsidR="007B478C" w:rsidRDefault="00E17283"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4864" behindDoc="0" locked="0" layoutInCell="1" allowOverlap="1" wp14:anchorId="0FC6EA81" wp14:editId="1AD15D9D">
                <wp:simplePos x="0" y="0"/>
                <wp:positionH relativeFrom="column">
                  <wp:posOffset>3301365</wp:posOffset>
                </wp:positionH>
                <wp:positionV relativeFrom="paragraph">
                  <wp:posOffset>45085</wp:posOffset>
                </wp:positionV>
                <wp:extent cx="2628900" cy="1149350"/>
                <wp:effectExtent l="0" t="0" r="19050" b="12700"/>
                <wp:wrapNone/>
                <wp:docPr id="879654735" name="Прямоугольник 34"/>
                <wp:cNvGraphicFramePr/>
                <a:graphic xmlns:a="http://schemas.openxmlformats.org/drawingml/2006/main">
                  <a:graphicData uri="http://schemas.microsoft.com/office/word/2010/wordprocessingShape">
                    <wps:wsp>
                      <wps:cNvSpPr/>
                      <wps:spPr>
                        <a:xfrm>
                          <a:off x="0" y="0"/>
                          <a:ext cx="2628900" cy="1149350"/>
                        </a:xfrm>
                        <a:prstGeom prst="rect">
                          <a:avLst/>
                        </a:prstGeom>
                      </wps:spPr>
                      <wps:style>
                        <a:lnRef idx="2">
                          <a:schemeClr val="dk1"/>
                        </a:lnRef>
                        <a:fillRef idx="1">
                          <a:schemeClr val="lt1"/>
                        </a:fillRef>
                        <a:effectRef idx="0">
                          <a:schemeClr val="dk1"/>
                        </a:effectRef>
                        <a:fontRef idx="minor">
                          <a:schemeClr val="dk1"/>
                        </a:fontRef>
                      </wps:style>
                      <wps:txbx>
                        <w:txbxContent>
                          <w:p w14:paraId="6EC4EA76" w14:textId="46259F9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Согласование министерств</w:t>
                            </w:r>
                            <w:r>
                              <w:rPr>
                                <w:rFonts w:ascii="Times New Roman" w:hAnsi="Times New Roman" w:cs="Times New Roman"/>
                                <w:sz w:val="24"/>
                                <w:szCs w:val="24"/>
                              </w:rPr>
                              <w:t xml:space="preserve">а </w:t>
                            </w:r>
                            <w:r w:rsidRPr="00E17283">
                              <w:rPr>
                                <w:rFonts w:ascii="Times New Roman" w:hAnsi="Times New Roman" w:cs="Times New Roman"/>
                                <w:sz w:val="24"/>
                                <w:szCs w:val="24"/>
                              </w:rPr>
                              <w:t>агропромышленного комплекса и потребительского рынка ЯО</w:t>
                            </w:r>
                            <w:r>
                              <w:rPr>
                                <w:rFonts w:ascii="Times New Roman" w:hAnsi="Times New Roman" w:cs="Times New Roman"/>
                                <w:sz w:val="24"/>
                                <w:szCs w:val="24"/>
                              </w:rPr>
                              <w:t xml:space="preserve"> изменений в Схему размещения НТО</w:t>
                            </w:r>
                          </w:p>
                          <w:p w14:paraId="3F06974A" w14:textId="77777777" w:rsidR="00DB670C" w:rsidRDefault="00DB67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9" style="position:absolute;left:0;text-align:left;margin-left:259.95pt;margin-top:3.55pt;width:207pt;height: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" fillcolor="white [3201]" strokecolor="black [3200]" strokeweight="2pt">
                <v:textbox>
                  <w:txbxContent>
                    <w:p w14:paraId="6EC4EA76" w14:textId="46259F91"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Согласование министерств</w:t>
                      </w:r>
                      <w:r>
                        <w:rPr>
                          <w:rFonts w:ascii="Times New Roman" w:hAnsi="Times New Roman" w:cs="Times New Roman"/>
                          <w:sz w:val="24"/>
                          <w:szCs w:val="24"/>
                        </w:rPr>
                        <w:t xml:space="preserve">а </w:t>
                      </w:r>
                      <w:r w:rsidRPr="00E17283">
                        <w:rPr>
                          <w:rFonts w:ascii="Times New Roman" w:hAnsi="Times New Roman" w:cs="Times New Roman"/>
                          <w:sz w:val="24"/>
                          <w:szCs w:val="24"/>
                        </w:rPr>
                        <w:t>агропромышленного комплекса и потребительского рынка ЯО</w:t>
                      </w:r>
                      <w:r>
                        <w:rPr>
                          <w:rFonts w:ascii="Times New Roman" w:hAnsi="Times New Roman" w:cs="Times New Roman"/>
                          <w:sz w:val="24"/>
                          <w:szCs w:val="24"/>
                        </w:rPr>
                        <w:t xml:space="preserve"> изменений в Схему размещения НТО</w:t>
                      </w:r>
                    </w:p>
                    <w:p w14:paraId="3F06974A" w14:textId="77777777" w:rsidR="00DB670C" w:rsidRDefault="00DB670C"/>
                  </w:txbxContent>
                </v:textbox>
              </v:rect>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3840" behindDoc="0" locked="0" layoutInCell="1" allowOverlap="1" wp14:anchorId="3BE52AA6" wp14:editId="645E1D83">
                <wp:simplePos x="0" y="0"/>
                <wp:positionH relativeFrom="column">
                  <wp:posOffset>386715</wp:posOffset>
                </wp:positionH>
                <wp:positionV relativeFrom="paragraph">
                  <wp:posOffset>6985</wp:posOffset>
                </wp:positionV>
                <wp:extent cx="2044700" cy="1104900"/>
                <wp:effectExtent l="0" t="0" r="12700" b="19050"/>
                <wp:wrapNone/>
                <wp:docPr id="1106514355" name="Прямоугольник 32"/>
                <wp:cNvGraphicFramePr/>
                <a:graphic xmlns:a="http://schemas.openxmlformats.org/drawingml/2006/main">
                  <a:graphicData uri="http://schemas.microsoft.com/office/word/2010/wordprocessingShape">
                    <wps:wsp>
                      <wps:cNvSpPr/>
                      <wps:spPr>
                        <a:xfrm>
                          <a:off x="0" y="0"/>
                          <a:ext cx="2044700"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F54C8DB" w14:textId="3B387938"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Отказ министерства агропромышленного комплекса и потребительского рынка ЯО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40" style="position:absolute;left:0;text-align:left;margin-left:30.45pt;margin-top:.55pt;width:161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" fillcolor="white [3201]" strokecolor="black [3200]" strokeweight="2pt">
                <v:textbox>
                  <w:txbxContent>
                    <w:p w14:paraId="0F54C8DB" w14:textId="3B387938" w:rsidR="00DB670C" w:rsidRPr="00E17283" w:rsidRDefault="00DB670C" w:rsidP="00E17283">
                      <w:pPr>
                        <w:jc w:val="center"/>
                        <w:rPr>
                          <w:rFonts w:ascii="Times New Roman" w:hAnsi="Times New Roman" w:cs="Times New Roman"/>
                          <w:sz w:val="24"/>
                          <w:szCs w:val="24"/>
                        </w:rPr>
                      </w:pPr>
                      <w:r w:rsidRPr="00E17283">
                        <w:rPr>
                          <w:rFonts w:ascii="Times New Roman" w:hAnsi="Times New Roman" w:cs="Times New Roman"/>
                          <w:sz w:val="24"/>
                          <w:szCs w:val="24"/>
                        </w:rPr>
                        <w:t>Отказ министерства агропромышленного комплекса и потребительского рынка ЯО</w:t>
                      </w:r>
                    </w:p>
                  </w:txbxContent>
                </v:textbox>
              </v:rect>
            </w:pict>
          </mc:Fallback>
        </mc:AlternateContent>
      </w:r>
    </w:p>
    <w:p w14:paraId="7E5F7D2A"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6BEE47C" w14:textId="760E3B39" w:rsidR="007B478C" w:rsidRDefault="00B3745E"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96128" behindDoc="0" locked="0" layoutInCell="1" allowOverlap="1" wp14:anchorId="1B030321" wp14:editId="79F9ADF1">
                <wp:simplePos x="0" y="0"/>
                <wp:positionH relativeFrom="column">
                  <wp:posOffset>24912</wp:posOffset>
                </wp:positionH>
                <wp:positionV relativeFrom="paragraph">
                  <wp:posOffset>87358</wp:posOffset>
                </wp:positionV>
                <wp:extent cx="353050" cy="6448"/>
                <wp:effectExtent l="0" t="0" r="28575" b="31750"/>
                <wp:wrapNone/>
                <wp:docPr id="31543967" name="Прямая соединительная линия 49"/>
                <wp:cNvGraphicFramePr/>
                <a:graphic xmlns:a="http://schemas.openxmlformats.org/drawingml/2006/main">
                  <a:graphicData uri="http://schemas.microsoft.com/office/word/2010/wordprocessingShape">
                    <wps:wsp>
                      <wps:cNvCnPr/>
                      <wps:spPr>
                        <a:xfrm flipH="1">
                          <a:off x="0" y="0"/>
                          <a:ext cx="353050" cy="64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182D1B" id="Прямая соединительная линия 4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6.9pt" to="2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" strokecolor="black [3040]"/>
            </w:pict>
          </mc:Fallback>
        </mc:AlternateContent>
      </w:r>
    </w:p>
    <w:p w14:paraId="33628FD3"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D10205B"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3C348D14"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FA938DF"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4AC150A"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3A7146E"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8995574"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E9C374E"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14DF7E5"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9279DF6"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C1B67E9"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C36CAB9"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9697CB8"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028FD3FD"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04C46F3"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E2D8246"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1FFF7F0"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E12A680"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33BAC7A"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C8CE760"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683A749"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37DFAEF"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4EB383A"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AA98555"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4974668"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6A246CF"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8A57C05"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4254A104"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D8FD115"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1F180AC3"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646756D"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58C02F33"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150F85F"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6D2B6F0B"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31DC1085" w14:textId="77777777" w:rsidR="007B478C" w:rsidRDefault="007B478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73757A99" w14:textId="77777777" w:rsidR="005F28B5" w:rsidRDefault="005F28B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sectPr w:rsidR="005F28B5" w:rsidSect="00DB2222">
          <w:pgSz w:w="11906" w:h="16838"/>
          <w:pgMar w:top="1134" w:right="851" w:bottom="851" w:left="1701" w:header="709" w:footer="709" w:gutter="0"/>
          <w:pgNumType w:start="1"/>
          <w:cols w:space="708"/>
          <w:titlePg/>
          <w:docGrid w:linePitch="360"/>
        </w:sectPr>
      </w:pPr>
    </w:p>
    <w:p w14:paraId="617780EE" w14:textId="4EE4BBBB" w:rsidR="006974CC" w:rsidRPr="006974CC" w:rsidRDefault="006974CC" w:rsidP="006974CC">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974CC">
        <w:rPr>
          <w:rFonts w:ascii="Times New Roman" w:eastAsia="Times New Roman" w:hAnsi="Times New Roman" w:cs="Times New Roman"/>
          <w:bCs/>
          <w:sz w:val="24"/>
          <w:szCs w:val="24"/>
          <w:lang w:eastAsia="ru-RU"/>
        </w:rPr>
        <w:lastRenderedPageBreak/>
        <w:t xml:space="preserve">Приложение </w:t>
      </w:r>
      <w:r w:rsidR="008B2F55">
        <w:rPr>
          <w:rFonts w:ascii="Times New Roman" w:eastAsia="Times New Roman" w:hAnsi="Times New Roman" w:cs="Times New Roman"/>
          <w:bCs/>
          <w:sz w:val="24"/>
          <w:szCs w:val="24"/>
          <w:lang w:eastAsia="ru-RU"/>
        </w:rPr>
        <w:t>2</w:t>
      </w:r>
      <w:r w:rsidRPr="006974CC">
        <w:rPr>
          <w:rFonts w:ascii="Times New Roman" w:eastAsia="Times New Roman" w:hAnsi="Times New Roman" w:cs="Times New Roman"/>
          <w:bCs/>
          <w:sz w:val="24"/>
          <w:szCs w:val="24"/>
          <w:lang w:eastAsia="ru-RU"/>
        </w:rPr>
        <w:br/>
        <w:t xml:space="preserve"> к</w:t>
      </w:r>
      <w:r w:rsidRPr="006974CC">
        <w:rPr>
          <w:rFonts w:ascii="Times New Roman" w:eastAsia="Times New Roman" w:hAnsi="Times New Roman" w:cs="Times New Roman"/>
          <w:b/>
          <w:bCs/>
          <w:sz w:val="24"/>
          <w:szCs w:val="24"/>
          <w:lang w:eastAsia="ru-RU"/>
        </w:rPr>
        <w:t xml:space="preserve"> </w:t>
      </w:r>
      <w:r w:rsidRPr="006974CC">
        <w:rPr>
          <w:rFonts w:ascii="Times New Roman" w:eastAsia="Times New Roman" w:hAnsi="Times New Roman" w:cs="Times New Roman"/>
          <w:sz w:val="24"/>
          <w:szCs w:val="24"/>
          <w:lang w:eastAsia="ru-RU"/>
        </w:rPr>
        <w:t>Порядку</w:t>
      </w:r>
    </w:p>
    <w:p w14:paraId="409A11A3" w14:textId="77777777" w:rsidR="006974CC" w:rsidRPr="006974CC" w:rsidRDefault="006974CC" w:rsidP="006974C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14:paraId="71A3789F" w14:textId="77777777" w:rsidR="002D2E7C" w:rsidRDefault="002D2E7C" w:rsidP="006974C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Начальнику Управления градостроительства, </w:t>
      </w:r>
    </w:p>
    <w:p w14:paraId="275766DF" w14:textId="77777777" w:rsidR="002D2E7C" w:rsidRDefault="002D2E7C" w:rsidP="006974C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имущественных и земельных отношений Администрации</w:t>
      </w:r>
    </w:p>
    <w:p w14:paraId="5F123D45" w14:textId="77777777" w:rsidR="006974CC" w:rsidRPr="006974CC" w:rsidRDefault="002D2E7C" w:rsidP="006974C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Ярославского муниципального района </w:t>
      </w:r>
      <w:r w:rsidR="006974CC" w:rsidRPr="006974CC">
        <w:rPr>
          <w:rFonts w:ascii="Times New Roman CYR" w:eastAsia="Times New Roman" w:hAnsi="Times New Roman CYR" w:cs="Times New Roman CYR"/>
          <w:sz w:val="24"/>
          <w:szCs w:val="24"/>
          <w:lang w:eastAsia="ru-RU"/>
        </w:rPr>
        <w:br/>
        <w:t>от _____________________________________________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для ИП - фамилия, имя и (при наличии) отчество,</w:t>
      </w:r>
      <w:r w:rsidR="006974CC" w:rsidRPr="006974CC">
        <w:rPr>
          <w:rFonts w:ascii="Times New Roman CYR" w:eastAsia="Times New Roman" w:hAnsi="Times New Roman CYR" w:cs="Times New Roman CYR"/>
          <w:sz w:val="24"/>
          <w:szCs w:val="24"/>
          <w:lang w:eastAsia="ru-RU"/>
        </w:rPr>
        <w:br/>
        <w:t>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место жительства заявителя</w:t>
      </w:r>
      <w:r w:rsidR="006974CC" w:rsidRPr="006974CC">
        <w:rPr>
          <w:rFonts w:ascii="Times New Roman CYR" w:eastAsia="Times New Roman" w:hAnsi="Times New Roman CYR" w:cs="Times New Roman CYR"/>
          <w:sz w:val="24"/>
          <w:szCs w:val="24"/>
          <w:lang w:eastAsia="ru-RU"/>
        </w:rPr>
        <w:br/>
        <w:t>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реквизиты документа, удостоверяющего личность заявителя;</w:t>
      </w:r>
      <w:r w:rsidR="006974CC" w:rsidRPr="006974CC">
        <w:rPr>
          <w:rFonts w:ascii="Times New Roman CYR" w:eastAsia="Times New Roman" w:hAnsi="Times New Roman CYR" w:cs="Times New Roman CYR"/>
          <w:sz w:val="16"/>
          <w:szCs w:val="16"/>
          <w:lang w:eastAsia="ru-RU"/>
        </w:rPr>
        <w:br/>
      </w:r>
      <w:r w:rsidR="006974CC" w:rsidRPr="006974CC">
        <w:rPr>
          <w:rFonts w:ascii="Times New Roman CYR" w:eastAsia="Times New Roman" w:hAnsi="Times New Roman CYR" w:cs="Times New Roman CYR"/>
          <w:sz w:val="24"/>
          <w:szCs w:val="24"/>
          <w:lang w:eastAsia="ru-RU"/>
        </w:rPr>
        <w:t>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для юридических лиц - наименование,</w:t>
      </w:r>
      <w:r w:rsidR="006974CC" w:rsidRPr="006974CC">
        <w:rPr>
          <w:rFonts w:ascii="Times New Roman CYR" w:eastAsia="Times New Roman" w:hAnsi="Times New Roman CYR" w:cs="Times New Roman CYR"/>
          <w:sz w:val="16"/>
          <w:szCs w:val="16"/>
          <w:lang w:eastAsia="ru-RU"/>
        </w:rPr>
        <w:br/>
      </w:r>
      <w:r w:rsidR="006974CC" w:rsidRPr="006974CC">
        <w:rPr>
          <w:rFonts w:ascii="Times New Roman CYR" w:eastAsia="Times New Roman" w:hAnsi="Times New Roman CYR" w:cs="Times New Roman CYR"/>
          <w:sz w:val="24"/>
          <w:szCs w:val="24"/>
          <w:lang w:eastAsia="ru-RU"/>
        </w:rPr>
        <w:t>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место нахождения заявителя, ОГРН, ИНН</w:t>
      </w:r>
      <w:r w:rsidR="006974CC" w:rsidRPr="006974CC">
        <w:rPr>
          <w:rFonts w:ascii="Times New Roman CYR" w:eastAsia="Times New Roman" w:hAnsi="Times New Roman CYR" w:cs="Times New Roman CYR"/>
          <w:sz w:val="16"/>
          <w:szCs w:val="16"/>
          <w:lang w:eastAsia="ru-RU"/>
        </w:rPr>
        <w:br/>
      </w:r>
      <w:r w:rsidR="006974CC" w:rsidRPr="006974CC">
        <w:rPr>
          <w:rFonts w:ascii="Times New Roman CYR" w:eastAsia="Times New Roman" w:hAnsi="Times New Roman CYR" w:cs="Times New Roman CYR"/>
          <w:sz w:val="24"/>
          <w:szCs w:val="24"/>
          <w:lang w:eastAsia="ru-RU"/>
        </w:rPr>
        <w:t>____________________________________________</w:t>
      </w:r>
      <w:r w:rsidR="006974CC" w:rsidRPr="006974CC">
        <w:rPr>
          <w:rFonts w:ascii="Times New Roman CYR" w:eastAsia="Times New Roman" w:hAnsi="Times New Roman CYR" w:cs="Times New Roman CYR"/>
          <w:sz w:val="24"/>
          <w:szCs w:val="24"/>
          <w:lang w:eastAsia="ru-RU"/>
        </w:rPr>
        <w:br/>
      </w:r>
      <w:r w:rsidR="006974CC" w:rsidRPr="006974CC">
        <w:rPr>
          <w:rFonts w:ascii="Times New Roman CYR" w:eastAsia="Times New Roman" w:hAnsi="Times New Roman CYR" w:cs="Times New Roman CYR"/>
          <w:sz w:val="16"/>
          <w:szCs w:val="16"/>
          <w:lang w:eastAsia="ru-RU"/>
        </w:rPr>
        <w:t>контактный телефон, почтовый, электронный адрес для связи</w:t>
      </w:r>
    </w:p>
    <w:p w14:paraId="59C56C1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890"/>
        <w:gridCol w:w="20"/>
        <w:gridCol w:w="340"/>
        <w:gridCol w:w="1989"/>
        <w:gridCol w:w="1124"/>
        <w:gridCol w:w="823"/>
        <w:gridCol w:w="2268"/>
        <w:gridCol w:w="32"/>
      </w:tblGrid>
      <w:tr w:rsidR="006974CC" w:rsidRPr="006974CC" w14:paraId="60ED5E67" w14:textId="77777777" w:rsidTr="006974CC">
        <w:trPr>
          <w:gridAfter w:val="1"/>
          <w:wAfter w:w="32" w:type="dxa"/>
        </w:trPr>
        <w:tc>
          <w:tcPr>
            <w:tcW w:w="9001" w:type="dxa"/>
            <w:gridSpan w:val="8"/>
          </w:tcPr>
          <w:p w14:paraId="05D16B88" w14:textId="77777777" w:rsidR="005C62B7" w:rsidRDefault="005C62B7"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16EF76" w14:textId="77777777" w:rsidR="006974CC" w:rsidRPr="006974CC" w:rsidRDefault="006974CC"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Заявление</w:t>
            </w:r>
          </w:p>
        </w:tc>
      </w:tr>
      <w:tr w:rsidR="006974CC" w:rsidRPr="006974CC" w14:paraId="23D8130E" w14:textId="77777777" w:rsidTr="006974CC">
        <w:trPr>
          <w:gridAfter w:val="1"/>
          <w:wAfter w:w="32" w:type="dxa"/>
        </w:trPr>
        <w:tc>
          <w:tcPr>
            <w:tcW w:w="9001" w:type="dxa"/>
            <w:gridSpan w:val="8"/>
          </w:tcPr>
          <w:p w14:paraId="0D4B7BC6"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79C049BF" w14:textId="77777777" w:rsidTr="006974CC">
        <w:trPr>
          <w:gridAfter w:val="1"/>
          <w:wAfter w:w="32" w:type="dxa"/>
        </w:trPr>
        <w:tc>
          <w:tcPr>
            <w:tcW w:w="9001" w:type="dxa"/>
            <w:gridSpan w:val="8"/>
          </w:tcPr>
          <w:p w14:paraId="335FB570"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 xml:space="preserve">Прошу предоставить право </w:t>
            </w:r>
            <w:proofErr w:type="gramStart"/>
            <w:r w:rsidRPr="006974CC">
              <w:rPr>
                <w:rFonts w:ascii="Times New Roman" w:eastAsia="Times New Roman" w:hAnsi="Times New Roman" w:cs="Times New Roman"/>
                <w:sz w:val="24"/>
                <w:szCs w:val="24"/>
                <w:lang w:eastAsia="ru-RU"/>
              </w:rPr>
              <w:t>разместить</w:t>
            </w:r>
            <w:proofErr w:type="gramEnd"/>
            <w:r w:rsidRPr="006974CC">
              <w:rPr>
                <w:rFonts w:ascii="Times New Roman" w:eastAsia="Times New Roman" w:hAnsi="Times New Roman" w:cs="Times New Roman"/>
                <w:sz w:val="24"/>
                <w:szCs w:val="24"/>
                <w:lang w:eastAsia="ru-RU"/>
              </w:rPr>
              <w:t xml:space="preserve"> нестационарный торговый объект, предусмотренный схемой размещения нестационарных торговых объектов и имеющий следующее описание (либо Прошу провести электронный аукцион в целях предоставления права размещения нестационарного торгового объекта):</w:t>
            </w:r>
          </w:p>
        </w:tc>
      </w:tr>
      <w:tr w:rsidR="006974CC" w:rsidRPr="006974CC" w14:paraId="726F9F39" w14:textId="77777777" w:rsidTr="006974CC">
        <w:trPr>
          <w:gridAfter w:val="1"/>
          <w:wAfter w:w="32" w:type="dxa"/>
        </w:trPr>
        <w:tc>
          <w:tcPr>
            <w:tcW w:w="6733" w:type="dxa"/>
            <w:gridSpan w:val="7"/>
          </w:tcPr>
          <w:p w14:paraId="60DA3034"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местоположение нестационарного торгового объекта:</w:t>
            </w:r>
          </w:p>
        </w:tc>
        <w:tc>
          <w:tcPr>
            <w:tcW w:w="2268" w:type="dxa"/>
            <w:tcBorders>
              <w:bottom w:val="single" w:sz="4" w:space="0" w:color="auto"/>
            </w:tcBorders>
          </w:tcPr>
          <w:p w14:paraId="2D7812A2"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077FF5A7" w14:textId="77777777" w:rsidTr="006974CC">
        <w:trPr>
          <w:gridAfter w:val="1"/>
          <w:wAfter w:w="32" w:type="dxa"/>
        </w:trPr>
        <w:tc>
          <w:tcPr>
            <w:tcW w:w="9001" w:type="dxa"/>
            <w:gridSpan w:val="8"/>
            <w:tcBorders>
              <w:bottom w:val="single" w:sz="4" w:space="0" w:color="auto"/>
            </w:tcBorders>
          </w:tcPr>
          <w:p w14:paraId="3F3C4DC3"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39F192A3" w14:textId="77777777" w:rsidTr="006974CC">
        <w:trPr>
          <w:gridAfter w:val="1"/>
          <w:wAfter w:w="32" w:type="dxa"/>
        </w:trPr>
        <w:tc>
          <w:tcPr>
            <w:tcW w:w="9001" w:type="dxa"/>
            <w:gridSpan w:val="8"/>
            <w:tcBorders>
              <w:top w:val="single" w:sz="4" w:space="0" w:color="auto"/>
            </w:tcBorders>
          </w:tcPr>
          <w:p w14:paraId="52FFC9E7"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(указывается кадастровый номер земельного участка (если имеется) или координаты характерных точек границ данного места размещения нестационарного торгового объекта в соответствии со схемой размещения нестационарных торговых объектов);</w:t>
            </w:r>
          </w:p>
        </w:tc>
      </w:tr>
      <w:tr w:rsidR="006974CC" w:rsidRPr="006974CC" w14:paraId="44998345" w14:textId="77777777" w:rsidTr="006974CC">
        <w:trPr>
          <w:gridAfter w:val="1"/>
          <w:wAfter w:w="32" w:type="dxa"/>
        </w:trPr>
        <w:tc>
          <w:tcPr>
            <w:tcW w:w="9001" w:type="dxa"/>
            <w:gridSpan w:val="8"/>
          </w:tcPr>
          <w:p w14:paraId="03934A64"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площадь места размещения нестационарного торгового объекта:</w:t>
            </w:r>
          </w:p>
        </w:tc>
      </w:tr>
      <w:tr w:rsidR="006974CC" w:rsidRPr="006974CC" w14:paraId="5062DED4" w14:textId="77777777" w:rsidTr="006974CC">
        <w:trPr>
          <w:gridAfter w:val="1"/>
          <w:wAfter w:w="32" w:type="dxa"/>
        </w:trPr>
        <w:tc>
          <w:tcPr>
            <w:tcW w:w="9001" w:type="dxa"/>
            <w:gridSpan w:val="8"/>
            <w:tcBorders>
              <w:bottom w:val="single" w:sz="4" w:space="0" w:color="auto"/>
            </w:tcBorders>
          </w:tcPr>
          <w:p w14:paraId="504DB699"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563B044B" w14:textId="77777777" w:rsidTr="006974CC">
        <w:trPr>
          <w:gridAfter w:val="1"/>
          <w:wAfter w:w="32" w:type="dxa"/>
        </w:trPr>
        <w:tc>
          <w:tcPr>
            <w:tcW w:w="9001" w:type="dxa"/>
            <w:gridSpan w:val="8"/>
            <w:tcBorders>
              <w:top w:val="single" w:sz="4" w:space="0" w:color="auto"/>
            </w:tcBorders>
          </w:tcPr>
          <w:p w14:paraId="7C0B3D49"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(указывается в квадратных метрах в соответствии со схемой размещения нестационарных торговых объектов);</w:t>
            </w:r>
          </w:p>
        </w:tc>
      </w:tr>
      <w:tr w:rsidR="006974CC" w:rsidRPr="006974CC" w14:paraId="4FED141D" w14:textId="77777777" w:rsidTr="006974CC">
        <w:trPr>
          <w:gridAfter w:val="1"/>
          <w:wAfter w:w="32" w:type="dxa"/>
        </w:trPr>
        <w:tc>
          <w:tcPr>
            <w:tcW w:w="2437" w:type="dxa"/>
            <w:gridSpan w:val="2"/>
          </w:tcPr>
          <w:p w14:paraId="312084F1"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местонахождение:</w:t>
            </w:r>
          </w:p>
        </w:tc>
        <w:tc>
          <w:tcPr>
            <w:tcW w:w="6564" w:type="dxa"/>
            <w:gridSpan w:val="6"/>
            <w:tcBorders>
              <w:bottom w:val="single" w:sz="4" w:space="0" w:color="auto"/>
            </w:tcBorders>
          </w:tcPr>
          <w:p w14:paraId="4798E745"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3216B967" w14:textId="77777777" w:rsidTr="006974CC">
        <w:trPr>
          <w:gridAfter w:val="1"/>
          <w:wAfter w:w="32" w:type="dxa"/>
        </w:trPr>
        <w:tc>
          <w:tcPr>
            <w:tcW w:w="9001" w:type="dxa"/>
            <w:gridSpan w:val="8"/>
          </w:tcPr>
          <w:p w14:paraId="55297267"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(указывается адрес нестационарного торгового объекта при его наличии в соответствии со схемой размещения нестационарных торговых объектов);</w:t>
            </w:r>
          </w:p>
        </w:tc>
      </w:tr>
      <w:tr w:rsidR="006974CC" w:rsidRPr="006974CC" w14:paraId="7281FC83" w14:textId="77777777" w:rsidTr="006974CC">
        <w:trPr>
          <w:gridAfter w:val="1"/>
          <w:wAfter w:w="32" w:type="dxa"/>
        </w:trPr>
        <w:tc>
          <w:tcPr>
            <w:tcW w:w="4786" w:type="dxa"/>
            <w:gridSpan w:val="5"/>
          </w:tcPr>
          <w:p w14:paraId="2CD3720C"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вид нестационарного торгового объекта:</w:t>
            </w:r>
          </w:p>
        </w:tc>
        <w:tc>
          <w:tcPr>
            <w:tcW w:w="4215" w:type="dxa"/>
            <w:gridSpan w:val="3"/>
            <w:tcBorders>
              <w:bottom w:val="single" w:sz="4" w:space="0" w:color="auto"/>
            </w:tcBorders>
          </w:tcPr>
          <w:p w14:paraId="46CAF0BA"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31A1CF83" w14:textId="77777777" w:rsidTr="006974CC">
        <w:trPr>
          <w:gridAfter w:val="1"/>
          <w:wAfter w:w="32" w:type="dxa"/>
        </w:trPr>
        <w:tc>
          <w:tcPr>
            <w:tcW w:w="9001" w:type="dxa"/>
            <w:gridSpan w:val="8"/>
          </w:tcPr>
          <w:p w14:paraId="7FC131D6"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(указывается сезонный или несезонный);</w:t>
            </w:r>
          </w:p>
        </w:tc>
      </w:tr>
      <w:tr w:rsidR="006974CC" w:rsidRPr="006974CC" w14:paraId="24D78673" w14:textId="77777777" w:rsidTr="006974CC">
        <w:trPr>
          <w:gridAfter w:val="1"/>
          <w:wAfter w:w="32" w:type="dxa"/>
        </w:trPr>
        <w:tc>
          <w:tcPr>
            <w:tcW w:w="5910" w:type="dxa"/>
            <w:gridSpan w:val="6"/>
          </w:tcPr>
          <w:p w14:paraId="27A2964E"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специализация нестационарного торгового объекта:</w:t>
            </w:r>
          </w:p>
        </w:tc>
        <w:tc>
          <w:tcPr>
            <w:tcW w:w="3091" w:type="dxa"/>
            <w:gridSpan w:val="2"/>
            <w:tcBorders>
              <w:bottom w:val="single" w:sz="4" w:space="0" w:color="auto"/>
            </w:tcBorders>
          </w:tcPr>
          <w:p w14:paraId="236CED47"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2F7E9F33" w14:textId="77777777" w:rsidTr="006974CC">
        <w:trPr>
          <w:gridAfter w:val="1"/>
          <w:wAfter w:w="32" w:type="dxa"/>
        </w:trPr>
        <w:tc>
          <w:tcPr>
            <w:tcW w:w="9001" w:type="dxa"/>
            <w:gridSpan w:val="8"/>
          </w:tcPr>
          <w:p w14:paraId="7B4DB274"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 xml:space="preserve">(указывается специализация нестационарного торгового объекта с учетом требований к такой специализации, установленных муниципальным правовым актом соответствующего муниципального образования. Специализация нестационарного </w:t>
            </w:r>
            <w:r w:rsidRPr="006974CC">
              <w:rPr>
                <w:rFonts w:ascii="Times New Roman" w:eastAsia="Times New Roman" w:hAnsi="Times New Roman" w:cs="Times New Roman"/>
                <w:sz w:val="24"/>
                <w:szCs w:val="24"/>
                <w:lang w:eastAsia="ru-RU"/>
              </w:rPr>
              <w:lastRenderedPageBreak/>
              <w:t>торгового объекта не может противоречить утвержденной схеме размещения нестационарных торговых объектов. Для нестационарного торгового объекта указывается продовольственная специализация).</w:t>
            </w:r>
          </w:p>
          <w:p w14:paraId="6EC413AF"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Прошу предоставить право разместить указанный выше нестационарный торговый объект: без проведения аукциона, по итогам аукциона (нужное подчеркнуть).</w:t>
            </w:r>
          </w:p>
          <w:p w14:paraId="7334110A"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Прошу предоставить право разместить указанный выше нестационарный торговый объект на срок ____________________________________________________________</w:t>
            </w:r>
          </w:p>
        </w:tc>
      </w:tr>
      <w:tr w:rsidR="006974CC" w:rsidRPr="006974CC" w14:paraId="4D1530C4" w14:textId="77777777" w:rsidTr="006974CC">
        <w:trPr>
          <w:gridAfter w:val="1"/>
          <w:wAfter w:w="32" w:type="dxa"/>
        </w:trPr>
        <w:tc>
          <w:tcPr>
            <w:tcW w:w="9001" w:type="dxa"/>
            <w:gridSpan w:val="8"/>
          </w:tcPr>
          <w:p w14:paraId="27AE3707"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lastRenderedPageBreak/>
              <w:t xml:space="preserve">(указывается срок в месяцах или днях в пределах продолжительности сезона, определенного органом исполнительной власти Ярославской области, осуществляющим государственное регулирование в сфере торговой деятельности, в порядке разработки и утверждения схемы размещения нестационарных торговых объектов на территории Ярославской области) </w:t>
            </w:r>
            <w:hyperlink w:anchor="Par345" w:tooltip="&lt;2&gt; Данный абзац указывается в случае, если заявитель обращается за заключением договора на размещение сезонного нестационарного торгового объекта или сезонного (летнего) кафе при стационарном предприятии общественного питания." w:history="1">
              <w:r w:rsidRPr="002D2E7C">
                <w:rPr>
                  <w:rFonts w:ascii="Times New Roman" w:eastAsia="Times New Roman" w:hAnsi="Times New Roman" w:cs="Times New Roman"/>
                  <w:sz w:val="24"/>
                  <w:szCs w:val="24"/>
                  <w:lang w:eastAsia="ru-RU"/>
                </w:rPr>
                <w:t>&lt;2&gt;</w:t>
              </w:r>
            </w:hyperlink>
            <w:r w:rsidRPr="006974CC">
              <w:rPr>
                <w:rFonts w:ascii="Times New Roman" w:eastAsia="Times New Roman" w:hAnsi="Times New Roman" w:cs="Times New Roman"/>
                <w:sz w:val="24"/>
                <w:szCs w:val="24"/>
                <w:lang w:eastAsia="ru-RU"/>
              </w:rPr>
              <w:t>.</w:t>
            </w:r>
          </w:p>
          <w:p w14:paraId="6181D6AA"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Основанием для заключения договора на размещение нестационарного торгового объекта является</w:t>
            </w:r>
          </w:p>
        </w:tc>
      </w:tr>
      <w:tr w:rsidR="006974CC" w:rsidRPr="006974CC" w14:paraId="39F06585" w14:textId="77777777" w:rsidTr="006974CC">
        <w:trPr>
          <w:gridAfter w:val="1"/>
          <w:wAfter w:w="32" w:type="dxa"/>
        </w:trPr>
        <w:tc>
          <w:tcPr>
            <w:tcW w:w="9001" w:type="dxa"/>
            <w:gridSpan w:val="8"/>
            <w:tcBorders>
              <w:bottom w:val="single" w:sz="4" w:space="0" w:color="auto"/>
            </w:tcBorders>
          </w:tcPr>
          <w:p w14:paraId="40FCB674"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259A351D" w14:textId="77777777" w:rsidTr="006974CC">
        <w:trPr>
          <w:gridAfter w:val="1"/>
          <w:wAfter w:w="32" w:type="dxa"/>
        </w:trPr>
        <w:tc>
          <w:tcPr>
            <w:tcW w:w="9001" w:type="dxa"/>
            <w:gridSpan w:val="8"/>
            <w:tcBorders>
              <w:top w:val="single" w:sz="4" w:space="0" w:color="auto"/>
            </w:tcBorders>
          </w:tcPr>
          <w:p w14:paraId="56736FF0"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 xml:space="preserve">(указывается основание для заключения такого договора (дополнительного соглашения) </w:t>
            </w:r>
            <w:hyperlink w:anchor="Par346" w:tooltip="&lt;3&gt; Данный абзац указывается в случае, если заявитель обращается за заключением договора на размещение нестационарного торгового объекта без проведения аукциона на основании частей 12 - 14 статьи 5 Закона Самарской области &quot;О государственном регулировании торг" w:history="1">
              <w:r w:rsidRPr="002D2E7C">
                <w:rPr>
                  <w:rFonts w:ascii="Times New Roman" w:eastAsia="Times New Roman" w:hAnsi="Times New Roman" w:cs="Times New Roman"/>
                  <w:sz w:val="24"/>
                  <w:szCs w:val="24"/>
                  <w:lang w:eastAsia="ru-RU"/>
                </w:rPr>
                <w:t>&lt;3&gt;</w:t>
              </w:r>
            </w:hyperlink>
            <w:r w:rsidRPr="002D2E7C">
              <w:rPr>
                <w:rFonts w:ascii="Times New Roman" w:eastAsia="Times New Roman" w:hAnsi="Times New Roman" w:cs="Times New Roman"/>
                <w:sz w:val="24"/>
                <w:szCs w:val="24"/>
                <w:lang w:eastAsia="ru-RU"/>
              </w:rPr>
              <w:t>.</w:t>
            </w:r>
          </w:p>
        </w:tc>
      </w:tr>
      <w:tr w:rsidR="006974CC" w:rsidRPr="006974CC" w14:paraId="63635070" w14:textId="77777777" w:rsidTr="006974CC">
        <w:trPr>
          <w:gridAfter w:val="1"/>
          <w:wAfter w:w="32" w:type="dxa"/>
        </w:trPr>
        <w:tc>
          <w:tcPr>
            <w:tcW w:w="9001" w:type="dxa"/>
            <w:gridSpan w:val="8"/>
          </w:tcPr>
          <w:p w14:paraId="27F454BB" w14:textId="77777777" w:rsidR="006974CC" w:rsidRPr="006974CC" w:rsidRDefault="005C62B7"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6974CC" w:rsidRPr="006974CC">
              <w:rPr>
                <w:rFonts w:ascii="Times New Roman" w:eastAsia="Times New Roman" w:hAnsi="Times New Roman" w:cs="Times New Roman"/>
                <w:sz w:val="24"/>
                <w:szCs w:val="24"/>
                <w:lang w:eastAsia="ru-RU"/>
              </w:rPr>
              <w:t xml:space="preserve"> заявлению прилагаю следующие документы:</w:t>
            </w:r>
          </w:p>
        </w:tc>
      </w:tr>
      <w:tr w:rsidR="006974CC" w:rsidRPr="006974CC" w14:paraId="7F474016" w14:textId="77777777" w:rsidTr="006974CC">
        <w:trPr>
          <w:gridAfter w:val="1"/>
          <w:wAfter w:w="32" w:type="dxa"/>
        </w:trPr>
        <w:tc>
          <w:tcPr>
            <w:tcW w:w="547" w:type="dxa"/>
          </w:tcPr>
          <w:p w14:paraId="7411D5F7"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1)</w:t>
            </w:r>
          </w:p>
        </w:tc>
        <w:tc>
          <w:tcPr>
            <w:tcW w:w="5363" w:type="dxa"/>
            <w:gridSpan w:val="5"/>
            <w:tcBorders>
              <w:bottom w:val="single" w:sz="4" w:space="0" w:color="auto"/>
            </w:tcBorders>
          </w:tcPr>
          <w:p w14:paraId="6B4A598B"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1" w:type="dxa"/>
            <w:gridSpan w:val="2"/>
          </w:tcPr>
          <w:p w14:paraId="1E5A0A3B"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w:t>
            </w:r>
          </w:p>
        </w:tc>
      </w:tr>
      <w:tr w:rsidR="006974CC" w:rsidRPr="006974CC" w14:paraId="1388CA0A" w14:textId="77777777" w:rsidTr="006974CC">
        <w:trPr>
          <w:gridAfter w:val="1"/>
          <w:wAfter w:w="32" w:type="dxa"/>
        </w:trPr>
        <w:tc>
          <w:tcPr>
            <w:tcW w:w="547" w:type="dxa"/>
          </w:tcPr>
          <w:p w14:paraId="6B729735"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2)</w:t>
            </w:r>
          </w:p>
        </w:tc>
        <w:tc>
          <w:tcPr>
            <w:tcW w:w="5363" w:type="dxa"/>
            <w:gridSpan w:val="5"/>
            <w:tcBorders>
              <w:top w:val="single" w:sz="4" w:space="0" w:color="auto"/>
              <w:bottom w:val="single" w:sz="4" w:space="0" w:color="auto"/>
            </w:tcBorders>
          </w:tcPr>
          <w:p w14:paraId="261FB8FA"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1" w:type="dxa"/>
            <w:gridSpan w:val="2"/>
          </w:tcPr>
          <w:p w14:paraId="2A0817E1" w14:textId="77777777" w:rsidR="006974CC" w:rsidRPr="006974CC" w:rsidRDefault="006974CC" w:rsidP="006974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w:t>
            </w:r>
          </w:p>
        </w:tc>
      </w:tr>
      <w:tr w:rsidR="006974CC" w:rsidRPr="006974CC" w14:paraId="149EE17C" w14:textId="77777777" w:rsidTr="006974CC">
        <w:trPr>
          <w:gridAfter w:val="1"/>
          <w:wAfter w:w="32" w:type="dxa"/>
        </w:trPr>
        <w:tc>
          <w:tcPr>
            <w:tcW w:w="9001" w:type="dxa"/>
            <w:gridSpan w:val="8"/>
          </w:tcPr>
          <w:p w14:paraId="01BB9710" w14:textId="77777777" w:rsidR="006974CC" w:rsidRPr="006974CC" w:rsidRDefault="006974CC" w:rsidP="006974C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w:anchor="Par348" w:tooltip="&lt;5&gt; Указывается в случае, если заявителем является индивидуальный предприниматель или крестьянское (фермерское) хозяйство." w:history="1">
              <w:r w:rsidRPr="002D2E7C">
                <w:rPr>
                  <w:rFonts w:ascii="Times New Roman" w:eastAsia="Times New Roman" w:hAnsi="Times New Roman" w:cs="Times New Roman"/>
                  <w:sz w:val="24"/>
                  <w:szCs w:val="24"/>
                  <w:lang w:eastAsia="ru-RU"/>
                </w:rPr>
                <w:t>&lt;4&gt;</w:t>
              </w:r>
            </w:hyperlink>
            <w:r w:rsidRPr="002D2E7C">
              <w:rPr>
                <w:rFonts w:ascii="Times New Roman" w:eastAsia="Times New Roman" w:hAnsi="Times New Roman" w:cs="Times New Roman"/>
                <w:sz w:val="24"/>
                <w:szCs w:val="24"/>
                <w:lang w:eastAsia="ru-RU"/>
              </w:rPr>
              <w:t>.</w:t>
            </w:r>
          </w:p>
        </w:tc>
      </w:tr>
      <w:tr w:rsidR="006974CC" w:rsidRPr="006974CC" w14:paraId="476157ED" w14:textId="77777777" w:rsidTr="006974CC">
        <w:tc>
          <w:tcPr>
            <w:tcW w:w="2457" w:type="dxa"/>
            <w:gridSpan w:val="3"/>
            <w:tcBorders>
              <w:bottom w:val="single" w:sz="4" w:space="0" w:color="auto"/>
            </w:tcBorders>
          </w:tcPr>
          <w:p w14:paraId="2E3D0D05"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7729416B"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gridSpan w:val="5"/>
            <w:tcBorders>
              <w:bottom w:val="single" w:sz="4" w:space="0" w:color="auto"/>
            </w:tcBorders>
          </w:tcPr>
          <w:p w14:paraId="04BFA674"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1EAAD713" w14:textId="77777777" w:rsidTr="006974CC">
        <w:tc>
          <w:tcPr>
            <w:tcW w:w="2457" w:type="dxa"/>
            <w:gridSpan w:val="3"/>
            <w:tcBorders>
              <w:top w:val="single" w:sz="4" w:space="0" w:color="auto"/>
            </w:tcBorders>
          </w:tcPr>
          <w:p w14:paraId="7C770A3E" w14:textId="77777777" w:rsidR="006974CC" w:rsidRPr="006974CC" w:rsidRDefault="006974CC"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(подпись)</w:t>
            </w:r>
          </w:p>
        </w:tc>
        <w:tc>
          <w:tcPr>
            <w:tcW w:w="340" w:type="dxa"/>
          </w:tcPr>
          <w:p w14:paraId="7DD0E2FB"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gridSpan w:val="5"/>
            <w:tcBorders>
              <w:top w:val="single" w:sz="4" w:space="0" w:color="auto"/>
            </w:tcBorders>
          </w:tcPr>
          <w:p w14:paraId="51A0BE21" w14:textId="77777777" w:rsidR="006974CC" w:rsidRPr="006974CC" w:rsidRDefault="006974CC"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(фамилия, имя и отчество (при наличии) заявителя)</w:t>
            </w:r>
          </w:p>
        </w:tc>
      </w:tr>
      <w:tr w:rsidR="006974CC" w:rsidRPr="006974CC" w14:paraId="38B0CC9B" w14:textId="77777777" w:rsidTr="006974CC">
        <w:tc>
          <w:tcPr>
            <w:tcW w:w="2457" w:type="dxa"/>
            <w:gridSpan w:val="3"/>
          </w:tcPr>
          <w:p w14:paraId="1B09BAA3"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5F49C4AC"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gridSpan w:val="5"/>
            <w:tcBorders>
              <w:bottom w:val="single" w:sz="4" w:space="0" w:color="auto"/>
            </w:tcBorders>
          </w:tcPr>
          <w:p w14:paraId="2C0AE2F0"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974CC" w:rsidRPr="006974CC" w14:paraId="20A15079" w14:textId="77777777" w:rsidTr="006974CC">
        <w:tc>
          <w:tcPr>
            <w:tcW w:w="2457" w:type="dxa"/>
            <w:gridSpan w:val="3"/>
          </w:tcPr>
          <w:p w14:paraId="71A631B8" w14:textId="77777777" w:rsidR="006974CC" w:rsidRPr="006974CC" w:rsidRDefault="006974CC"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М.П. (при наличии печати)</w:t>
            </w:r>
          </w:p>
        </w:tc>
        <w:tc>
          <w:tcPr>
            <w:tcW w:w="340" w:type="dxa"/>
          </w:tcPr>
          <w:p w14:paraId="0FCE50C4" w14:textId="77777777" w:rsidR="006974CC" w:rsidRPr="006974CC" w:rsidRDefault="006974CC" w:rsidP="006974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gridSpan w:val="5"/>
            <w:tcBorders>
              <w:top w:val="single" w:sz="4" w:space="0" w:color="auto"/>
            </w:tcBorders>
          </w:tcPr>
          <w:p w14:paraId="78FD187C" w14:textId="77777777" w:rsidR="006974CC" w:rsidRPr="006974CC" w:rsidRDefault="006974CC" w:rsidP="006974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(наименование должности подписавшего лица либо указание на то, что подписавшее лицо является представителем заявителя по доверенности или согласно соглашению о создании крестьянского (фермерского) хозяйства)</w:t>
            </w:r>
          </w:p>
        </w:tc>
      </w:tr>
    </w:tbl>
    <w:p w14:paraId="6798FC82" w14:textId="77777777" w:rsidR="006974CC" w:rsidRPr="006974CC" w:rsidRDefault="006974CC" w:rsidP="006974CC">
      <w:pPr>
        <w:widowControl w:val="0"/>
        <w:pBdr>
          <w:bottom w:val="single" w:sz="6"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1BFD29" w14:textId="77777777" w:rsidR="006974CC" w:rsidRPr="006974CC" w:rsidRDefault="006974CC" w:rsidP="006871C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&lt;1&gt; ОГРН и ИНН не указываются в отношении иностранных юридических лиц.</w:t>
      </w:r>
    </w:p>
    <w:p w14:paraId="13CC0A5A" w14:textId="77777777" w:rsidR="002D2E7C" w:rsidRDefault="006974CC" w:rsidP="002D2E7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bookmarkStart w:id="44" w:name="Par345"/>
      <w:bookmarkEnd w:id="44"/>
      <w:r w:rsidRPr="006974CC">
        <w:rPr>
          <w:rFonts w:ascii="Times New Roman" w:eastAsia="Times New Roman" w:hAnsi="Times New Roman" w:cs="Times New Roman"/>
          <w:sz w:val="24"/>
          <w:szCs w:val="24"/>
          <w:lang w:eastAsia="ru-RU"/>
        </w:rPr>
        <w:t>&lt;2&gt; Данный абзац указывается в случае, если заявитель обращается за заключением договора на размещение сезонного нестационарного торгового объекта или сезонного (летнего) кафе при стационарном предприятии общественного питания.</w:t>
      </w:r>
      <w:bookmarkStart w:id="45" w:name="Par346"/>
      <w:bookmarkEnd w:id="45"/>
    </w:p>
    <w:p w14:paraId="15B5ED4C" w14:textId="77777777" w:rsidR="002D2E7C" w:rsidRDefault="006974CC" w:rsidP="002D2E7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974CC">
        <w:rPr>
          <w:rFonts w:ascii="Times New Roman" w:eastAsia="Times New Roman" w:hAnsi="Times New Roman" w:cs="Times New Roman"/>
          <w:sz w:val="24"/>
          <w:szCs w:val="24"/>
          <w:lang w:eastAsia="ru-RU"/>
        </w:rPr>
        <w:t xml:space="preserve">&lt;3&gt; Данный абзац указывается в случае, если заявитель обращается за заключением договора на размещение нестационарного торгового объекта без проведения аукциона на основании пункта 2 Порядка размещения нестационарных торговых объектов на территории </w:t>
      </w:r>
      <w:r w:rsidR="002D2E7C">
        <w:rPr>
          <w:rFonts w:ascii="Times New Roman" w:eastAsia="Times New Roman" w:hAnsi="Times New Roman" w:cs="Times New Roman"/>
          <w:sz w:val="24"/>
          <w:szCs w:val="24"/>
          <w:lang w:eastAsia="ru-RU"/>
        </w:rPr>
        <w:t>Ярославского муниципального района</w:t>
      </w:r>
      <w:r w:rsidRPr="006974CC">
        <w:rPr>
          <w:rFonts w:ascii="Times New Roman" w:eastAsia="Times New Roman" w:hAnsi="Times New Roman" w:cs="Times New Roman"/>
          <w:sz w:val="24"/>
          <w:szCs w:val="24"/>
          <w:lang w:eastAsia="ru-RU"/>
        </w:rPr>
        <w:t xml:space="preserve"> Ярославской област</w:t>
      </w:r>
      <w:r w:rsidR="002D2E7C">
        <w:rPr>
          <w:rFonts w:ascii="Times New Roman" w:eastAsia="Times New Roman" w:hAnsi="Times New Roman" w:cs="Times New Roman"/>
          <w:sz w:val="24"/>
          <w:szCs w:val="24"/>
          <w:lang w:eastAsia="ru-RU"/>
        </w:rPr>
        <w:t>и, утвержденного Решением Муниципального Совета Ярославского муниципального района</w:t>
      </w:r>
      <w:r w:rsidRPr="006974CC">
        <w:rPr>
          <w:rFonts w:ascii="Times New Roman" w:eastAsia="Times New Roman" w:hAnsi="Times New Roman" w:cs="Times New Roman"/>
          <w:sz w:val="24"/>
          <w:szCs w:val="24"/>
          <w:lang w:eastAsia="ru-RU"/>
        </w:rPr>
        <w:t>…………..</w:t>
      </w:r>
      <w:bookmarkStart w:id="46" w:name="Par347"/>
      <w:bookmarkStart w:id="47" w:name="Par348"/>
      <w:bookmarkEnd w:id="46"/>
      <w:bookmarkEnd w:id="47"/>
    </w:p>
    <w:p w14:paraId="31173D69" w14:textId="77777777" w:rsidR="005F28B5" w:rsidRDefault="006871C5" w:rsidP="002D2E7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sectPr w:rsidR="005F28B5" w:rsidSect="00DB2222">
          <w:pgSz w:w="11906" w:h="16838"/>
          <w:pgMar w:top="1134" w:right="851" w:bottom="851" w:left="1701" w:header="709" w:footer="709" w:gutter="0"/>
          <w:pgNumType w:start="1"/>
          <w:cols w:space="708"/>
          <w:titlePg/>
          <w:docGrid w:linePitch="360"/>
        </w:sectPr>
      </w:pPr>
      <w:r>
        <w:rPr>
          <w:rFonts w:ascii="Times New Roman" w:eastAsia="Times New Roman" w:hAnsi="Times New Roman" w:cs="Times New Roman"/>
          <w:sz w:val="24"/>
          <w:szCs w:val="24"/>
          <w:lang w:eastAsia="ru-RU"/>
        </w:rPr>
        <w:t>&lt;4</w:t>
      </w:r>
      <w:proofErr w:type="gramStart"/>
      <w:r>
        <w:rPr>
          <w:rFonts w:ascii="Times New Roman" w:eastAsia="Times New Roman" w:hAnsi="Times New Roman" w:cs="Times New Roman"/>
          <w:sz w:val="24"/>
          <w:szCs w:val="24"/>
          <w:lang w:eastAsia="ru-RU"/>
        </w:rPr>
        <w:t>&gt;</w:t>
      </w:r>
      <w:r w:rsidR="006974CC" w:rsidRPr="006974CC">
        <w:rPr>
          <w:rFonts w:ascii="Times New Roman" w:eastAsia="Times New Roman" w:hAnsi="Times New Roman" w:cs="Times New Roman"/>
          <w:sz w:val="24"/>
          <w:szCs w:val="24"/>
          <w:lang w:eastAsia="ru-RU"/>
        </w:rPr>
        <w:t>У</w:t>
      </w:r>
      <w:proofErr w:type="gramEnd"/>
      <w:r w:rsidR="006974CC" w:rsidRPr="006974CC">
        <w:rPr>
          <w:rFonts w:ascii="Times New Roman" w:eastAsia="Times New Roman" w:hAnsi="Times New Roman" w:cs="Times New Roman"/>
          <w:sz w:val="24"/>
          <w:szCs w:val="24"/>
          <w:lang w:eastAsia="ru-RU"/>
        </w:rPr>
        <w:t>казывается в случае, если заявителем является индивидуальный предприниматель или крестьянское (фермерское) хозяйство.</w:t>
      </w:r>
    </w:p>
    <w:p w14:paraId="679BEAFF" w14:textId="77777777" w:rsidR="005F28B5" w:rsidRDefault="006974C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974CC">
        <w:rPr>
          <w:rFonts w:ascii="Times New Roman" w:eastAsia="Times New Roman" w:hAnsi="Times New Roman" w:cs="Times New Roman"/>
          <w:bCs/>
          <w:sz w:val="24"/>
          <w:szCs w:val="24"/>
          <w:lang w:eastAsia="ru-RU"/>
        </w:rPr>
        <w:lastRenderedPageBreak/>
        <w:t xml:space="preserve">Приложение </w:t>
      </w:r>
      <w:r w:rsidR="0067070C">
        <w:rPr>
          <w:rFonts w:ascii="Times New Roman" w:eastAsia="Times New Roman" w:hAnsi="Times New Roman" w:cs="Times New Roman"/>
          <w:bCs/>
          <w:sz w:val="24"/>
          <w:szCs w:val="24"/>
          <w:lang w:eastAsia="ru-RU"/>
        </w:rPr>
        <w:t>3</w:t>
      </w:r>
    </w:p>
    <w:p w14:paraId="431A1FF0" w14:textId="1CC29DC9" w:rsidR="006974CC" w:rsidRPr="006974CC" w:rsidRDefault="006974CC" w:rsidP="006974CC">
      <w:pPr>
        <w:widowControl w:val="0"/>
        <w:autoSpaceDE w:val="0"/>
        <w:autoSpaceDN w:val="0"/>
        <w:adjustRightInd w:val="0"/>
        <w:spacing w:after="0" w:line="240" w:lineRule="auto"/>
        <w:ind w:firstLine="720"/>
        <w:jc w:val="right"/>
        <w:rPr>
          <w:rFonts w:ascii="Arial" w:eastAsia="Times New Roman" w:hAnsi="Arial" w:cs="Arial"/>
          <w:b/>
          <w:bCs/>
          <w:sz w:val="24"/>
          <w:szCs w:val="24"/>
          <w:lang w:eastAsia="ru-RU"/>
        </w:rPr>
      </w:pPr>
      <w:r w:rsidRPr="006974CC">
        <w:rPr>
          <w:rFonts w:ascii="Times New Roman" w:eastAsia="Times New Roman" w:hAnsi="Times New Roman" w:cs="Times New Roman"/>
          <w:bCs/>
          <w:sz w:val="24"/>
          <w:szCs w:val="24"/>
          <w:lang w:eastAsia="ru-RU"/>
        </w:rPr>
        <w:t>к</w:t>
      </w:r>
      <w:r w:rsidRPr="006974CC">
        <w:rPr>
          <w:rFonts w:ascii="Arial" w:eastAsia="Times New Roman" w:hAnsi="Arial" w:cs="Arial"/>
          <w:b/>
          <w:bCs/>
          <w:sz w:val="24"/>
          <w:szCs w:val="24"/>
          <w:lang w:eastAsia="ru-RU"/>
        </w:rPr>
        <w:t xml:space="preserve"> </w:t>
      </w:r>
      <w:r w:rsidRPr="006974CC">
        <w:rPr>
          <w:rFonts w:ascii="Times New Roman" w:eastAsia="Times New Roman" w:hAnsi="Times New Roman" w:cs="Times New Roman"/>
          <w:sz w:val="24"/>
          <w:szCs w:val="24"/>
          <w:lang w:eastAsia="ru-RU"/>
        </w:rPr>
        <w:t>Порядку</w:t>
      </w:r>
    </w:p>
    <w:bookmarkEnd w:id="41"/>
    <w:p w14:paraId="5C48041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1D0DDC3"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8" w:name="sub_200"/>
      <w:r w:rsidRPr="006974CC">
        <w:rPr>
          <w:rFonts w:ascii="Times New Roman CYR" w:eastAsia="Times New Roman" w:hAnsi="Times New Roman CYR" w:cs="Times New Roman CYR"/>
          <w:b/>
          <w:bCs/>
          <w:color w:val="26282F"/>
          <w:sz w:val="24"/>
          <w:szCs w:val="24"/>
          <w:lang w:eastAsia="ru-RU"/>
        </w:rPr>
        <w:t xml:space="preserve">Методика </w:t>
      </w:r>
      <w:r w:rsidRPr="006974CC">
        <w:rPr>
          <w:rFonts w:ascii="Times New Roman CYR" w:eastAsia="Times New Roman" w:hAnsi="Times New Roman CYR" w:cs="Times New Roman CYR"/>
          <w:b/>
          <w:bCs/>
          <w:color w:val="26282F"/>
          <w:sz w:val="24"/>
          <w:szCs w:val="24"/>
          <w:lang w:eastAsia="ru-RU"/>
        </w:rPr>
        <w:br/>
        <w:t xml:space="preserve">определения начальной цены аукциона на право размещения нестационарных торговых объектов на территории </w:t>
      </w:r>
      <w:r w:rsidR="006871C5">
        <w:rPr>
          <w:rFonts w:ascii="Times New Roman CYR" w:eastAsia="Times New Roman" w:hAnsi="Times New Roman CYR" w:cs="Times New Roman CYR"/>
          <w:b/>
          <w:bCs/>
          <w:color w:val="26282F"/>
          <w:sz w:val="24"/>
          <w:szCs w:val="24"/>
          <w:lang w:eastAsia="ru-RU"/>
        </w:rPr>
        <w:t xml:space="preserve">Ярославского муниципального района </w:t>
      </w:r>
      <w:r w:rsidRPr="006871C5">
        <w:rPr>
          <w:rFonts w:ascii="Times New Roman CYR" w:eastAsia="Times New Roman" w:hAnsi="Times New Roman CYR" w:cs="Times New Roman CYR"/>
          <w:b/>
          <w:bCs/>
          <w:color w:val="26282F"/>
          <w:sz w:val="24"/>
          <w:szCs w:val="24"/>
          <w:lang w:eastAsia="ru-RU"/>
        </w:rPr>
        <w:t>Ярославской области</w:t>
      </w:r>
    </w:p>
    <w:p w14:paraId="54D856A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 Для нестационарных торговых объектов, за исключением киосков, павильонов:</w:t>
      </w:r>
    </w:p>
    <w:p w14:paraId="0A815C8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1.1. Размер начальной цены аукциона на право размещения передвижных нестационарных торговых объектов (далее - Объект) определяется по формуле:</w:t>
      </w:r>
    </w:p>
    <w:p w14:paraId="1FC847D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177F86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noProof/>
          <w:sz w:val="24"/>
          <w:szCs w:val="24"/>
          <w:lang w:eastAsia="ru-RU"/>
        </w:rPr>
        <w:drawing>
          <wp:inline distT="0" distB="0" distL="0" distR="0" wp14:anchorId="18428D52" wp14:editId="4C343E5B">
            <wp:extent cx="1764665" cy="23749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4665" cy="237490"/>
                    </a:xfrm>
                    <a:prstGeom prst="rect">
                      <a:avLst/>
                    </a:prstGeom>
                    <a:noFill/>
                    <a:ln>
                      <a:noFill/>
                    </a:ln>
                  </pic:spPr>
                </pic:pic>
              </a:graphicData>
            </a:graphic>
          </wp:inline>
        </w:drawing>
      </w:r>
      <w:r w:rsidRPr="006974CC">
        <w:rPr>
          <w:rFonts w:ascii="Times New Roman CYR" w:eastAsia="Times New Roman" w:hAnsi="Times New Roman CYR" w:cs="Times New Roman CYR"/>
          <w:sz w:val="24"/>
          <w:szCs w:val="24"/>
          <w:lang w:eastAsia="ru-RU"/>
        </w:rPr>
        <w:t xml:space="preserve"> ,где</w:t>
      </w:r>
    </w:p>
    <w:p w14:paraId="5281CC0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87D1A5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 - размер начальной цены аукциона на право размещения Объекта на срок действия Договора;</w:t>
      </w:r>
    </w:p>
    <w:p w14:paraId="526911E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 w:name="sub_1115"/>
      <w:r w:rsidRPr="002F6DF4">
        <w:rPr>
          <w:rFonts w:ascii="Times New Roman CYR" w:eastAsia="Times New Roman" w:hAnsi="Times New Roman CYR" w:cs="Times New Roman CYR"/>
          <w:sz w:val="24"/>
          <w:szCs w:val="24"/>
          <w:lang w:eastAsia="ru-RU"/>
        </w:rPr>
        <w:t xml:space="preserve">С - базовая ставка в размере среднего уровня </w:t>
      </w:r>
      <w:r w:rsidRPr="006974CC">
        <w:rPr>
          <w:rFonts w:ascii="Times New Roman CYR" w:eastAsia="Times New Roman" w:hAnsi="Times New Roman CYR" w:cs="Times New Roman CYR"/>
          <w:sz w:val="24"/>
          <w:szCs w:val="24"/>
          <w:lang w:eastAsia="ru-RU"/>
        </w:rPr>
        <w:t xml:space="preserve">кадастровой стоимости земельных участков категории земель «земли населенных пунктов сегмент «Предпринимательство» в муниципальном районе Ярославской области. </w:t>
      </w:r>
    </w:p>
    <w:bookmarkEnd w:id="49"/>
    <w:p w14:paraId="23E022D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Кт</w:t>
      </w:r>
      <w:proofErr w:type="spellEnd"/>
      <w:r w:rsidRPr="006974CC">
        <w:rPr>
          <w:rFonts w:ascii="Times New Roman CYR" w:eastAsia="Times New Roman" w:hAnsi="Times New Roman CYR" w:cs="Times New Roman CYR"/>
          <w:sz w:val="24"/>
          <w:szCs w:val="24"/>
          <w:lang w:eastAsia="ru-RU"/>
        </w:rPr>
        <w:t xml:space="preserve"> - коэффициент типа и размера Объекта;</w:t>
      </w:r>
    </w:p>
    <w:p w14:paraId="68A5186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Кс - коэффициент специализации Объекта;</w:t>
      </w:r>
    </w:p>
    <w:p w14:paraId="20A5E4C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Кп</w:t>
      </w:r>
      <w:proofErr w:type="spellEnd"/>
      <w:r w:rsidRPr="006974CC">
        <w:rPr>
          <w:rFonts w:ascii="Times New Roman CYR" w:eastAsia="Times New Roman" w:hAnsi="Times New Roman CYR" w:cs="Times New Roman CYR"/>
          <w:sz w:val="24"/>
          <w:szCs w:val="24"/>
          <w:lang w:eastAsia="ru-RU"/>
        </w:rPr>
        <w:t xml:space="preserve"> - коэффициент коммерческой привлекательности места размещения Объекта;</w:t>
      </w:r>
    </w:p>
    <w:p w14:paraId="1746C3C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 - срок действия Договора (в годах).</w:t>
      </w:r>
    </w:p>
    <w:p w14:paraId="10D2153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1.2. Для сезонных нестационарных торговых объектов (далее - сезонный Объект) определяется по формуле:</w:t>
      </w:r>
    </w:p>
    <w:p w14:paraId="6685C4D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DD335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noProof/>
          <w:sz w:val="24"/>
          <w:szCs w:val="24"/>
          <w:lang w:eastAsia="ru-RU"/>
        </w:rPr>
        <w:drawing>
          <wp:inline distT="0" distB="0" distL="0" distR="0" wp14:anchorId="0B491269" wp14:editId="0D540876">
            <wp:extent cx="1911350" cy="54864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350" cy="548640"/>
                    </a:xfrm>
                    <a:prstGeom prst="rect">
                      <a:avLst/>
                    </a:prstGeom>
                    <a:noFill/>
                    <a:ln>
                      <a:noFill/>
                    </a:ln>
                  </pic:spPr>
                </pic:pic>
              </a:graphicData>
            </a:graphic>
          </wp:inline>
        </w:drawing>
      </w:r>
      <w:r w:rsidRPr="006974CC">
        <w:rPr>
          <w:rFonts w:ascii="Times New Roman CYR" w:eastAsia="Times New Roman" w:hAnsi="Times New Roman CYR" w:cs="Times New Roman CYR"/>
          <w:sz w:val="24"/>
          <w:szCs w:val="24"/>
          <w:lang w:eastAsia="ru-RU"/>
        </w:rPr>
        <w:t>, где</w:t>
      </w:r>
    </w:p>
    <w:p w14:paraId="250846A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98B8CF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 - размер начальной цены аукциона на право размещения сезонного Объекта на срок действия Договора;</w:t>
      </w:r>
    </w:p>
    <w:p w14:paraId="09ACF70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С - базовая ставка в размере среднего уровня кадастровой стоимости земельных участков категории земель «земли населенных пунктов сегмент «Предпринимательство» в муниципальном районе Ярославской области. </w:t>
      </w:r>
    </w:p>
    <w:p w14:paraId="4B8E23C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Кт</w:t>
      </w:r>
      <w:proofErr w:type="spellEnd"/>
      <w:r w:rsidRPr="006974CC">
        <w:rPr>
          <w:rFonts w:ascii="Times New Roman CYR" w:eastAsia="Times New Roman" w:hAnsi="Times New Roman CYR" w:cs="Times New Roman CYR"/>
          <w:sz w:val="24"/>
          <w:szCs w:val="24"/>
          <w:lang w:eastAsia="ru-RU"/>
        </w:rPr>
        <w:t xml:space="preserve"> - коэффициент типа и размера сезонного Объекта;</w:t>
      </w:r>
    </w:p>
    <w:p w14:paraId="26FE9D4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Кс - коэффициент специализации сезонного Объекта;</w:t>
      </w:r>
    </w:p>
    <w:p w14:paraId="10E3569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Кп</w:t>
      </w:r>
      <w:proofErr w:type="spellEnd"/>
      <w:r w:rsidRPr="006974CC">
        <w:rPr>
          <w:rFonts w:ascii="Times New Roman CYR" w:eastAsia="Times New Roman" w:hAnsi="Times New Roman CYR" w:cs="Times New Roman CYR"/>
          <w:sz w:val="24"/>
          <w:szCs w:val="24"/>
          <w:lang w:eastAsia="ru-RU"/>
        </w:rPr>
        <w:t xml:space="preserve"> - коэффициент коммерческой привлекательности места размещения сезонного Объекта;</w:t>
      </w:r>
    </w:p>
    <w:p w14:paraId="7C7D135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 - срок действия Договора (в месяцах).</w:t>
      </w:r>
    </w:p>
    <w:p w14:paraId="655B53C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BA91602"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Коэффициенты типов и размеров передвижных и сезонных нестационарных торговых объектов</w:t>
      </w:r>
    </w:p>
    <w:p w14:paraId="20BE577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509"/>
        <w:gridCol w:w="1201"/>
      </w:tblGrid>
      <w:tr w:rsidR="006974CC" w:rsidRPr="006974CC" w14:paraId="6A1A5C07" w14:textId="77777777" w:rsidTr="006974CC">
        <w:tc>
          <w:tcPr>
            <w:tcW w:w="776" w:type="dxa"/>
            <w:tcBorders>
              <w:top w:val="single" w:sz="4" w:space="0" w:color="auto"/>
              <w:bottom w:val="single" w:sz="4" w:space="0" w:color="auto"/>
              <w:right w:val="single" w:sz="4" w:space="0" w:color="auto"/>
            </w:tcBorders>
          </w:tcPr>
          <w:p w14:paraId="412D68A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509" w:type="dxa"/>
            <w:tcBorders>
              <w:top w:val="single" w:sz="4" w:space="0" w:color="auto"/>
              <w:left w:val="single" w:sz="4" w:space="0" w:color="auto"/>
              <w:bottom w:val="single" w:sz="4" w:space="0" w:color="auto"/>
              <w:right w:val="single" w:sz="4" w:space="0" w:color="auto"/>
            </w:tcBorders>
          </w:tcPr>
          <w:p w14:paraId="0615EB3A"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Тип объекта</w:t>
            </w:r>
          </w:p>
        </w:tc>
        <w:tc>
          <w:tcPr>
            <w:tcW w:w="1201" w:type="dxa"/>
            <w:tcBorders>
              <w:top w:val="single" w:sz="4" w:space="0" w:color="auto"/>
              <w:left w:val="single" w:sz="4" w:space="0" w:color="auto"/>
              <w:bottom w:val="single" w:sz="4" w:space="0" w:color="auto"/>
            </w:tcBorders>
          </w:tcPr>
          <w:p w14:paraId="11EDC7E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Кт</w:t>
            </w:r>
            <w:proofErr w:type="spellEnd"/>
          </w:p>
        </w:tc>
      </w:tr>
      <w:tr w:rsidR="006974CC" w:rsidRPr="006974CC" w14:paraId="6E67F643" w14:textId="77777777" w:rsidTr="006974CC">
        <w:tc>
          <w:tcPr>
            <w:tcW w:w="776" w:type="dxa"/>
            <w:tcBorders>
              <w:top w:val="single" w:sz="4" w:space="0" w:color="auto"/>
              <w:bottom w:val="single" w:sz="4" w:space="0" w:color="auto"/>
              <w:right w:val="single" w:sz="4" w:space="0" w:color="auto"/>
            </w:tcBorders>
          </w:tcPr>
          <w:p w14:paraId="10496F7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0" w:name="sub_1121"/>
            <w:r w:rsidRPr="006974CC">
              <w:rPr>
                <w:rFonts w:ascii="Times New Roman CYR" w:eastAsia="Times New Roman" w:hAnsi="Times New Roman CYR" w:cs="Times New Roman CYR"/>
                <w:sz w:val="24"/>
                <w:szCs w:val="24"/>
                <w:lang w:eastAsia="ru-RU"/>
              </w:rPr>
              <w:t>1.</w:t>
            </w:r>
            <w:bookmarkEnd w:id="50"/>
          </w:p>
        </w:tc>
        <w:tc>
          <w:tcPr>
            <w:tcW w:w="6509" w:type="dxa"/>
            <w:tcBorders>
              <w:top w:val="single" w:sz="4" w:space="0" w:color="auto"/>
              <w:left w:val="single" w:sz="4" w:space="0" w:color="auto"/>
              <w:bottom w:val="single" w:sz="4" w:space="0" w:color="auto"/>
              <w:right w:val="single" w:sz="4" w:space="0" w:color="auto"/>
            </w:tcBorders>
          </w:tcPr>
          <w:p w14:paraId="6C459918"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Торговая тележка площадью до 4 кв. м</w:t>
            </w:r>
          </w:p>
        </w:tc>
        <w:tc>
          <w:tcPr>
            <w:tcW w:w="1201" w:type="dxa"/>
            <w:tcBorders>
              <w:top w:val="single" w:sz="4" w:space="0" w:color="auto"/>
              <w:left w:val="single" w:sz="4" w:space="0" w:color="auto"/>
              <w:bottom w:val="single" w:sz="4" w:space="0" w:color="auto"/>
            </w:tcBorders>
          </w:tcPr>
          <w:p w14:paraId="450F136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r>
      <w:tr w:rsidR="006974CC" w:rsidRPr="006974CC" w14:paraId="7DC31AF9" w14:textId="77777777" w:rsidTr="006974CC">
        <w:tc>
          <w:tcPr>
            <w:tcW w:w="776" w:type="dxa"/>
            <w:tcBorders>
              <w:top w:val="single" w:sz="4" w:space="0" w:color="auto"/>
              <w:bottom w:val="single" w:sz="4" w:space="0" w:color="auto"/>
              <w:right w:val="single" w:sz="4" w:space="0" w:color="auto"/>
            </w:tcBorders>
          </w:tcPr>
          <w:p w14:paraId="255F49C0"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w:t>
            </w:r>
          </w:p>
        </w:tc>
        <w:tc>
          <w:tcPr>
            <w:tcW w:w="6509" w:type="dxa"/>
            <w:tcBorders>
              <w:top w:val="single" w:sz="4" w:space="0" w:color="auto"/>
              <w:left w:val="single" w:sz="4" w:space="0" w:color="auto"/>
              <w:bottom w:val="single" w:sz="4" w:space="0" w:color="auto"/>
              <w:right w:val="single" w:sz="4" w:space="0" w:color="auto"/>
            </w:tcBorders>
          </w:tcPr>
          <w:p w14:paraId="539D0352"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Автоцистерна площадью до 4 кв. м</w:t>
            </w:r>
          </w:p>
        </w:tc>
        <w:tc>
          <w:tcPr>
            <w:tcW w:w="1201" w:type="dxa"/>
            <w:tcBorders>
              <w:top w:val="single" w:sz="4" w:space="0" w:color="auto"/>
              <w:left w:val="single" w:sz="4" w:space="0" w:color="auto"/>
              <w:bottom w:val="single" w:sz="4" w:space="0" w:color="auto"/>
            </w:tcBorders>
          </w:tcPr>
          <w:p w14:paraId="49953FF3"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r>
      <w:tr w:rsidR="006974CC" w:rsidRPr="006974CC" w14:paraId="625C0669" w14:textId="77777777" w:rsidTr="006974CC">
        <w:tc>
          <w:tcPr>
            <w:tcW w:w="776" w:type="dxa"/>
            <w:tcBorders>
              <w:top w:val="single" w:sz="4" w:space="0" w:color="auto"/>
              <w:bottom w:val="single" w:sz="4" w:space="0" w:color="auto"/>
              <w:right w:val="single" w:sz="4" w:space="0" w:color="auto"/>
            </w:tcBorders>
          </w:tcPr>
          <w:p w14:paraId="40EED08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3.</w:t>
            </w:r>
          </w:p>
        </w:tc>
        <w:tc>
          <w:tcPr>
            <w:tcW w:w="6509" w:type="dxa"/>
            <w:tcBorders>
              <w:top w:val="single" w:sz="4" w:space="0" w:color="auto"/>
              <w:left w:val="single" w:sz="4" w:space="0" w:color="auto"/>
              <w:bottom w:val="single" w:sz="4" w:space="0" w:color="auto"/>
              <w:right w:val="single" w:sz="4" w:space="0" w:color="auto"/>
            </w:tcBorders>
          </w:tcPr>
          <w:p w14:paraId="24C26725"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Торговая палатка площадью до 6 кв. м</w:t>
            </w:r>
          </w:p>
        </w:tc>
        <w:tc>
          <w:tcPr>
            <w:tcW w:w="1201" w:type="dxa"/>
            <w:tcBorders>
              <w:top w:val="single" w:sz="4" w:space="0" w:color="auto"/>
              <w:left w:val="single" w:sz="4" w:space="0" w:color="auto"/>
              <w:bottom w:val="single" w:sz="4" w:space="0" w:color="auto"/>
            </w:tcBorders>
          </w:tcPr>
          <w:p w14:paraId="50FBAE5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6</w:t>
            </w:r>
          </w:p>
        </w:tc>
      </w:tr>
      <w:tr w:rsidR="006974CC" w:rsidRPr="006974CC" w14:paraId="7F6F22E9" w14:textId="77777777" w:rsidTr="006974CC">
        <w:tc>
          <w:tcPr>
            <w:tcW w:w="776" w:type="dxa"/>
            <w:tcBorders>
              <w:top w:val="single" w:sz="4" w:space="0" w:color="auto"/>
              <w:bottom w:val="single" w:sz="4" w:space="0" w:color="auto"/>
              <w:right w:val="single" w:sz="4" w:space="0" w:color="auto"/>
            </w:tcBorders>
          </w:tcPr>
          <w:p w14:paraId="7F6EDCE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c>
          <w:tcPr>
            <w:tcW w:w="6509" w:type="dxa"/>
            <w:tcBorders>
              <w:top w:val="single" w:sz="4" w:space="0" w:color="auto"/>
              <w:left w:val="single" w:sz="4" w:space="0" w:color="auto"/>
              <w:bottom w:val="single" w:sz="4" w:space="0" w:color="auto"/>
              <w:right w:val="single" w:sz="4" w:space="0" w:color="auto"/>
            </w:tcBorders>
          </w:tcPr>
          <w:p w14:paraId="5B1EA127"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Автомагазин (торговый автофургон, автолавка) площадью свыше 6 кв. м</w:t>
            </w:r>
          </w:p>
        </w:tc>
        <w:tc>
          <w:tcPr>
            <w:tcW w:w="1201" w:type="dxa"/>
            <w:tcBorders>
              <w:top w:val="single" w:sz="4" w:space="0" w:color="auto"/>
              <w:left w:val="single" w:sz="4" w:space="0" w:color="auto"/>
              <w:bottom w:val="single" w:sz="4" w:space="0" w:color="auto"/>
            </w:tcBorders>
          </w:tcPr>
          <w:p w14:paraId="4119376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12</w:t>
            </w:r>
          </w:p>
        </w:tc>
      </w:tr>
    </w:tbl>
    <w:p w14:paraId="659B433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06DCD6D"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lastRenderedPageBreak/>
        <w:t>Коэффициент специализации передвижных и сезонных нестационарных торговых объектов</w:t>
      </w:r>
    </w:p>
    <w:p w14:paraId="5F6E968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509"/>
        <w:gridCol w:w="1201"/>
      </w:tblGrid>
      <w:tr w:rsidR="006974CC" w:rsidRPr="006974CC" w14:paraId="2547D0F3" w14:textId="77777777" w:rsidTr="006974CC">
        <w:tc>
          <w:tcPr>
            <w:tcW w:w="776" w:type="dxa"/>
            <w:tcBorders>
              <w:top w:val="single" w:sz="4" w:space="0" w:color="auto"/>
              <w:bottom w:val="single" w:sz="4" w:space="0" w:color="auto"/>
              <w:right w:val="single" w:sz="4" w:space="0" w:color="auto"/>
            </w:tcBorders>
          </w:tcPr>
          <w:p w14:paraId="3091A14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509" w:type="dxa"/>
            <w:tcBorders>
              <w:top w:val="single" w:sz="4" w:space="0" w:color="auto"/>
              <w:left w:val="single" w:sz="4" w:space="0" w:color="auto"/>
              <w:bottom w:val="single" w:sz="4" w:space="0" w:color="auto"/>
              <w:right w:val="single" w:sz="4" w:space="0" w:color="auto"/>
            </w:tcBorders>
          </w:tcPr>
          <w:p w14:paraId="5DE4A0F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Специализация объекта</w:t>
            </w:r>
          </w:p>
        </w:tc>
        <w:tc>
          <w:tcPr>
            <w:tcW w:w="1201" w:type="dxa"/>
            <w:tcBorders>
              <w:top w:val="single" w:sz="4" w:space="0" w:color="auto"/>
              <w:left w:val="single" w:sz="4" w:space="0" w:color="auto"/>
              <w:bottom w:val="single" w:sz="4" w:space="0" w:color="auto"/>
            </w:tcBorders>
          </w:tcPr>
          <w:p w14:paraId="26FF2554"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Кс</w:t>
            </w:r>
          </w:p>
        </w:tc>
      </w:tr>
      <w:tr w:rsidR="006974CC" w:rsidRPr="006974CC" w14:paraId="30F6A92F" w14:textId="77777777" w:rsidTr="006974CC">
        <w:tc>
          <w:tcPr>
            <w:tcW w:w="776" w:type="dxa"/>
            <w:tcBorders>
              <w:top w:val="single" w:sz="4" w:space="0" w:color="auto"/>
              <w:bottom w:val="single" w:sz="4" w:space="0" w:color="auto"/>
              <w:right w:val="single" w:sz="4" w:space="0" w:color="auto"/>
            </w:tcBorders>
          </w:tcPr>
          <w:p w14:paraId="4F27AE0D"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c>
          <w:tcPr>
            <w:tcW w:w="6509" w:type="dxa"/>
            <w:tcBorders>
              <w:top w:val="single" w:sz="4" w:space="0" w:color="auto"/>
              <w:left w:val="single" w:sz="4" w:space="0" w:color="auto"/>
              <w:bottom w:val="single" w:sz="4" w:space="0" w:color="auto"/>
              <w:right w:val="single" w:sz="4" w:space="0" w:color="auto"/>
            </w:tcBorders>
          </w:tcPr>
          <w:p w14:paraId="404D1645"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Хлеб, хлебобулочные изделия, молоко, молочная продукция</w:t>
            </w:r>
          </w:p>
        </w:tc>
        <w:tc>
          <w:tcPr>
            <w:tcW w:w="1201" w:type="dxa"/>
            <w:tcBorders>
              <w:top w:val="single" w:sz="4" w:space="0" w:color="auto"/>
              <w:left w:val="single" w:sz="4" w:space="0" w:color="auto"/>
              <w:bottom w:val="single" w:sz="4" w:space="0" w:color="auto"/>
            </w:tcBorders>
          </w:tcPr>
          <w:p w14:paraId="685C1DF8"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0,25</w:t>
            </w:r>
          </w:p>
        </w:tc>
      </w:tr>
      <w:tr w:rsidR="006974CC" w:rsidRPr="006974CC" w14:paraId="0C8EC7ED" w14:textId="77777777" w:rsidTr="006974CC">
        <w:tc>
          <w:tcPr>
            <w:tcW w:w="776" w:type="dxa"/>
            <w:tcBorders>
              <w:top w:val="single" w:sz="4" w:space="0" w:color="auto"/>
              <w:bottom w:val="single" w:sz="4" w:space="0" w:color="auto"/>
              <w:right w:val="single" w:sz="4" w:space="0" w:color="auto"/>
            </w:tcBorders>
          </w:tcPr>
          <w:p w14:paraId="01C52DB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w:t>
            </w:r>
          </w:p>
        </w:tc>
        <w:tc>
          <w:tcPr>
            <w:tcW w:w="6509" w:type="dxa"/>
            <w:tcBorders>
              <w:top w:val="single" w:sz="4" w:space="0" w:color="auto"/>
              <w:left w:val="single" w:sz="4" w:space="0" w:color="auto"/>
              <w:bottom w:val="single" w:sz="4" w:space="0" w:color="auto"/>
              <w:right w:val="single" w:sz="4" w:space="0" w:color="auto"/>
            </w:tcBorders>
          </w:tcPr>
          <w:p w14:paraId="0478984F"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Кондитерские изделия</w:t>
            </w:r>
          </w:p>
        </w:tc>
        <w:tc>
          <w:tcPr>
            <w:tcW w:w="1201" w:type="dxa"/>
            <w:tcBorders>
              <w:top w:val="single" w:sz="4" w:space="0" w:color="auto"/>
              <w:left w:val="single" w:sz="4" w:space="0" w:color="auto"/>
              <w:bottom w:val="single" w:sz="4" w:space="0" w:color="auto"/>
            </w:tcBorders>
          </w:tcPr>
          <w:p w14:paraId="2177D0B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0,3</w:t>
            </w:r>
          </w:p>
        </w:tc>
      </w:tr>
      <w:tr w:rsidR="006974CC" w:rsidRPr="006974CC" w14:paraId="735EBDF6" w14:textId="77777777" w:rsidTr="006974CC">
        <w:tc>
          <w:tcPr>
            <w:tcW w:w="776" w:type="dxa"/>
            <w:tcBorders>
              <w:top w:val="single" w:sz="4" w:space="0" w:color="auto"/>
              <w:bottom w:val="single" w:sz="4" w:space="0" w:color="auto"/>
              <w:right w:val="single" w:sz="4" w:space="0" w:color="auto"/>
            </w:tcBorders>
          </w:tcPr>
          <w:p w14:paraId="5C98965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3.</w:t>
            </w:r>
          </w:p>
        </w:tc>
        <w:tc>
          <w:tcPr>
            <w:tcW w:w="6509" w:type="dxa"/>
            <w:tcBorders>
              <w:top w:val="single" w:sz="4" w:space="0" w:color="auto"/>
              <w:left w:val="single" w:sz="4" w:space="0" w:color="auto"/>
              <w:bottom w:val="single" w:sz="4" w:space="0" w:color="auto"/>
              <w:right w:val="single" w:sz="4" w:space="0" w:color="auto"/>
            </w:tcBorders>
          </w:tcPr>
          <w:p w14:paraId="64CB80FF"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Мороженое, сладкая вата, </w:t>
            </w:r>
            <w:proofErr w:type="gramStart"/>
            <w:r w:rsidRPr="006974CC">
              <w:rPr>
                <w:rFonts w:ascii="Times New Roman CYR" w:eastAsia="Times New Roman" w:hAnsi="Times New Roman CYR" w:cs="Times New Roman CYR"/>
                <w:sz w:val="24"/>
                <w:szCs w:val="24"/>
                <w:lang w:eastAsia="ru-RU"/>
              </w:rPr>
              <w:t>поп-корн</w:t>
            </w:r>
            <w:proofErr w:type="gramEnd"/>
            <w:r w:rsidRPr="006974CC">
              <w:rPr>
                <w:rFonts w:ascii="Times New Roman CYR" w:eastAsia="Times New Roman" w:hAnsi="Times New Roman CYR" w:cs="Times New Roman CYR"/>
                <w:sz w:val="24"/>
                <w:szCs w:val="24"/>
                <w:lang w:eastAsia="ru-RU"/>
              </w:rPr>
              <w:t>, горячая кукуруза, квас, прохладительные напитки, горячие напитки</w:t>
            </w:r>
          </w:p>
        </w:tc>
        <w:tc>
          <w:tcPr>
            <w:tcW w:w="1201" w:type="dxa"/>
            <w:tcBorders>
              <w:top w:val="single" w:sz="4" w:space="0" w:color="auto"/>
              <w:left w:val="single" w:sz="4" w:space="0" w:color="auto"/>
              <w:bottom w:val="single" w:sz="4" w:space="0" w:color="auto"/>
            </w:tcBorders>
          </w:tcPr>
          <w:p w14:paraId="6E20977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1,1</w:t>
            </w:r>
          </w:p>
        </w:tc>
      </w:tr>
      <w:tr w:rsidR="006974CC" w:rsidRPr="006974CC" w14:paraId="2740567E" w14:textId="77777777" w:rsidTr="006974CC">
        <w:tc>
          <w:tcPr>
            <w:tcW w:w="776" w:type="dxa"/>
            <w:tcBorders>
              <w:top w:val="single" w:sz="4" w:space="0" w:color="auto"/>
              <w:bottom w:val="single" w:sz="4" w:space="0" w:color="auto"/>
              <w:right w:val="single" w:sz="4" w:space="0" w:color="auto"/>
            </w:tcBorders>
          </w:tcPr>
          <w:p w14:paraId="14AA8693"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c>
          <w:tcPr>
            <w:tcW w:w="6509" w:type="dxa"/>
            <w:tcBorders>
              <w:top w:val="single" w:sz="4" w:space="0" w:color="auto"/>
              <w:left w:val="single" w:sz="4" w:space="0" w:color="auto"/>
              <w:bottom w:val="single" w:sz="4" w:space="0" w:color="auto"/>
              <w:right w:val="single" w:sz="4" w:space="0" w:color="auto"/>
            </w:tcBorders>
          </w:tcPr>
          <w:p w14:paraId="6CF960C9"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Выпечные изделия, бахчевые культуры</w:t>
            </w:r>
          </w:p>
        </w:tc>
        <w:tc>
          <w:tcPr>
            <w:tcW w:w="1201" w:type="dxa"/>
            <w:tcBorders>
              <w:top w:val="single" w:sz="4" w:space="0" w:color="auto"/>
              <w:left w:val="single" w:sz="4" w:space="0" w:color="auto"/>
              <w:bottom w:val="single" w:sz="4" w:space="0" w:color="auto"/>
            </w:tcBorders>
          </w:tcPr>
          <w:p w14:paraId="3602DF6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0,7</w:t>
            </w:r>
          </w:p>
        </w:tc>
      </w:tr>
      <w:tr w:rsidR="006974CC" w:rsidRPr="006974CC" w14:paraId="5ECAB446" w14:textId="77777777" w:rsidTr="006974CC">
        <w:tc>
          <w:tcPr>
            <w:tcW w:w="776" w:type="dxa"/>
            <w:tcBorders>
              <w:top w:val="single" w:sz="4" w:space="0" w:color="auto"/>
              <w:bottom w:val="single" w:sz="4" w:space="0" w:color="auto"/>
              <w:right w:val="single" w:sz="4" w:space="0" w:color="auto"/>
            </w:tcBorders>
          </w:tcPr>
          <w:p w14:paraId="6A42F9D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5.</w:t>
            </w:r>
          </w:p>
        </w:tc>
        <w:tc>
          <w:tcPr>
            <w:tcW w:w="6509" w:type="dxa"/>
            <w:tcBorders>
              <w:top w:val="single" w:sz="4" w:space="0" w:color="auto"/>
              <w:left w:val="single" w:sz="4" w:space="0" w:color="auto"/>
              <w:bottom w:val="single" w:sz="4" w:space="0" w:color="auto"/>
              <w:right w:val="single" w:sz="4" w:space="0" w:color="auto"/>
            </w:tcBorders>
          </w:tcPr>
          <w:p w14:paraId="26776D52"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Быстрое питание</w:t>
            </w:r>
          </w:p>
        </w:tc>
        <w:tc>
          <w:tcPr>
            <w:tcW w:w="1201" w:type="dxa"/>
            <w:tcBorders>
              <w:top w:val="single" w:sz="4" w:space="0" w:color="auto"/>
              <w:left w:val="single" w:sz="4" w:space="0" w:color="auto"/>
              <w:bottom w:val="single" w:sz="4" w:space="0" w:color="auto"/>
            </w:tcBorders>
          </w:tcPr>
          <w:p w14:paraId="4EA9AFD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0,6</w:t>
            </w:r>
          </w:p>
        </w:tc>
      </w:tr>
      <w:tr w:rsidR="006974CC" w:rsidRPr="006974CC" w14:paraId="1125210F" w14:textId="77777777" w:rsidTr="006974CC">
        <w:tc>
          <w:tcPr>
            <w:tcW w:w="776" w:type="dxa"/>
            <w:tcBorders>
              <w:top w:val="single" w:sz="4" w:space="0" w:color="auto"/>
              <w:bottom w:val="single" w:sz="4" w:space="0" w:color="auto"/>
              <w:right w:val="single" w:sz="4" w:space="0" w:color="auto"/>
            </w:tcBorders>
          </w:tcPr>
          <w:p w14:paraId="2172C8FC"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6.</w:t>
            </w:r>
          </w:p>
        </w:tc>
        <w:tc>
          <w:tcPr>
            <w:tcW w:w="6509" w:type="dxa"/>
            <w:tcBorders>
              <w:top w:val="single" w:sz="4" w:space="0" w:color="auto"/>
              <w:left w:val="single" w:sz="4" w:space="0" w:color="auto"/>
              <w:bottom w:val="single" w:sz="4" w:space="0" w:color="auto"/>
              <w:right w:val="single" w:sz="4" w:space="0" w:color="auto"/>
            </w:tcBorders>
          </w:tcPr>
          <w:p w14:paraId="4B952012"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Мясная и колбасная продукция, карнавальная продукция</w:t>
            </w:r>
          </w:p>
        </w:tc>
        <w:tc>
          <w:tcPr>
            <w:tcW w:w="1201" w:type="dxa"/>
            <w:tcBorders>
              <w:top w:val="single" w:sz="4" w:space="0" w:color="auto"/>
              <w:left w:val="single" w:sz="4" w:space="0" w:color="auto"/>
              <w:bottom w:val="single" w:sz="4" w:space="0" w:color="auto"/>
            </w:tcBorders>
          </w:tcPr>
          <w:p w14:paraId="32FC390B"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0,5</w:t>
            </w:r>
          </w:p>
        </w:tc>
      </w:tr>
      <w:tr w:rsidR="006974CC" w:rsidRPr="006974CC" w14:paraId="57D871FE" w14:textId="77777777" w:rsidTr="006974CC">
        <w:tc>
          <w:tcPr>
            <w:tcW w:w="776" w:type="dxa"/>
            <w:tcBorders>
              <w:top w:val="single" w:sz="4" w:space="0" w:color="auto"/>
              <w:bottom w:val="single" w:sz="4" w:space="0" w:color="auto"/>
              <w:right w:val="single" w:sz="4" w:space="0" w:color="auto"/>
            </w:tcBorders>
          </w:tcPr>
          <w:p w14:paraId="5871E98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7.</w:t>
            </w:r>
          </w:p>
        </w:tc>
        <w:tc>
          <w:tcPr>
            <w:tcW w:w="6509" w:type="dxa"/>
            <w:tcBorders>
              <w:top w:val="single" w:sz="4" w:space="0" w:color="auto"/>
              <w:left w:val="single" w:sz="4" w:space="0" w:color="auto"/>
              <w:bottom w:val="single" w:sz="4" w:space="0" w:color="auto"/>
              <w:right w:val="single" w:sz="4" w:space="0" w:color="auto"/>
            </w:tcBorders>
          </w:tcPr>
          <w:p w14:paraId="2519D3C4"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Цветы</w:t>
            </w:r>
          </w:p>
        </w:tc>
        <w:tc>
          <w:tcPr>
            <w:tcW w:w="1201" w:type="dxa"/>
            <w:tcBorders>
              <w:top w:val="single" w:sz="4" w:space="0" w:color="auto"/>
              <w:left w:val="single" w:sz="4" w:space="0" w:color="auto"/>
              <w:bottom w:val="single" w:sz="4" w:space="0" w:color="auto"/>
            </w:tcBorders>
          </w:tcPr>
          <w:p w14:paraId="6ADDBE3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1,5</w:t>
            </w:r>
          </w:p>
        </w:tc>
      </w:tr>
      <w:tr w:rsidR="006974CC" w:rsidRPr="006974CC" w14:paraId="46EAE496" w14:textId="77777777" w:rsidTr="006974CC">
        <w:tc>
          <w:tcPr>
            <w:tcW w:w="776" w:type="dxa"/>
            <w:tcBorders>
              <w:top w:val="single" w:sz="4" w:space="0" w:color="auto"/>
              <w:bottom w:val="single" w:sz="4" w:space="0" w:color="auto"/>
              <w:right w:val="single" w:sz="4" w:space="0" w:color="auto"/>
            </w:tcBorders>
          </w:tcPr>
          <w:p w14:paraId="259A07E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8.</w:t>
            </w:r>
          </w:p>
        </w:tc>
        <w:tc>
          <w:tcPr>
            <w:tcW w:w="6509" w:type="dxa"/>
            <w:tcBorders>
              <w:top w:val="single" w:sz="4" w:space="0" w:color="auto"/>
              <w:left w:val="single" w:sz="4" w:space="0" w:color="auto"/>
              <w:bottom w:val="single" w:sz="4" w:space="0" w:color="auto"/>
              <w:right w:val="single" w:sz="4" w:space="0" w:color="auto"/>
            </w:tcBorders>
          </w:tcPr>
          <w:p w14:paraId="212DC83D"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Сувенирная продукция</w:t>
            </w:r>
          </w:p>
        </w:tc>
        <w:tc>
          <w:tcPr>
            <w:tcW w:w="1201" w:type="dxa"/>
            <w:tcBorders>
              <w:top w:val="single" w:sz="4" w:space="0" w:color="auto"/>
              <w:left w:val="single" w:sz="4" w:space="0" w:color="auto"/>
              <w:bottom w:val="single" w:sz="4" w:space="0" w:color="auto"/>
            </w:tcBorders>
          </w:tcPr>
          <w:p w14:paraId="7467A32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1,3</w:t>
            </w:r>
          </w:p>
        </w:tc>
      </w:tr>
      <w:tr w:rsidR="006974CC" w:rsidRPr="006974CC" w14:paraId="540AB48F" w14:textId="77777777" w:rsidTr="006974CC">
        <w:tc>
          <w:tcPr>
            <w:tcW w:w="776" w:type="dxa"/>
            <w:tcBorders>
              <w:top w:val="single" w:sz="4" w:space="0" w:color="auto"/>
              <w:bottom w:val="single" w:sz="4" w:space="0" w:color="auto"/>
              <w:right w:val="single" w:sz="4" w:space="0" w:color="auto"/>
            </w:tcBorders>
          </w:tcPr>
          <w:p w14:paraId="3C502B0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9.</w:t>
            </w:r>
          </w:p>
        </w:tc>
        <w:tc>
          <w:tcPr>
            <w:tcW w:w="6509" w:type="dxa"/>
            <w:tcBorders>
              <w:top w:val="single" w:sz="4" w:space="0" w:color="auto"/>
              <w:left w:val="single" w:sz="4" w:space="0" w:color="auto"/>
              <w:bottom w:val="single" w:sz="4" w:space="0" w:color="auto"/>
              <w:right w:val="single" w:sz="4" w:space="0" w:color="auto"/>
            </w:tcBorders>
          </w:tcPr>
          <w:p w14:paraId="6A8F91E5"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Овощи - фрукты</w:t>
            </w:r>
          </w:p>
        </w:tc>
        <w:tc>
          <w:tcPr>
            <w:tcW w:w="1201" w:type="dxa"/>
            <w:tcBorders>
              <w:top w:val="single" w:sz="4" w:space="0" w:color="auto"/>
              <w:left w:val="single" w:sz="4" w:space="0" w:color="auto"/>
              <w:bottom w:val="single" w:sz="4" w:space="0" w:color="auto"/>
            </w:tcBorders>
          </w:tcPr>
          <w:p w14:paraId="20DCDCA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r>
      <w:tr w:rsidR="006974CC" w:rsidRPr="006974CC" w14:paraId="5EAA089C" w14:textId="77777777" w:rsidTr="006974CC">
        <w:tc>
          <w:tcPr>
            <w:tcW w:w="776" w:type="dxa"/>
            <w:tcBorders>
              <w:top w:val="single" w:sz="4" w:space="0" w:color="auto"/>
              <w:bottom w:val="single" w:sz="4" w:space="0" w:color="auto"/>
              <w:right w:val="single" w:sz="4" w:space="0" w:color="auto"/>
            </w:tcBorders>
          </w:tcPr>
          <w:p w14:paraId="39BDB860"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10.</w:t>
            </w:r>
          </w:p>
        </w:tc>
        <w:tc>
          <w:tcPr>
            <w:tcW w:w="6509" w:type="dxa"/>
            <w:tcBorders>
              <w:top w:val="single" w:sz="4" w:space="0" w:color="auto"/>
              <w:left w:val="single" w:sz="4" w:space="0" w:color="auto"/>
              <w:bottom w:val="single" w:sz="4" w:space="0" w:color="auto"/>
              <w:right w:val="single" w:sz="4" w:space="0" w:color="auto"/>
            </w:tcBorders>
          </w:tcPr>
          <w:p w14:paraId="3E572054"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Иные продовольственные и не продовольственные товары</w:t>
            </w:r>
          </w:p>
        </w:tc>
        <w:tc>
          <w:tcPr>
            <w:tcW w:w="1201" w:type="dxa"/>
            <w:tcBorders>
              <w:top w:val="single" w:sz="4" w:space="0" w:color="auto"/>
              <w:left w:val="single" w:sz="4" w:space="0" w:color="auto"/>
              <w:bottom w:val="single" w:sz="4" w:space="0" w:color="auto"/>
            </w:tcBorders>
          </w:tcPr>
          <w:p w14:paraId="2F800E1C"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1,5</w:t>
            </w:r>
          </w:p>
        </w:tc>
      </w:tr>
    </w:tbl>
    <w:p w14:paraId="3C192A9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C843F4C"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Коэффициенты коммерческой привлекательности места размещения передвижных и сезонных нестационарных торговых объектов</w:t>
      </w:r>
    </w:p>
    <w:p w14:paraId="687D08E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509"/>
        <w:gridCol w:w="1201"/>
      </w:tblGrid>
      <w:tr w:rsidR="006974CC" w:rsidRPr="006974CC" w14:paraId="3521E7DF" w14:textId="77777777" w:rsidTr="006974CC">
        <w:tc>
          <w:tcPr>
            <w:tcW w:w="776" w:type="dxa"/>
            <w:tcBorders>
              <w:top w:val="single" w:sz="4" w:space="0" w:color="auto"/>
              <w:bottom w:val="single" w:sz="4" w:space="0" w:color="auto"/>
              <w:right w:val="single" w:sz="4" w:space="0" w:color="auto"/>
            </w:tcBorders>
          </w:tcPr>
          <w:p w14:paraId="1FCC160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509" w:type="dxa"/>
            <w:tcBorders>
              <w:top w:val="single" w:sz="4" w:space="0" w:color="auto"/>
              <w:left w:val="single" w:sz="4" w:space="0" w:color="auto"/>
              <w:bottom w:val="single" w:sz="4" w:space="0" w:color="auto"/>
              <w:right w:val="single" w:sz="4" w:space="0" w:color="auto"/>
            </w:tcBorders>
          </w:tcPr>
          <w:p w14:paraId="73770C7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Место размещения объекта</w:t>
            </w:r>
          </w:p>
        </w:tc>
        <w:tc>
          <w:tcPr>
            <w:tcW w:w="1201" w:type="dxa"/>
            <w:tcBorders>
              <w:top w:val="single" w:sz="4" w:space="0" w:color="auto"/>
              <w:left w:val="single" w:sz="4" w:space="0" w:color="auto"/>
              <w:bottom w:val="single" w:sz="4" w:space="0" w:color="auto"/>
            </w:tcBorders>
          </w:tcPr>
          <w:p w14:paraId="3927562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Кп</w:t>
            </w:r>
            <w:proofErr w:type="spellEnd"/>
          </w:p>
        </w:tc>
      </w:tr>
      <w:tr w:rsidR="006974CC" w:rsidRPr="006974CC" w14:paraId="186AE6EB" w14:textId="77777777" w:rsidTr="006974CC">
        <w:tc>
          <w:tcPr>
            <w:tcW w:w="776" w:type="dxa"/>
            <w:tcBorders>
              <w:top w:val="single" w:sz="4" w:space="0" w:color="auto"/>
              <w:bottom w:val="single" w:sz="4" w:space="0" w:color="auto"/>
              <w:right w:val="single" w:sz="4" w:space="0" w:color="auto"/>
            </w:tcBorders>
          </w:tcPr>
          <w:p w14:paraId="70C9229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c>
          <w:tcPr>
            <w:tcW w:w="6509" w:type="dxa"/>
            <w:tcBorders>
              <w:top w:val="single" w:sz="4" w:space="0" w:color="auto"/>
              <w:left w:val="single" w:sz="4" w:space="0" w:color="auto"/>
              <w:bottom w:val="single" w:sz="4" w:space="0" w:color="auto"/>
              <w:right w:val="single" w:sz="4" w:space="0" w:color="auto"/>
            </w:tcBorders>
          </w:tcPr>
          <w:p w14:paraId="6F40C6C1" w14:textId="77777777" w:rsidR="006974CC" w:rsidRPr="004B3192"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4B3192">
              <w:rPr>
                <w:rFonts w:ascii="Times New Roman CYR" w:eastAsia="Times New Roman" w:hAnsi="Times New Roman CYR" w:cs="Times New Roman CYR"/>
                <w:sz w:val="24"/>
                <w:szCs w:val="24"/>
                <w:lang w:eastAsia="ru-RU"/>
              </w:rPr>
              <w:t xml:space="preserve">Общественно-деловая зона населенного пункта </w:t>
            </w:r>
          </w:p>
        </w:tc>
        <w:tc>
          <w:tcPr>
            <w:tcW w:w="1201" w:type="dxa"/>
            <w:tcBorders>
              <w:top w:val="single" w:sz="4" w:space="0" w:color="auto"/>
              <w:left w:val="single" w:sz="4" w:space="0" w:color="auto"/>
              <w:bottom w:val="single" w:sz="4" w:space="0" w:color="auto"/>
            </w:tcBorders>
          </w:tcPr>
          <w:p w14:paraId="2315DA78"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3</w:t>
            </w:r>
          </w:p>
        </w:tc>
      </w:tr>
      <w:tr w:rsidR="006974CC" w:rsidRPr="006974CC" w14:paraId="10FBED60" w14:textId="77777777" w:rsidTr="006974CC">
        <w:tc>
          <w:tcPr>
            <w:tcW w:w="776" w:type="dxa"/>
            <w:tcBorders>
              <w:top w:val="single" w:sz="4" w:space="0" w:color="auto"/>
              <w:bottom w:val="single" w:sz="4" w:space="0" w:color="auto"/>
              <w:right w:val="single" w:sz="4" w:space="0" w:color="auto"/>
            </w:tcBorders>
          </w:tcPr>
          <w:p w14:paraId="5829771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w:t>
            </w:r>
          </w:p>
        </w:tc>
        <w:tc>
          <w:tcPr>
            <w:tcW w:w="6509" w:type="dxa"/>
            <w:tcBorders>
              <w:top w:val="single" w:sz="4" w:space="0" w:color="auto"/>
              <w:left w:val="single" w:sz="4" w:space="0" w:color="auto"/>
              <w:bottom w:val="single" w:sz="4" w:space="0" w:color="auto"/>
              <w:right w:val="single" w:sz="4" w:space="0" w:color="auto"/>
            </w:tcBorders>
            <w:shd w:val="clear" w:color="auto" w:fill="auto"/>
          </w:tcPr>
          <w:p w14:paraId="49CBD17A" w14:textId="082729EA" w:rsidR="006974CC" w:rsidRPr="004B3192" w:rsidRDefault="006974CC" w:rsidP="006974CC">
            <w:pPr>
              <w:widowControl w:val="0"/>
              <w:autoSpaceDE w:val="0"/>
              <w:autoSpaceDN w:val="0"/>
              <w:adjustRightInd w:val="0"/>
              <w:spacing w:after="0" w:line="256" w:lineRule="auto"/>
              <w:rPr>
                <w:rFonts w:ascii="Times New Roman CYR" w:eastAsia="Times New Roman" w:hAnsi="Times New Roman CYR" w:cs="Times New Roman CYR"/>
                <w:sz w:val="24"/>
                <w:szCs w:val="24"/>
                <w:lang w:eastAsia="ru-RU"/>
              </w:rPr>
            </w:pPr>
            <w:r w:rsidRPr="004B3192">
              <w:rPr>
                <w:rFonts w:ascii="Times New Roman CYR" w:eastAsia="Times New Roman" w:hAnsi="Times New Roman CYR" w:cs="Times New Roman CYR"/>
                <w:sz w:val="24"/>
                <w:szCs w:val="24"/>
                <w:lang w:eastAsia="ru-RU"/>
              </w:rPr>
              <w:t xml:space="preserve">Иная </w:t>
            </w:r>
            <w:r w:rsidR="004B3192" w:rsidRPr="004B3192">
              <w:rPr>
                <w:rFonts w:ascii="Times New Roman CYR" w:eastAsia="Times New Roman" w:hAnsi="Times New Roman CYR" w:cs="Times New Roman CYR"/>
                <w:sz w:val="24"/>
                <w:szCs w:val="24"/>
                <w:lang w:eastAsia="ru-RU"/>
              </w:rPr>
              <w:t xml:space="preserve">территориальная </w:t>
            </w:r>
            <w:r w:rsidRPr="004B3192">
              <w:rPr>
                <w:rFonts w:ascii="Times New Roman CYR" w:eastAsia="Times New Roman" w:hAnsi="Times New Roman CYR" w:cs="Times New Roman CYR"/>
                <w:sz w:val="24"/>
                <w:szCs w:val="24"/>
                <w:lang w:eastAsia="ru-RU"/>
              </w:rPr>
              <w:t>зона населенного пункта</w:t>
            </w:r>
          </w:p>
          <w:p w14:paraId="2B3020C5" w14:textId="77777777" w:rsidR="006974CC" w:rsidRPr="004B3192"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201" w:type="dxa"/>
            <w:tcBorders>
              <w:top w:val="single" w:sz="4" w:space="0" w:color="auto"/>
              <w:left w:val="single" w:sz="4" w:space="0" w:color="auto"/>
              <w:bottom w:val="single" w:sz="4" w:space="0" w:color="auto"/>
            </w:tcBorders>
          </w:tcPr>
          <w:p w14:paraId="7065EB2C"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2,3</w:t>
            </w:r>
          </w:p>
        </w:tc>
      </w:tr>
    </w:tbl>
    <w:p w14:paraId="2BCE2F0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FEFE1E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 Для нестационарных торговых объектов (киоски, павильоны):</w:t>
      </w:r>
    </w:p>
    <w:p w14:paraId="50B984F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2.1. Размер начальной цены аукциона на право размещения нестационарных торговых объектов (киосков, павильонов) определяется по формуле:</w:t>
      </w:r>
    </w:p>
    <w:p w14:paraId="782F378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672CFB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2202"/>
      <w:r w:rsidRPr="006974CC">
        <w:rPr>
          <w:rFonts w:ascii="Times New Roman CYR" w:eastAsia="Times New Roman" w:hAnsi="Times New Roman CYR" w:cs="Times New Roman CYR"/>
          <w:noProof/>
          <w:sz w:val="24"/>
          <w:szCs w:val="24"/>
          <w:lang w:eastAsia="ru-RU"/>
        </w:rPr>
        <w:drawing>
          <wp:inline distT="0" distB="0" distL="0" distR="0" wp14:anchorId="6BD540D3" wp14:editId="6F24D410">
            <wp:extent cx="2112010" cy="53022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2010" cy="530225"/>
                    </a:xfrm>
                    <a:prstGeom prst="rect">
                      <a:avLst/>
                    </a:prstGeom>
                    <a:noFill/>
                    <a:ln>
                      <a:noFill/>
                    </a:ln>
                  </pic:spPr>
                </pic:pic>
              </a:graphicData>
            </a:graphic>
          </wp:inline>
        </w:drawing>
      </w:r>
      <w:r w:rsidRPr="006974CC">
        <w:rPr>
          <w:rFonts w:ascii="Times New Roman CYR" w:eastAsia="Times New Roman" w:hAnsi="Times New Roman CYR" w:cs="Times New Roman CYR"/>
          <w:sz w:val="24"/>
          <w:szCs w:val="24"/>
          <w:lang w:eastAsia="ru-RU"/>
        </w:rPr>
        <w:t xml:space="preserve"> , где:</w:t>
      </w:r>
    </w:p>
    <w:bookmarkEnd w:id="51"/>
    <w:p w14:paraId="3D96D7C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EE0A74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 - размер начальной цены аукциона на право размещения нестационарного торгового объекта (киоска, павильона) на срок действия Договора;</w:t>
      </w:r>
    </w:p>
    <w:p w14:paraId="6B7E8BF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 - базовая ставка в размере среднего уровня кадастровой стоимости земельных участков категории земель «земли населенных пунктов сегмент «Предпринимательство» в муниципальном районе Ярославской области.</w:t>
      </w:r>
    </w:p>
    <w:p w14:paraId="70CD350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Кт</w:t>
      </w:r>
      <w:proofErr w:type="spellEnd"/>
      <w:r w:rsidRPr="006974CC">
        <w:rPr>
          <w:rFonts w:ascii="Times New Roman CYR" w:eastAsia="Times New Roman" w:hAnsi="Times New Roman CYR" w:cs="Times New Roman CYR"/>
          <w:sz w:val="24"/>
          <w:szCs w:val="24"/>
          <w:lang w:eastAsia="ru-RU"/>
        </w:rPr>
        <w:t xml:space="preserve"> - коэффициент типа и размера нестационарного торгового объекта (киоска, павильона);</w:t>
      </w:r>
    </w:p>
    <w:p w14:paraId="0B78891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Кс - коэффициент специализации нестационарного торгового объекта (киоска, павильона);</w:t>
      </w:r>
    </w:p>
    <w:p w14:paraId="2A3003B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Кп</w:t>
      </w:r>
      <w:proofErr w:type="spellEnd"/>
      <w:r w:rsidRPr="006974CC">
        <w:rPr>
          <w:rFonts w:ascii="Times New Roman CYR" w:eastAsia="Times New Roman" w:hAnsi="Times New Roman CYR" w:cs="Times New Roman CYR"/>
          <w:sz w:val="24"/>
          <w:szCs w:val="24"/>
          <w:lang w:eastAsia="ru-RU"/>
        </w:rPr>
        <w:t xml:space="preserve"> - коэффициент коммерческой привлекательности места размещения нестационарного торгового объекта (киоска, павильона);</w:t>
      </w:r>
    </w:p>
    <w:p w14:paraId="0F0B141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 - срок действия Договора (в годах).</w:t>
      </w:r>
    </w:p>
    <w:p w14:paraId="370F82D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91A3D14"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52" w:name="sub_20"/>
      <w:r w:rsidRPr="006974CC">
        <w:rPr>
          <w:rFonts w:ascii="Times New Roman CYR" w:eastAsia="Times New Roman" w:hAnsi="Times New Roman CYR" w:cs="Times New Roman CYR"/>
          <w:b/>
          <w:bCs/>
          <w:color w:val="26282F"/>
          <w:sz w:val="24"/>
          <w:szCs w:val="24"/>
          <w:lang w:eastAsia="ru-RU"/>
        </w:rPr>
        <w:t>Коэффициенты типов и размеров нестационарных торговых объектов (киосков, павильонов)</w:t>
      </w:r>
    </w:p>
    <w:bookmarkEnd w:id="52"/>
    <w:p w14:paraId="2EA6081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879"/>
        <w:gridCol w:w="1701"/>
      </w:tblGrid>
      <w:tr w:rsidR="006974CC" w:rsidRPr="006974CC" w14:paraId="6BD83142" w14:textId="77777777" w:rsidTr="005F28B5">
        <w:tc>
          <w:tcPr>
            <w:tcW w:w="776" w:type="dxa"/>
            <w:tcBorders>
              <w:top w:val="single" w:sz="4" w:space="0" w:color="auto"/>
              <w:bottom w:val="single" w:sz="4" w:space="0" w:color="auto"/>
              <w:right w:val="single" w:sz="4" w:space="0" w:color="auto"/>
            </w:tcBorders>
          </w:tcPr>
          <w:p w14:paraId="32918D23"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879" w:type="dxa"/>
            <w:tcBorders>
              <w:top w:val="single" w:sz="4" w:space="0" w:color="auto"/>
              <w:left w:val="single" w:sz="4" w:space="0" w:color="auto"/>
              <w:bottom w:val="single" w:sz="4" w:space="0" w:color="auto"/>
              <w:right w:val="single" w:sz="4" w:space="0" w:color="auto"/>
            </w:tcBorders>
          </w:tcPr>
          <w:p w14:paraId="14E03A54"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Тип и площадь объектов</w:t>
            </w:r>
          </w:p>
        </w:tc>
        <w:tc>
          <w:tcPr>
            <w:tcW w:w="1701" w:type="dxa"/>
            <w:tcBorders>
              <w:top w:val="single" w:sz="4" w:space="0" w:color="auto"/>
              <w:left w:val="single" w:sz="4" w:space="0" w:color="auto"/>
              <w:bottom w:val="single" w:sz="4" w:space="0" w:color="auto"/>
            </w:tcBorders>
          </w:tcPr>
          <w:p w14:paraId="792A6E58"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Кт</w:t>
            </w:r>
            <w:proofErr w:type="spellEnd"/>
          </w:p>
        </w:tc>
      </w:tr>
      <w:tr w:rsidR="006974CC" w:rsidRPr="006974CC" w14:paraId="65366953" w14:textId="77777777" w:rsidTr="005F28B5">
        <w:tc>
          <w:tcPr>
            <w:tcW w:w="776" w:type="dxa"/>
            <w:tcBorders>
              <w:top w:val="single" w:sz="4" w:space="0" w:color="auto"/>
              <w:bottom w:val="single" w:sz="4" w:space="0" w:color="auto"/>
              <w:right w:val="single" w:sz="4" w:space="0" w:color="auto"/>
            </w:tcBorders>
          </w:tcPr>
          <w:p w14:paraId="5FE6A49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c>
          <w:tcPr>
            <w:tcW w:w="6879" w:type="dxa"/>
            <w:tcBorders>
              <w:top w:val="single" w:sz="4" w:space="0" w:color="auto"/>
              <w:left w:val="single" w:sz="4" w:space="0" w:color="auto"/>
              <w:bottom w:val="single" w:sz="4" w:space="0" w:color="auto"/>
              <w:right w:val="single" w:sz="4" w:space="0" w:color="auto"/>
            </w:tcBorders>
          </w:tcPr>
          <w:p w14:paraId="2E451930"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Киоск площадью до 2,25 кв. м</w:t>
            </w:r>
          </w:p>
        </w:tc>
        <w:tc>
          <w:tcPr>
            <w:tcW w:w="1701" w:type="dxa"/>
            <w:tcBorders>
              <w:top w:val="single" w:sz="4" w:space="0" w:color="auto"/>
              <w:left w:val="single" w:sz="4" w:space="0" w:color="auto"/>
              <w:bottom w:val="single" w:sz="4" w:space="0" w:color="auto"/>
            </w:tcBorders>
          </w:tcPr>
          <w:p w14:paraId="2BE4023B"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7</w:t>
            </w:r>
          </w:p>
        </w:tc>
      </w:tr>
      <w:tr w:rsidR="006974CC" w:rsidRPr="006974CC" w14:paraId="16580D20" w14:textId="77777777" w:rsidTr="005F28B5">
        <w:tc>
          <w:tcPr>
            <w:tcW w:w="776" w:type="dxa"/>
            <w:tcBorders>
              <w:top w:val="single" w:sz="4" w:space="0" w:color="auto"/>
              <w:bottom w:val="single" w:sz="4" w:space="0" w:color="auto"/>
              <w:right w:val="single" w:sz="4" w:space="0" w:color="auto"/>
            </w:tcBorders>
          </w:tcPr>
          <w:p w14:paraId="7373717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lastRenderedPageBreak/>
              <w:t>2.</w:t>
            </w:r>
          </w:p>
        </w:tc>
        <w:tc>
          <w:tcPr>
            <w:tcW w:w="6879" w:type="dxa"/>
            <w:tcBorders>
              <w:top w:val="single" w:sz="4" w:space="0" w:color="auto"/>
              <w:left w:val="single" w:sz="4" w:space="0" w:color="auto"/>
              <w:bottom w:val="single" w:sz="4" w:space="0" w:color="auto"/>
              <w:right w:val="single" w:sz="4" w:space="0" w:color="auto"/>
            </w:tcBorders>
          </w:tcPr>
          <w:p w14:paraId="2ED4B3AE"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Киоск площадью от 2,25 кв. м до 6 кв. м</w:t>
            </w:r>
          </w:p>
        </w:tc>
        <w:tc>
          <w:tcPr>
            <w:tcW w:w="1701" w:type="dxa"/>
            <w:tcBorders>
              <w:top w:val="single" w:sz="4" w:space="0" w:color="auto"/>
              <w:left w:val="single" w:sz="4" w:space="0" w:color="auto"/>
              <w:bottom w:val="single" w:sz="4" w:space="0" w:color="auto"/>
            </w:tcBorders>
          </w:tcPr>
          <w:p w14:paraId="30FDDEC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14</w:t>
            </w:r>
          </w:p>
        </w:tc>
      </w:tr>
      <w:tr w:rsidR="006974CC" w:rsidRPr="006974CC" w14:paraId="1414379D" w14:textId="77777777" w:rsidTr="005F28B5">
        <w:tc>
          <w:tcPr>
            <w:tcW w:w="776" w:type="dxa"/>
            <w:tcBorders>
              <w:top w:val="single" w:sz="4" w:space="0" w:color="auto"/>
              <w:bottom w:val="single" w:sz="4" w:space="0" w:color="auto"/>
              <w:right w:val="single" w:sz="4" w:space="0" w:color="auto"/>
            </w:tcBorders>
          </w:tcPr>
          <w:p w14:paraId="4AFC4B22"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3.</w:t>
            </w:r>
          </w:p>
        </w:tc>
        <w:tc>
          <w:tcPr>
            <w:tcW w:w="6879" w:type="dxa"/>
            <w:tcBorders>
              <w:top w:val="single" w:sz="4" w:space="0" w:color="auto"/>
              <w:left w:val="single" w:sz="4" w:space="0" w:color="auto"/>
              <w:bottom w:val="single" w:sz="4" w:space="0" w:color="auto"/>
              <w:right w:val="single" w:sz="4" w:space="0" w:color="auto"/>
            </w:tcBorders>
          </w:tcPr>
          <w:p w14:paraId="4BDB2E45"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Киоск площадью от 6 кв. м до 10 кв. м</w:t>
            </w:r>
          </w:p>
        </w:tc>
        <w:tc>
          <w:tcPr>
            <w:tcW w:w="1701" w:type="dxa"/>
            <w:tcBorders>
              <w:top w:val="single" w:sz="4" w:space="0" w:color="auto"/>
              <w:left w:val="single" w:sz="4" w:space="0" w:color="auto"/>
              <w:bottom w:val="single" w:sz="4" w:space="0" w:color="auto"/>
            </w:tcBorders>
          </w:tcPr>
          <w:p w14:paraId="328ADB84"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15</w:t>
            </w:r>
          </w:p>
        </w:tc>
      </w:tr>
      <w:tr w:rsidR="006974CC" w:rsidRPr="006974CC" w14:paraId="067E6003" w14:textId="77777777" w:rsidTr="005F28B5">
        <w:tc>
          <w:tcPr>
            <w:tcW w:w="776" w:type="dxa"/>
            <w:tcBorders>
              <w:top w:val="single" w:sz="4" w:space="0" w:color="auto"/>
              <w:bottom w:val="single" w:sz="4" w:space="0" w:color="auto"/>
              <w:right w:val="single" w:sz="4" w:space="0" w:color="auto"/>
            </w:tcBorders>
          </w:tcPr>
          <w:p w14:paraId="66A641A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c>
          <w:tcPr>
            <w:tcW w:w="6879" w:type="dxa"/>
            <w:tcBorders>
              <w:top w:val="single" w:sz="4" w:space="0" w:color="auto"/>
              <w:left w:val="single" w:sz="4" w:space="0" w:color="auto"/>
              <w:bottom w:val="single" w:sz="4" w:space="0" w:color="auto"/>
              <w:right w:val="single" w:sz="4" w:space="0" w:color="auto"/>
            </w:tcBorders>
          </w:tcPr>
          <w:p w14:paraId="13315F50"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Киоск площадью от 10 кв. м до 15 кв. м</w:t>
            </w:r>
          </w:p>
        </w:tc>
        <w:tc>
          <w:tcPr>
            <w:tcW w:w="1701" w:type="dxa"/>
            <w:tcBorders>
              <w:top w:val="single" w:sz="4" w:space="0" w:color="auto"/>
              <w:left w:val="single" w:sz="4" w:space="0" w:color="auto"/>
              <w:bottom w:val="single" w:sz="4" w:space="0" w:color="auto"/>
            </w:tcBorders>
          </w:tcPr>
          <w:p w14:paraId="68224A04"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16</w:t>
            </w:r>
          </w:p>
        </w:tc>
      </w:tr>
      <w:tr w:rsidR="006974CC" w:rsidRPr="006974CC" w14:paraId="1C0D5F10" w14:textId="77777777" w:rsidTr="005F28B5">
        <w:tc>
          <w:tcPr>
            <w:tcW w:w="776" w:type="dxa"/>
            <w:tcBorders>
              <w:top w:val="single" w:sz="4" w:space="0" w:color="auto"/>
              <w:bottom w:val="single" w:sz="4" w:space="0" w:color="auto"/>
              <w:right w:val="single" w:sz="4" w:space="0" w:color="auto"/>
            </w:tcBorders>
          </w:tcPr>
          <w:p w14:paraId="3935FD6D"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5.</w:t>
            </w:r>
          </w:p>
        </w:tc>
        <w:tc>
          <w:tcPr>
            <w:tcW w:w="6879" w:type="dxa"/>
            <w:tcBorders>
              <w:top w:val="single" w:sz="4" w:space="0" w:color="auto"/>
              <w:left w:val="single" w:sz="4" w:space="0" w:color="auto"/>
              <w:bottom w:val="single" w:sz="4" w:space="0" w:color="auto"/>
              <w:right w:val="single" w:sz="4" w:space="0" w:color="auto"/>
            </w:tcBorders>
          </w:tcPr>
          <w:p w14:paraId="67480A20"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Киоск площадью от 15 кв. м до 20 кв. м</w:t>
            </w:r>
          </w:p>
          <w:p w14:paraId="51B94B0F"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до 20 кв. м</w:t>
            </w:r>
          </w:p>
        </w:tc>
        <w:tc>
          <w:tcPr>
            <w:tcW w:w="1701" w:type="dxa"/>
            <w:tcBorders>
              <w:top w:val="single" w:sz="4" w:space="0" w:color="auto"/>
              <w:left w:val="single" w:sz="4" w:space="0" w:color="auto"/>
              <w:bottom w:val="single" w:sz="4" w:space="0" w:color="auto"/>
            </w:tcBorders>
          </w:tcPr>
          <w:p w14:paraId="4C816BB2"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17</w:t>
            </w:r>
          </w:p>
        </w:tc>
      </w:tr>
      <w:tr w:rsidR="006974CC" w:rsidRPr="006974CC" w14:paraId="39B2BA6E" w14:textId="77777777" w:rsidTr="005F28B5">
        <w:tc>
          <w:tcPr>
            <w:tcW w:w="776" w:type="dxa"/>
            <w:tcBorders>
              <w:top w:val="single" w:sz="4" w:space="0" w:color="auto"/>
              <w:bottom w:val="single" w:sz="4" w:space="0" w:color="auto"/>
              <w:right w:val="single" w:sz="4" w:space="0" w:color="auto"/>
            </w:tcBorders>
          </w:tcPr>
          <w:p w14:paraId="4804A2A8"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6.</w:t>
            </w:r>
          </w:p>
        </w:tc>
        <w:tc>
          <w:tcPr>
            <w:tcW w:w="6879" w:type="dxa"/>
            <w:tcBorders>
              <w:top w:val="single" w:sz="4" w:space="0" w:color="auto"/>
              <w:left w:val="single" w:sz="4" w:space="0" w:color="auto"/>
              <w:bottom w:val="single" w:sz="4" w:space="0" w:color="auto"/>
              <w:right w:val="single" w:sz="4" w:space="0" w:color="auto"/>
            </w:tcBorders>
          </w:tcPr>
          <w:p w14:paraId="74E0E98F"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20 кв. м до 25 кв. м</w:t>
            </w:r>
          </w:p>
        </w:tc>
        <w:tc>
          <w:tcPr>
            <w:tcW w:w="1701" w:type="dxa"/>
            <w:tcBorders>
              <w:top w:val="single" w:sz="4" w:space="0" w:color="auto"/>
              <w:left w:val="single" w:sz="4" w:space="0" w:color="auto"/>
              <w:bottom w:val="single" w:sz="4" w:space="0" w:color="auto"/>
            </w:tcBorders>
          </w:tcPr>
          <w:p w14:paraId="736D0DA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18</w:t>
            </w:r>
          </w:p>
        </w:tc>
      </w:tr>
      <w:tr w:rsidR="006974CC" w:rsidRPr="006974CC" w14:paraId="2A4E3EE2" w14:textId="77777777" w:rsidTr="005F28B5">
        <w:tc>
          <w:tcPr>
            <w:tcW w:w="776" w:type="dxa"/>
            <w:tcBorders>
              <w:top w:val="single" w:sz="4" w:space="0" w:color="auto"/>
              <w:bottom w:val="single" w:sz="4" w:space="0" w:color="auto"/>
              <w:right w:val="single" w:sz="4" w:space="0" w:color="auto"/>
            </w:tcBorders>
          </w:tcPr>
          <w:p w14:paraId="18A6EF4C"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7.</w:t>
            </w:r>
          </w:p>
        </w:tc>
        <w:tc>
          <w:tcPr>
            <w:tcW w:w="6879" w:type="dxa"/>
            <w:tcBorders>
              <w:top w:val="single" w:sz="4" w:space="0" w:color="auto"/>
              <w:left w:val="single" w:sz="4" w:space="0" w:color="auto"/>
              <w:bottom w:val="single" w:sz="4" w:space="0" w:color="auto"/>
              <w:right w:val="single" w:sz="4" w:space="0" w:color="auto"/>
            </w:tcBorders>
          </w:tcPr>
          <w:p w14:paraId="5736E836"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25 кв. м до 30 кв. м</w:t>
            </w:r>
          </w:p>
        </w:tc>
        <w:tc>
          <w:tcPr>
            <w:tcW w:w="1701" w:type="dxa"/>
            <w:tcBorders>
              <w:top w:val="single" w:sz="4" w:space="0" w:color="auto"/>
              <w:left w:val="single" w:sz="4" w:space="0" w:color="auto"/>
              <w:bottom w:val="single" w:sz="4" w:space="0" w:color="auto"/>
            </w:tcBorders>
          </w:tcPr>
          <w:p w14:paraId="707742E5"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w:t>
            </w:r>
          </w:p>
        </w:tc>
      </w:tr>
      <w:tr w:rsidR="006974CC" w:rsidRPr="006974CC" w14:paraId="6EC90088" w14:textId="77777777" w:rsidTr="005F28B5">
        <w:tc>
          <w:tcPr>
            <w:tcW w:w="776" w:type="dxa"/>
            <w:tcBorders>
              <w:top w:val="single" w:sz="4" w:space="0" w:color="auto"/>
              <w:bottom w:val="single" w:sz="4" w:space="0" w:color="auto"/>
              <w:right w:val="single" w:sz="4" w:space="0" w:color="auto"/>
            </w:tcBorders>
          </w:tcPr>
          <w:p w14:paraId="16CF28F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3" w:name="sub_12110"/>
            <w:r w:rsidRPr="006974CC">
              <w:rPr>
                <w:rFonts w:ascii="Times New Roman CYR" w:eastAsia="Times New Roman" w:hAnsi="Times New Roman CYR" w:cs="Times New Roman CYR"/>
                <w:sz w:val="24"/>
                <w:szCs w:val="24"/>
                <w:lang w:eastAsia="ru-RU"/>
              </w:rPr>
              <w:t>8.</w:t>
            </w:r>
            <w:bookmarkEnd w:id="53"/>
          </w:p>
        </w:tc>
        <w:tc>
          <w:tcPr>
            <w:tcW w:w="6879" w:type="dxa"/>
            <w:tcBorders>
              <w:top w:val="single" w:sz="4" w:space="0" w:color="auto"/>
              <w:left w:val="single" w:sz="4" w:space="0" w:color="auto"/>
              <w:bottom w:val="single" w:sz="4" w:space="0" w:color="auto"/>
              <w:right w:val="single" w:sz="4" w:space="0" w:color="auto"/>
            </w:tcBorders>
          </w:tcPr>
          <w:p w14:paraId="24633C70"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30 кв. м до 100 кв. м (включительно)</w:t>
            </w:r>
          </w:p>
        </w:tc>
        <w:tc>
          <w:tcPr>
            <w:tcW w:w="1701" w:type="dxa"/>
            <w:tcBorders>
              <w:top w:val="single" w:sz="4" w:space="0" w:color="auto"/>
              <w:left w:val="single" w:sz="4" w:space="0" w:color="auto"/>
              <w:bottom w:val="single" w:sz="4" w:space="0" w:color="auto"/>
            </w:tcBorders>
          </w:tcPr>
          <w:p w14:paraId="0E124AB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w:t>
            </w:r>
            <w:r w:rsidRPr="006974CC">
              <w:rPr>
                <w:rFonts w:ascii="Times New Roman CYR" w:eastAsia="Times New Roman" w:hAnsi="Times New Roman CYR" w:cs="Times New Roman CYR"/>
                <w:noProof/>
                <w:sz w:val="24"/>
                <w:szCs w:val="24"/>
                <w:lang w:eastAsia="ru-RU"/>
              </w:rPr>
              <w:drawing>
                <wp:inline distT="0" distB="0" distL="0" distR="0" wp14:anchorId="72E85BED" wp14:editId="571B8583">
                  <wp:extent cx="91440" cy="164465"/>
                  <wp:effectExtent l="0" t="0" r="381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 cy="164465"/>
                          </a:xfrm>
                          <a:prstGeom prst="rect">
                            <a:avLst/>
                          </a:prstGeom>
                          <a:noFill/>
                          <a:ln>
                            <a:noFill/>
                          </a:ln>
                        </pic:spPr>
                      </pic:pic>
                    </a:graphicData>
                  </a:graphic>
                </wp:inline>
              </w:drawing>
            </w:r>
            <w:r w:rsidRPr="006974CC">
              <w:rPr>
                <w:rFonts w:ascii="Times New Roman CYR" w:eastAsia="Times New Roman" w:hAnsi="Times New Roman CYR" w:cs="Times New Roman CYR"/>
                <w:sz w:val="24"/>
                <w:szCs w:val="24"/>
                <w:lang w:eastAsia="ru-RU"/>
              </w:rPr>
              <w:t>2</w:t>
            </w:r>
          </w:p>
        </w:tc>
      </w:tr>
      <w:tr w:rsidR="006974CC" w:rsidRPr="006974CC" w14:paraId="13AEE89A" w14:textId="77777777" w:rsidTr="005F28B5">
        <w:tc>
          <w:tcPr>
            <w:tcW w:w="776" w:type="dxa"/>
            <w:tcBorders>
              <w:top w:val="single" w:sz="4" w:space="0" w:color="auto"/>
              <w:bottom w:val="single" w:sz="4" w:space="0" w:color="auto"/>
              <w:right w:val="single" w:sz="4" w:space="0" w:color="auto"/>
            </w:tcBorders>
          </w:tcPr>
          <w:p w14:paraId="30264822"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4" w:name="sub_121109"/>
            <w:r w:rsidRPr="006974CC">
              <w:rPr>
                <w:rFonts w:ascii="Times New Roman CYR" w:eastAsia="Times New Roman" w:hAnsi="Times New Roman CYR" w:cs="Times New Roman CYR"/>
                <w:sz w:val="24"/>
                <w:szCs w:val="24"/>
                <w:lang w:eastAsia="ru-RU"/>
              </w:rPr>
              <w:t>9.</w:t>
            </w:r>
            <w:bookmarkEnd w:id="54"/>
          </w:p>
        </w:tc>
        <w:tc>
          <w:tcPr>
            <w:tcW w:w="6879" w:type="dxa"/>
            <w:tcBorders>
              <w:top w:val="single" w:sz="4" w:space="0" w:color="auto"/>
              <w:left w:val="single" w:sz="4" w:space="0" w:color="auto"/>
              <w:bottom w:val="single" w:sz="4" w:space="0" w:color="auto"/>
              <w:right w:val="nil"/>
            </w:tcBorders>
          </w:tcPr>
          <w:p w14:paraId="47AA1B64"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101 кв. м до 150 кв. м</w:t>
            </w:r>
          </w:p>
        </w:tc>
        <w:tc>
          <w:tcPr>
            <w:tcW w:w="1701" w:type="dxa"/>
            <w:tcBorders>
              <w:top w:val="single" w:sz="4" w:space="0" w:color="auto"/>
              <w:left w:val="single" w:sz="4" w:space="0" w:color="auto"/>
              <w:bottom w:val="single" w:sz="4" w:space="0" w:color="auto"/>
            </w:tcBorders>
          </w:tcPr>
          <w:p w14:paraId="63E9996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 х 3</w:t>
            </w:r>
          </w:p>
        </w:tc>
      </w:tr>
      <w:tr w:rsidR="006974CC" w:rsidRPr="006974CC" w14:paraId="397869A7" w14:textId="77777777" w:rsidTr="005F28B5">
        <w:tc>
          <w:tcPr>
            <w:tcW w:w="776" w:type="dxa"/>
            <w:tcBorders>
              <w:top w:val="single" w:sz="4" w:space="0" w:color="auto"/>
              <w:bottom w:val="single" w:sz="4" w:space="0" w:color="auto"/>
              <w:right w:val="single" w:sz="4" w:space="0" w:color="auto"/>
            </w:tcBorders>
          </w:tcPr>
          <w:p w14:paraId="381E09CD"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10.</w:t>
            </w:r>
          </w:p>
        </w:tc>
        <w:tc>
          <w:tcPr>
            <w:tcW w:w="6879" w:type="dxa"/>
            <w:tcBorders>
              <w:top w:val="single" w:sz="4" w:space="0" w:color="auto"/>
              <w:left w:val="single" w:sz="4" w:space="0" w:color="auto"/>
              <w:bottom w:val="single" w:sz="4" w:space="0" w:color="auto"/>
              <w:right w:val="nil"/>
            </w:tcBorders>
          </w:tcPr>
          <w:p w14:paraId="736ADD9A"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150 кв. м до 200 кв. м</w:t>
            </w:r>
          </w:p>
        </w:tc>
        <w:tc>
          <w:tcPr>
            <w:tcW w:w="1701" w:type="dxa"/>
            <w:tcBorders>
              <w:top w:val="single" w:sz="4" w:space="0" w:color="auto"/>
              <w:left w:val="single" w:sz="4" w:space="0" w:color="auto"/>
              <w:bottom w:val="single" w:sz="4" w:space="0" w:color="auto"/>
            </w:tcBorders>
          </w:tcPr>
          <w:p w14:paraId="65C45ED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 х 4</w:t>
            </w:r>
          </w:p>
        </w:tc>
      </w:tr>
      <w:tr w:rsidR="006974CC" w:rsidRPr="006974CC" w14:paraId="4CD3CAC5" w14:textId="77777777" w:rsidTr="005F28B5">
        <w:tc>
          <w:tcPr>
            <w:tcW w:w="776" w:type="dxa"/>
            <w:tcBorders>
              <w:top w:val="single" w:sz="4" w:space="0" w:color="auto"/>
              <w:bottom w:val="single" w:sz="4" w:space="0" w:color="auto"/>
              <w:right w:val="single" w:sz="4" w:space="0" w:color="auto"/>
            </w:tcBorders>
          </w:tcPr>
          <w:p w14:paraId="5B7A00E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11.</w:t>
            </w:r>
          </w:p>
        </w:tc>
        <w:tc>
          <w:tcPr>
            <w:tcW w:w="6879" w:type="dxa"/>
            <w:tcBorders>
              <w:top w:val="single" w:sz="4" w:space="0" w:color="auto"/>
              <w:left w:val="single" w:sz="4" w:space="0" w:color="auto"/>
              <w:bottom w:val="single" w:sz="4" w:space="0" w:color="auto"/>
              <w:right w:val="nil"/>
            </w:tcBorders>
          </w:tcPr>
          <w:p w14:paraId="7282C5C9"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200 кв. м до 250 кв. м</w:t>
            </w:r>
          </w:p>
        </w:tc>
        <w:tc>
          <w:tcPr>
            <w:tcW w:w="1701" w:type="dxa"/>
            <w:tcBorders>
              <w:top w:val="single" w:sz="4" w:space="0" w:color="auto"/>
              <w:left w:val="single" w:sz="4" w:space="0" w:color="auto"/>
              <w:bottom w:val="single" w:sz="4" w:space="0" w:color="auto"/>
            </w:tcBorders>
          </w:tcPr>
          <w:p w14:paraId="1DEA9E9E"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 х 5</w:t>
            </w:r>
          </w:p>
        </w:tc>
      </w:tr>
      <w:tr w:rsidR="006974CC" w:rsidRPr="006974CC" w14:paraId="32EC6AA2" w14:textId="77777777" w:rsidTr="005F28B5">
        <w:tc>
          <w:tcPr>
            <w:tcW w:w="776" w:type="dxa"/>
            <w:tcBorders>
              <w:top w:val="single" w:sz="4" w:space="0" w:color="auto"/>
              <w:bottom w:val="single" w:sz="4" w:space="0" w:color="auto"/>
              <w:right w:val="single" w:sz="4" w:space="0" w:color="auto"/>
            </w:tcBorders>
          </w:tcPr>
          <w:p w14:paraId="7416CA52"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12.</w:t>
            </w:r>
          </w:p>
        </w:tc>
        <w:tc>
          <w:tcPr>
            <w:tcW w:w="6879" w:type="dxa"/>
            <w:tcBorders>
              <w:top w:val="single" w:sz="4" w:space="0" w:color="auto"/>
              <w:left w:val="single" w:sz="4" w:space="0" w:color="auto"/>
              <w:bottom w:val="single" w:sz="4" w:space="0" w:color="auto"/>
              <w:right w:val="nil"/>
            </w:tcBorders>
          </w:tcPr>
          <w:p w14:paraId="295C9511"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Павильон площадью от 250 кв. м до 300 кв. м (включительно)</w:t>
            </w:r>
          </w:p>
        </w:tc>
        <w:tc>
          <w:tcPr>
            <w:tcW w:w="1701" w:type="dxa"/>
            <w:tcBorders>
              <w:top w:val="single" w:sz="4" w:space="0" w:color="auto"/>
              <w:left w:val="single" w:sz="4" w:space="0" w:color="auto"/>
              <w:bottom w:val="single" w:sz="4" w:space="0" w:color="auto"/>
            </w:tcBorders>
          </w:tcPr>
          <w:p w14:paraId="5FCF6898"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19 х 6</w:t>
            </w:r>
          </w:p>
        </w:tc>
      </w:tr>
    </w:tbl>
    <w:p w14:paraId="32C3936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3FACC5C"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55" w:name="sub_1203"/>
      <w:r w:rsidRPr="006974CC">
        <w:rPr>
          <w:rFonts w:ascii="Times New Roman CYR" w:eastAsia="Times New Roman" w:hAnsi="Times New Roman CYR" w:cs="Times New Roman CYR"/>
          <w:b/>
          <w:bCs/>
          <w:color w:val="26282F"/>
          <w:sz w:val="24"/>
          <w:szCs w:val="24"/>
          <w:lang w:eastAsia="ru-RU"/>
        </w:rPr>
        <w:t>Коэффициент специализации нестационарных торговых объектов (киосков, павильонов)</w:t>
      </w:r>
    </w:p>
    <w:bookmarkEnd w:id="55"/>
    <w:p w14:paraId="177E952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879"/>
        <w:gridCol w:w="1701"/>
      </w:tblGrid>
      <w:tr w:rsidR="006974CC" w:rsidRPr="006974CC" w14:paraId="128C7BE5" w14:textId="77777777" w:rsidTr="005F28B5">
        <w:tc>
          <w:tcPr>
            <w:tcW w:w="776" w:type="dxa"/>
            <w:tcBorders>
              <w:top w:val="single" w:sz="4" w:space="0" w:color="auto"/>
              <w:bottom w:val="single" w:sz="4" w:space="0" w:color="auto"/>
              <w:right w:val="single" w:sz="4" w:space="0" w:color="auto"/>
            </w:tcBorders>
          </w:tcPr>
          <w:p w14:paraId="6E2CC7B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879" w:type="dxa"/>
            <w:tcBorders>
              <w:top w:val="single" w:sz="4" w:space="0" w:color="auto"/>
              <w:left w:val="single" w:sz="4" w:space="0" w:color="auto"/>
              <w:bottom w:val="single" w:sz="4" w:space="0" w:color="auto"/>
              <w:right w:val="single" w:sz="4" w:space="0" w:color="auto"/>
            </w:tcBorders>
          </w:tcPr>
          <w:p w14:paraId="46F5B8ED"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Специализация объекта</w:t>
            </w:r>
          </w:p>
        </w:tc>
        <w:tc>
          <w:tcPr>
            <w:tcW w:w="1701" w:type="dxa"/>
            <w:tcBorders>
              <w:top w:val="single" w:sz="4" w:space="0" w:color="auto"/>
              <w:left w:val="single" w:sz="4" w:space="0" w:color="auto"/>
              <w:bottom w:val="single" w:sz="4" w:space="0" w:color="auto"/>
            </w:tcBorders>
          </w:tcPr>
          <w:p w14:paraId="5BC43E0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Кс</w:t>
            </w:r>
          </w:p>
        </w:tc>
      </w:tr>
      <w:tr w:rsidR="006974CC" w:rsidRPr="006974CC" w14:paraId="0DE25E17" w14:textId="77777777" w:rsidTr="005F28B5">
        <w:tc>
          <w:tcPr>
            <w:tcW w:w="776" w:type="dxa"/>
            <w:tcBorders>
              <w:top w:val="single" w:sz="4" w:space="0" w:color="auto"/>
              <w:bottom w:val="single" w:sz="4" w:space="0" w:color="auto"/>
              <w:right w:val="single" w:sz="4" w:space="0" w:color="auto"/>
            </w:tcBorders>
          </w:tcPr>
          <w:p w14:paraId="3279C281"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c>
          <w:tcPr>
            <w:tcW w:w="6879" w:type="dxa"/>
            <w:tcBorders>
              <w:top w:val="single" w:sz="4" w:space="0" w:color="auto"/>
              <w:left w:val="single" w:sz="4" w:space="0" w:color="auto"/>
              <w:bottom w:val="single" w:sz="4" w:space="0" w:color="auto"/>
              <w:right w:val="single" w:sz="4" w:space="0" w:color="auto"/>
            </w:tcBorders>
          </w:tcPr>
          <w:p w14:paraId="04279F31"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Печать, проездные билеты</w:t>
            </w:r>
          </w:p>
        </w:tc>
        <w:tc>
          <w:tcPr>
            <w:tcW w:w="1701" w:type="dxa"/>
            <w:tcBorders>
              <w:top w:val="single" w:sz="4" w:space="0" w:color="auto"/>
              <w:left w:val="single" w:sz="4" w:space="0" w:color="auto"/>
              <w:bottom w:val="single" w:sz="4" w:space="0" w:color="auto"/>
            </w:tcBorders>
          </w:tcPr>
          <w:p w14:paraId="7F12C37C"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0,125</w:t>
            </w:r>
          </w:p>
        </w:tc>
      </w:tr>
      <w:tr w:rsidR="006974CC" w:rsidRPr="006974CC" w14:paraId="59960E9D" w14:textId="77777777" w:rsidTr="005F28B5">
        <w:tc>
          <w:tcPr>
            <w:tcW w:w="776" w:type="dxa"/>
            <w:tcBorders>
              <w:top w:val="single" w:sz="4" w:space="0" w:color="auto"/>
              <w:bottom w:val="single" w:sz="4" w:space="0" w:color="auto"/>
              <w:right w:val="single" w:sz="4" w:space="0" w:color="auto"/>
            </w:tcBorders>
          </w:tcPr>
          <w:p w14:paraId="40405D84"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w:t>
            </w:r>
          </w:p>
        </w:tc>
        <w:tc>
          <w:tcPr>
            <w:tcW w:w="6879" w:type="dxa"/>
            <w:tcBorders>
              <w:top w:val="single" w:sz="4" w:space="0" w:color="auto"/>
              <w:left w:val="single" w:sz="4" w:space="0" w:color="auto"/>
              <w:bottom w:val="single" w:sz="4" w:space="0" w:color="auto"/>
              <w:right w:val="single" w:sz="4" w:space="0" w:color="auto"/>
            </w:tcBorders>
          </w:tcPr>
          <w:p w14:paraId="00505D89"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Хлеб и хлебобулочные изделия, молоко и молочная продукция, бытовые услуги, питьевая вода</w:t>
            </w:r>
          </w:p>
        </w:tc>
        <w:tc>
          <w:tcPr>
            <w:tcW w:w="1701" w:type="dxa"/>
            <w:tcBorders>
              <w:top w:val="single" w:sz="4" w:space="0" w:color="auto"/>
              <w:left w:val="single" w:sz="4" w:space="0" w:color="auto"/>
              <w:bottom w:val="single" w:sz="4" w:space="0" w:color="auto"/>
            </w:tcBorders>
          </w:tcPr>
          <w:p w14:paraId="2620F64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0,25</w:t>
            </w:r>
          </w:p>
        </w:tc>
      </w:tr>
      <w:tr w:rsidR="006974CC" w:rsidRPr="006974CC" w14:paraId="29D2717B" w14:textId="77777777" w:rsidTr="005F28B5">
        <w:tc>
          <w:tcPr>
            <w:tcW w:w="776" w:type="dxa"/>
            <w:tcBorders>
              <w:top w:val="single" w:sz="4" w:space="0" w:color="auto"/>
              <w:bottom w:val="single" w:sz="4" w:space="0" w:color="auto"/>
              <w:right w:val="single" w:sz="4" w:space="0" w:color="auto"/>
            </w:tcBorders>
          </w:tcPr>
          <w:p w14:paraId="6CBB840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3.</w:t>
            </w:r>
          </w:p>
        </w:tc>
        <w:tc>
          <w:tcPr>
            <w:tcW w:w="6879" w:type="dxa"/>
            <w:tcBorders>
              <w:top w:val="single" w:sz="4" w:space="0" w:color="auto"/>
              <w:left w:val="single" w:sz="4" w:space="0" w:color="auto"/>
              <w:bottom w:val="single" w:sz="4" w:space="0" w:color="auto"/>
              <w:right w:val="single" w:sz="4" w:space="0" w:color="auto"/>
            </w:tcBorders>
          </w:tcPr>
          <w:p w14:paraId="70C62A48"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Мясная и колбасная продукция, рыба и рыбная продукция, кондитерские и выпечные изделия, овощи-фрукты, прием платежей, лотерейные билеты</w:t>
            </w:r>
          </w:p>
        </w:tc>
        <w:tc>
          <w:tcPr>
            <w:tcW w:w="1701" w:type="dxa"/>
            <w:tcBorders>
              <w:top w:val="single" w:sz="4" w:space="0" w:color="auto"/>
              <w:left w:val="single" w:sz="4" w:space="0" w:color="auto"/>
              <w:bottom w:val="single" w:sz="4" w:space="0" w:color="auto"/>
            </w:tcBorders>
          </w:tcPr>
          <w:p w14:paraId="7D510FA7"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0,5</w:t>
            </w:r>
          </w:p>
        </w:tc>
      </w:tr>
      <w:tr w:rsidR="006974CC" w:rsidRPr="006974CC" w14:paraId="24809DA2" w14:textId="77777777" w:rsidTr="005F28B5">
        <w:tc>
          <w:tcPr>
            <w:tcW w:w="776" w:type="dxa"/>
            <w:tcBorders>
              <w:top w:val="single" w:sz="4" w:space="0" w:color="auto"/>
              <w:bottom w:val="single" w:sz="4" w:space="0" w:color="auto"/>
              <w:right w:val="single" w:sz="4" w:space="0" w:color="auto"/>
            </w:tcBorders>
          </w:tcPr>
          <w:p w14:paraId="0958403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4.</w:t>
            </w:r>
          </w:p>
        </w:tc>
        <w:tc>
          <w:tcPr>
            <w:tcW w:w="6879" w:type="dxa"/>
            <w:tcBorders>
              <w:top w:val="single" w:sz="4" w:space="0" w:color="auto"/>
              <w:left w:val="single" w:sz="4" w:space="0" w:color="auto"/>
              <w:bottom w:val="single" w:sz="4" w:space="0" w:color="auto"/>
              <w:right w:val="single" w:sz="4" w:space="0" w:color="auto"/>
            </w:tcBorders>
          </w:tcPr>
          <w:p w14:paraId="19A56C15" w14:textId="77777777" w:rsidR="006974CC" w:rsidRPr="006974CC" w:rsidRDefault="006974CC"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Быстрое питание, продовольственные товары, непродовольственные товары, цветы</w:t>
            </w:r>
          </w:p>
        </w:tc>
        <w:tc>
          <w:tcPr>
            <w:tcW w:w="1701" w:type="dxa"/>
            <w:tcBorders>
              <w:top w:val="single" w:sz="4" w:space="0" w:color="auto"/>
              <w:left w:val="single" w:sz="4" w:space="0" w:color="auto"/>
              <w:bottom w:val="single" w:sz="4" w:space="0" w:color="auto"/>
            </w:tcBorders>
          </w:tcPr>
          <w:p w14:paraId="7A302822"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0,7</w:t>
            </w:r>
          </w:p>
        </w:tc>
      </w:tr>
    </w:tbl>
    <w:p w14:paraId="752C1E4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89350A2"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Коэффициенты коммерческой привлекательности места размещения нестационарных торговых объектов (киосков, павильонов)</w:t>
      </w:r>
    </w:p>
    <w:p w14:paraId="0689169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6879"/>
        <w:gridCol w:w="1701"/>
      </w:tblGrid>
      <w:tr w:rsidR="006974CC" w:rsidRPr="006974CC" w14:paraId="2CE781CB" w14:textId="77777777" w:rsidTr="005F28B5">
        <w:tc>
          <w:tcPr>
            <w:tcW w:w="776" w:type="dxa"/>
            <w:tcBorders>
              <w:top w:val="single" w:sz="4" w:space="0" w:color="auto"/>
              <w:bottom w:val="single" w:sz="4" w:space="0" w:color="auto"/>
              <w:right w:val="single" w:sz="4" w:space="0" w:color="auto"/>
            </w:tcBorders>
          </w:tcPr>
          <w:p w14:paraId="543574FA"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N п/п</w:t>
            </w:r>
          </w:p>
        </w:tc>
        <w:tc>
          <w:tcPr>
            <w:tcW w:w="6879" w:type="dxa"/>
            <w:tcBorders>
              <w:top w:val="single" w:sz="4" w:space="0" w:color="auto"/>
              <w:left w:val="single" w:sz="4" w:space="0" w:color="auto"/>
              <w:bottom w:val="single" w:sz="4" w:space="0" w:color="auto"/>
              <w:right w:val="single" w:sz="4" w:space="0" w:color="auto"/>
            </w:tcBorders>
          </w:tcPr>
          <w:p w14:paraId="21D582E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Место размещения объекта</w:t>
            </w:r>
          </w:p>
        </w:tc>
        <w:tc>
          <w:tcPr>
            <w:tcW w:w="1701" w:type="dxa"/>
            <w:tcBorders>
              <w:top w:val="single" w:sz="4" w:space="0" w:color="auto"/>
              <w:left w:val="single" w:sz="4" w:space="0" w:color="auto"/>
              <w:bottom w:val="single" w:sz="4" w:space="0" w:color="auto"/>
            </w:tcBorders>
          </w:tcPr>
          <w:p w14:paraId="170B707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spellStart"/>
            <w:r w:rsidRPr="006974CC">
              <w:rPr>
                <w:rFonts w:ascii="Times New Roman CYR" w:eastAsia="Times New Roman" w:hAnsi="Times New Roman CYR" w:cs="Times New Roman CYR"/>
                <w:sz w:val="24"/>
                <w:szCs w:val="24"/>
                <w:lang w:eastAsia="ru-RU"/>
              </w:rPr>
              <w:t>Кп</w:t>
            </w:r>
            <w:proofErr w:type="spellEnd"/>
          </w:p>
        </w:tc>
      </w:tr>
      <w:tr w:rsidR="006974CC" w:rsidRPr="006974CC" w14:paraId="09A85A1A" w14:textId="77777777" w:rsidTr="005F28B5">
        <w:tc>
          <w:tcPr>
            <w:tcW w:w="776" w:type="dxa"/>
            <w:tcBorders>
              <w:top w:val="single" w:sz="4" w:space="0" w:color="auto"/>
              <w:bottom w:val="single" w:sz="4" w:space="0" w:color="auto"/>
              <w:right w:val="single" w:sz="4" w:space="0" w:color="auto"/>
            </w:tcBorders>
          </w:tcPr>
          <w:p w14:paraId="486B116D"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c>
          <w:tcPr>
            <w:tcW w:w="6879" w:type="dxa"/>
            <w:tcBorders>
              <w:top w:val="single" w:sz="4" w:space="0" w:color="auto"/>
              <w:left w:val="single" w:sz="4" w:space="0" w:color="auto"/>
              <w:bottom w:val="single" w:sz="4" w:space="0" w:color="auto"/>
              <w:right w:val="single" w:sz="4" w:space="0" w:color="auto"/>
            </w:tcBorders>
          </w:tcPr>
          <w:p w14:paraId="4E8863C7"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Общественно-деловая зона населенного пункта </w:t>
            </w:r>
          </w:p>
        </w:tc>
        <w:tc>
          <w:tcPr>
            <w:tcW w:w="1701" w:type="dxa"/>
            <w:tcBorders>
              <w:top w:val="single" w:sz="4" w:space="0" w:color="auto"/>
              <w:left w:val="single" w:sz="4" w:space="0" w:color="auto"/>
              <w:bottom w:val="single" w:sz="4" w:space="0" w:color="auto"/>
            </w:tcBorders>
          </w:tcPr>
          <w:p w14:paraId="6168B9AF"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1</w:t>
            </w:r>
          </w:p>
        </w:tc>
      </w:tr>
      <w:tr w:rsidR="006974CC" w:rsidRPr="006974CC" w14:paraId="06609E53" w14:textId="77777777" w:rsidTr="005F28B5">
        <w:tc>
          <w:tcPr>
            <w:tcW w:w="776" w:type="dxa"/>
            <w:tcBorders>
              <w:top w:val="single" w:sz="4" w:space="0" w:color="auto"/>
              <w:bottom w:val="single" w:sz="4" w:space="0" w:color="auto"/>
              <w:right w:val="single" w:sz="4" w:space="0" w:color="auto"/>
            </w:tcBorders>
          </w:tcPr>
          <w:p w14:paraId="1A953DA9"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w:t>
            </w:r>
          </w:p>
        </w:tc>
        <w:tc>
          <w:tcPr>
            <w:tcW w:w="6879" w:type="dxa"/>
            <w:tcBorders>
              <w:top w:val="single" w:sz="4" w:space="0" w:color="auto"/>
              <w:left w:val="single" w:sz="4" w:space="0" w:color="auto"/>
              <w:bottom w:val="single" w:sz="4" w:space="0" w:color="auto"/>
              <w:right w:val="single" w:sz="4" w:space="0" w:color="auto"/>
            </w:tcBorders>
          </w:tcPr>
          <w:p w14:paraId="6A6B484B"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Иная зона территория населенного пункта</w:t>
            </w:r>
          </w:p>
        </w:tc>
        <w:tc>
          <w:tcPr>
            <w:tcW w:w="1701" w:type="dxa"/>
            <w:tcBorders>
              <w:top w:val="single" w:sz="4" w:space="0" w:color="auto"/>
              <w:left w:val="single" w:sz="4" w:space="0" w:color="auto"/>
              <w:bottom w:val="single" w:sz="4" w:space="0" w:color="auto"/>
            </w:tcBorders>
          </w:tcPr>
          <w:p w14:paraId="30C16586"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0,5</w:t>
            </w:r>
          </w:p>
        </w:tc>
      </w:tr>
    </w:tbl>
    <w:p w14:paraId="43A6850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 w:name="sub_1111"/>
      <w:r w:rsidRPr="006974CC">
        <w:rPr>
          <w:rFonts w:ascii="Times New Roman CYR" w:eastAsia="Times New Roman" w:hAnsi="Times New Roman CYR" w:cs="Times New Roman CYR"/>
          <w:sz w:val="24"/>
          <w:szCs w:val="24"/>
          <w:lang w:eastAsia="ru-RU"/>
        </w:rPr>
        <w:t>* Размер начальной цены аукциона определяется в полных рублях. При этом часть суммы, составляющая менее 50 копеек, отбрасывается, а часть, равная 50 копейкам и более, округляется до полного рубля.</w:t>
      </w:r>
      <w:bookmarkEnd w:id="56"/>
    </w:p>
    <w:p w14:paraId="664B5F0C"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748A3DF3"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7677975F"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64F720B4"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77AE89B4"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7DE5C94E"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7368AC8B" w14:textId="77777777" w:rsidR="006871C5" w:rsidRDefault="006871C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14:paraId="3F58F1B7" w14:textId="57F35D5E" w:rsidR="005F28B5" w:rsidRDefault="005F28B5"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sectPr w:rsidR="005F28B5" w:rsidSect="00DB2222">
          <w:pgSz w:w="11906" w:h="16838"/>
          <w:pgMar w:top="1134" w:right="851" w:bottom="851" w:left="1701" w:header="709" w:footer="709" w:gutter="0"/>
          <w:pgNumType w:start="1"/>
          <w:cols w:space="708"/>
          <w:titlePg/>
          <w:docGrid w:linePitch="360"/>
        </w:sectPr>
      </w:pPr>
    </w:p>
    <w:p w14:paraId="09A4158E" w14:textId="3D3FDC26" w:rsidR="006974CC" w:rsidRPr="006974CC" w:rsidRDefault="006974CC" w:rsidP="006974CC">
      <w:pPr>
        <w:widowControl w:val="0"/>
        <w:autoSpaceDE w:val="0"/>
        <w:autoSpaceDN w:val="0"/>
        <w:adjustRightInd w:val="0"/>
        <w:spacing w:after="0" w:line="240" w:lineRule="auto"/>
        <w:ind w:firstLine="720"/>
        <w:jc w:val="right"/>
        <w:rPr>
          <w:rFonts w:ascii="Times New Roman" w:eastAsia="Times New Roman" w:hAnsi="Times New Roman" w:cs="Times New Roman"/>
          <w:b/>
          <w:bCs/>
          <w:color w:val="26282F"/>
          <w:sz w:val="24"/>
          <w:szCs w:val="24"/>
          <w:lang w:eastAsia="ru-RU"/>
        </w:rPr>
      </w:pPr>
      <w:r w:rsidRPr="006974CC">
        <w:rPr>
          <w:rFonts w:ascii="Times New Roman" w:eastAsia="Times New Roman" w:hAnsi="Times New Roman" w:cs="Times New Roman"/>
          <w:bCs/>
          <w:color w:val="26282F"/>
          <w:sz w:val="24"/>
          <w:szCs w:val="24"/>
          <w:lang w:eastAsia="ru-RU"/>
        </w:rPr>
        <w:lastRenderedPageBreak/>
        <w:t xml:space="preserve">Приложение </w:t>
      </w:r>
      <w:r w:rsidR="0067070C">
        <w:rPr>
          <w:rFonts w:ascii="Times New Roman" w:eastAsia="Times New Roman" w:hAnsi="Times New Roman" w:cs="Times New Roman"/>
          <w:bCs/>
          <w:color w:val="26282F"/>
          <w:sz w:val="24"/>
          <w:szCs w:val="24"/>
          <w:lang w:eastAsia="ru-RU"/>
        </w:rPr>
        <w:t>4</w:t>
      </w:r>
      <w:r w:rsidRPr="006974CC">
        <w:rPr>
          <w:rFonts w:ascii="Times New Roman" w:eastAsia="Times New Roman" w:hAnsi="Times New Roman" w:cs="Times New Roman"/>
          <w:bCs/>
          <w:color w:val="26282F"/>
          <w:sz w:val="24"/>
          <w:szCs w:val="24"/>
          <w:lang w:eastAsia="ru-RU"/>
        </w:rPr>
        <w:br/>
        <w:t xml:space="preserve"> к </w:t>
      </w:r>
      <w:r w:rsidRPr="006974CC">
        <w:rPr>
          <w:rFonts w:ascii="Times New Roman" w:eastAsia="Times New Roman" w:hAnsi="Times New Roman" w:cs="Times New Roman"/>
          <w:sz w:val="24"/>
          <w:szCs w:val="24"/>
          <w:lang w:eastAsia="ru-RU"/>
        </w:rPr>
        <w:t>Порядку</w:t>
      </w:r>
    </w:p>
    <w:bookmarkEnd w:id="48"/>
    <w:p w14:paraId="76DBA2B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2FEB7F9" w14:textId="77777777" w:rsidR="006974CC" w:rsidRPr="006974CC" w:rsidRDefault="006974CC" w:rsidP="006974CC">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bookmarkStart w:id="57" w:name="sub_201"/>
      <w:r w:rsidRPr="006974CC">
        <w:rPr>
          <w:rFonts w:ascii="Times New Roman" w:eastAsia="Times New Roman" w:hAnsi="Times New Roman" w:cs="Times New Roman"/>
          <w:bCs/>
          <w:color w:val="26282F"/>
          <w:sz w:val="24"/>
          <w:szCs w:val="24"/>
          <w:lang w:eastAsia="ru-RU"/>
        </w:rPr>
        <w:t>Форма 1</w:t>
      </w:r>
    </w:p>
    <w:bookmarkEnd w:id="57"/>
    <w:p w14:paraId="60E4B5C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11E89D4"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 xml:space="preserve">Договор </w:t>
      </w:r>
      <w:r w:rsidRPr="006974CC">
        <w:rPr>
          <w:rFonts w:ascii="Times New Roman CYR" w:eastAsia="Times New Roman" w:hAnsi="Times New Roman CYR" w:cs="Times New Roman CYR"/>
          <w:b/>
          <w:bCs/>
          <w:color w:val="26282F"/>
          <w:sz w:val="24"/>
          <w:szCs w:val="24"/>
          <w:lang w:eastAsia="ru-RU"/>
        </w:rPr>
        <w:br/>
        <w:t xml:space="preserve">на право размещения нестационарного торгового объекта </w:t>
      </w:r>
      <w:r w:rsidR="006871C5">
        <w:rPr>
          <w:rFonts w:ascii="Times New Roman CYR" w:eastAsia="Times New Roman" w:hAnsi="Times New Roman CYR" w:cs="Times New Roman CYR"/>
          <w:b/>
          <w:bCs/>
          <w:color w:val="26282F"/>
          <w:sz w:val="24"/>
          <w:szCs w:val="24"/>
          <w:lang w:eastAsia="ru-RU"/>
        </w:rPr>
        <w:t>№</w:t>
      </w:r>
      <w:r w:rsidRPr="006974CC">
        <w:rPr>
          <w:rFonts w:ascii="Times New Roman CYR" w:eastAsia="Times New Roman" w:hAnsi="Times New Roman CYR" w:cs="Times New Roman CYR"/>
          <w:b/>
          <w:bCs/>
          <w:color w:val="26282F"/>
          <w:sz w:val="24"/>
          <w:szCs w:val="24"/>
          <w:lang w:eastAsia="ru-RU"/>
        </w:rPr>
        <w:t xml:space="preserve"> ______</w:t>
      </w:r>
    </w:p>
    <w:p w14:paraId="4B9A717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6379"/>
        <w:gridCol w:w="3191"/>
      </w:tblGrid>
      <w:tr w:rsidR="006974CC" w:rsidRPr="006974CC" w14:paraId="57F64BDB" w14:textId="77777777" w:rsidTr="006974CC">
        <w:tc>
          <w:tcPr>
            <w:tcW w:w="3302" w:type="pct"/>
            <w:tcBorders>
              <w:top w:val="nil"/>
              <w:left w:val="nil"/>
              <w:bottom w:val="nil"/>
              <w:right w:val="nil"/>
            </w:tcBorders>
          </w:tcPr>
          <w:p w14:paraId="7F00C2B1" w14:textId="77777777" w:rsidR="006974CC" w:rsidRPr="006974CC" w:rsidRDefault="009014B0"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М</w:t>
            </w:r>
            <w:r w:rsidR="006974CC" w:rsidRPr="006974CC">
              <w:rPr>
                <w:rFonts w:ascii="Times New Roman CYR" w:eastAsia="Times New Roman" w:hAnsi="Times New Roman CYR" w:cs="Times New Roman CYR"/>
                <w:sz w:val="24"/>
                <w:szCs w:val="24"/>
                <w:lang w:eastAsia="ru-RU"/>
              </w:rPr>
              <w:t>есто</w:t>
            </w:r>
          </w:p>
        </w:tc>
        <w:tc>
          <w:tcPr>
            <w:tcW w:w="1651" w:type="pct"/>
            <w:tcBorders>
              <w:top w:val="nil"/>
              <w:left w:val="nil"/>
              <w:bottom w:val="nil"/>
              <w:right w:val="nil"/>
            </w:tcBorders>
          </w:tcPr>
          <w:p w14:paraId="5B39EAEC" w14:textId="2BD065D0" w:rsidR="006974CC" w:rsidRPr="006974CC" w:rsidRDefault="006871C5" w:rsidP="006871C5">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_____</w:t>
            </w:r>
            <w:r>
              <w:rPr>
                <w:rFonts w:ascii="Times New Roman CYR" w:eastAsia="Times New Roman" w:hAnsi="Times New Roman CYR" w:cs="Times New Roman CYR"/>
                <w:sz w:val="24"/>
                <w:szCs w:val="24"/>
                <w:lang w:eastAsia="ru-RU"/>
              </w:rPr>
              <w:t>» _________</w:t>
            </w:r>
            <w:r w:rsidR="006974CC" w:rsidRPr="006974CC">
              <w:rPr>
                <w:rFonts w:ascii="Times New Roman CYR" w:eastAsia="Times New Roman" w:hAnsi="Times New Roman CYR" w:cs="Times New Roman CYR"/>
                <w:sz w:val="24"/>
                <w:szCs w:val="24"/>
                <w:lang w:eastAsia="ru-RU"/>
              </w:rPr>
              <w:t>20_</w:t>
            </w:r>
            <w:r>
              <w:rPr>
                <w:rFonts w:ascii="Times New Roman CYR" w:eastAsia="Times New Roman" w:hAnsi="Times New Roman CYR" w:cs="Times New Roman CYR"/>
                <w:sz w:val="24"/>
                <w:szCs w:val="24"/>
                <w:lang w:eastAsia="ru-RU"/>
              </w:rPr>
              <w:t>__</w:t>
            </w:r>
            <w:r w:rsidR="006974CC" w:rsidRPr="006974CC">
              <w:rPr>
                <w:rFonts w:ascii="Times New Roman CYR" w:eastAsia="Times New Roman" w:hAnsi="Times New Roman CYR" w:cs="Times New Roman CYR"/>
                <w:sz w:val="24"/>
                <w:szCs w:val="24"/>
                <w:lang w:eastAsia="ru-RU"/>
              </w:rPr>
              <w:t xml:space="preserve"> г.</w:t>
            </w:r>
          </w:p>
        </w:tc>
      </w:tr>
    </w:tbl>
    <w:p w14:paraId="1EC8EE8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D73359E" w14:textId="77777777" w:rsidR="006974CC" w:rsidRPr="006974CC" w:rsidRDefault="006871C5"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10"/>
      <w:r>
        <w:rPr>
          <w:rFonts w:ascii="Times New Roman CYR" w:eastAsia="Times New Roman" w:hAnsi="Times New Roman CYR" w:cs="Times New Roman CYR"/>
          <w:sz w:val="24"/>
          <w:szCs w:val="24"/>
          <w:lang w:eastAsia="ru-RU"/>
        </w:rPr>
        <w:t xml:space="preserve">Управление градостроительства, имущественных и земельных отношений Администрации </w:t>
      </w:r>
      <w:r w:rsidR="006974CC" w:rsidRPr="006974C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Ярославского муниципального района </w:t>
      </w:r>
      <w:r w:rsidR="006974CC" w:rsidRPr="006974CC">
        <w:rPr>
          <w:rFonts w:ascii="Times New Roman CYR" w:eastAsia="Times New Roman" w:hAnsi="Times New Roman CYR" w:cs="Times New Roman CYR"/>
          <w:sz w:val="24"/>
          <w:szCs w:val="24"/>
          <w:lang w:eastAsia="ru-RU"/>
        </w:rPr>
        <w:t xml:space="preserve">Ярославской </w:t>
      </w:r>
      <w:r>
        <w:rPr>
          <w:rFonts w:ascii="Times New Roman CYR" w:eastAsia="Times New Roman" w:hAnsi="Times New Roman CYR" w:cs="Times New Roman CYR"/>
          <w:sz w:val="24"/>
          <w:szCs w:val="24"/>
          <w:lang w:eastAsia="ru-RU"/>
        </w:rPr>
        <w:t>области</w:t>
      </w:r>
      <w:r w:rsidR="006974CC" w:rsidRPr="006974CC">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в лице_____</w:t>
      </w:r>
    </w:p>
    <w:bookmarkEnd w:id="58"/>
    <w:p w14:paraId="67DCA4F2" w14:textId="77777777" w:rsidR="006974CC" w:rsidRPr="006974CC" w:rsidRDefault="006871C5"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w:t>
      </w:r>
      <w:r w:rsidR="006974CC" w:rsidRPr="006974CC">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w:t>
      </w:r>
      <w:r w:rsidR="006974CC" w:rsidRPr="006974CC">
        <w:rPr>
          <w:rFonts w:ascii="Times New Roman CYR" w:eastAsia="Times New Roman" w:hAnsi="Times New Roman CYR" w:cs="Times New Roman CYR"/>
          <w:sz w:val="24"/>
          <w:szCs w:val="24"/>
          <w:lang w:eastAsia="ru-RU"/>
        </w:rPr>
        <w:t>,</w:t>
      </w:r>
    </w:p>
    <w:p w14:paraId="16B0BABF"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действующего на основании </w:t>
      </w:r>
      <w:r w:rsidR="006871C5">
        <w:rPr>
          <w:rFonts w:ascii="Times New Roman CYR" w:eastAsia="Times New Roman" w:hAnsi="Times New Roman CYR" w:cs="Times New Roman CYR"/>
          <w:sz w:val="24"/>
          <w:szCs w:val="24"/>
          <w:lang w:eastAsia="ru-RU"/>
        </w:rPr>
        <w:t>_______________</w:t>
      </w:r>
      <w:r w:rsidRPr="006974CC">
        <w:rPr>
          <w:rFonts w:ascii="Times New Roman CYR" w:eastAsia="Times New Roman" w:hAnsi="Times New Roman CYR" w:cs="Times New Roman CYR"/>
          <w:sz w:val="24"/>
          <w:szCs w:val="24"/>
          <w:lang w:eastAsia="ru-RU"/>
        </w:rPr>
        <w:t>_______________________</w:t>
      </w:r>
      <w:r w:rsidR="006871C5">
        <w:rPr>
          <w:rFonts w:ascii="Times New Roman CYR" w:eastAsia="Times New Roman" w:hAnsi="Times New Roman CYR" w:cs="Times New Roman CYR"/>
          <w:sz w:val="24"/>
          <w:szCs w:val="24"/>
          <w:lang w:eastAsia="ru-RU"/>
        </w:rPr>
        <w:t>______________</w:t>
      </w:r>
      <w:r w:rsidRPr="006974CC">
        <w:rPr>
          <w:rFonts w:ascii="Times New Roman CYR" w:eastAsia="Times New Roman" w:hAnsi="Times New Roman CYR" w:cs="Times New Roman CYR"/>
          <w:sz w:val="24"/>
          <w:szCs w:val="24"/>
          <w:lang w:eastAsia="ru-RU"/>
        </w:rPr>
        <w:t>,</w:t>
      </w:r>
    </w:p>
    <w:p w14:paraId="14F8FB45" w14:textId="77777777" w:rsidR="006974CC" w:rsidRPr="006974CC" w:rsidRDefault="006871C5"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именуемое</w:t>
      </w:r>
      <w:r w:rsidR="006974CC" w:rsidRPr="006974CC">
        <w:rPr>
          <w:rFonts w:ascii="Times New Roman CYR" w:eastAsia="Times New Roman" w:hAnsi="Times New Roman CYR" w:cs="Times New Roman CYR"/>
          <w:sz w:val="24"/>
          <w:szCs w:val="24"/>
          <w:lang w:eastAsia="ru-RU"/>
        </w:rPr>
        <w:t xml:space="preserve"> в дальнейшем </w:t>
      </w:r>
      <w:r>
        <w:rPr>
          <w:rFonts w:ascii="Times New Roman CYR" w:eastAsia="Times New Roman" w:hAnsi="Times New Roman CYR" w:cs="Times New Roman CYR"/>
          <w:sz w:val="24"/>
          <w:szCs w:val="24"/>
          <w:lang w:eastAsia="ru-RU"/>
        </w:rPr>
        <w:t>«Управление»</w:t>
      </w:r>
      <w:r w:rsidR="006974CC" w:rsidRPr="006974CC">
        <w:rPr>
          <w:rFonts w:ascii="Times New Roman CYR" w:eastAsia="Times New Roman" w:hAnsi="Times New Roman CYR" w:cs="Times New Roman CYR"/>
          <w:sz w:val="24"/>
          <w:szCs w:val="24"/>
          <w:lang w:eastAsia="ru-RU"/>
        </w:rPr>
        <w:t>, и ______________</w:t>
      </w:r>
      <w:r>
        <w:rPr>
          <w:rFonts w:ascii="Times New Roman CYR" w:eastAsia="Times New Roman" w:hAnsi="Times New Roman CYR" w:cs="Times New Roman CYR"/>
          <w:sz w:val="24"/>
          <w:szCs w:val="24"/>
          <w:lang w:eastAsia="ru-RU"/>
        </w:rPr>
        <w:t>_________________________</w:t>
      </w:r>
      <w:r w:rsidR="006974CC" w:rsidRPr="006974CC">
        <w:rPr>
          <w:rFonts w:ascii="Times New Roman CYR" w:eastAsia="Times New Roman" w:hAnsi="Times New Roman CYR" w:cs="Times New Roman CYR"/>
          <w:sz w:val="24"/>
          <w:szCs w:val="24"/>
          <w:lang w:eastAsia="ru-RU"/>
        </w:rPr>
        <w:t>_,</w:t>
      </w:r>
    </w:p>
    <w:p w14:paraId="2ECC3D4A"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в лице _______________________</w:t>
      </w:r>
      <w:r w:rsidR="006871C5">
        <w:rPr>
          <w:rFonts w:ascii="Times New Roman CYR" w:eastAsia="Times New Roman" w:hAnsi="Times New Roman CYR" w:cs="Times New Roman CYR"/>
          <w:sz w:val="24"/>
          <w:szCs w:val="24"/>
          <w:lang w:eastAsia="ru-RU"/>
        </w:rPr>
        <w:t>__________</w:t>
      </w:r>
      <w:r w:rsidRPr="006974CC">
        <w:rPr>
          <w:rFonts w:ascii="Times New Roman CYR" w:eastAsia="Times New Roman" w:hAnsi="Times New Roman CYR" w:cs="Times New Roman CYR"/>
          <w:sz w:val="24"/>
          <w:szCs w:val="24"/>
          <w:lang w:eastAsia="ru-RU"/>
        </w:rPr>
        <w:t>____________________</w:t>
      </w:r>
      <w:r w:rsidR="006871C5">
        <w:rPr>
          <w:rFonts w:ascii="Times New Roman CYR" w:eastAsia="Times New Roman" w:hAnsi="Times New Roman CYR" w:cs="Times New Roman CYR"/>
          <w:sz w:val="24"/>
          <w:szCs w:val="24"/>
          <w:lang w:eastAsia="ru-RU"/>
        </w:rPr>
        <w:t>__________________</w:t>
      </w:r>
      <w:r w:rsidRPr="006974CC">
        <w:rPr>
          <w:rFonts w:ascii="Times New Roman CYR" w:eastAsia="Times New Roman" w:hAnsi="Times New Roman CYR" w:cs="Times New Roman CYR"/>
          <w:sz w:val="24"/>
          <w:szCs w:val="24"/>
          <w:lang w:eastAsia="ru-RU"/>
        </w:rPr>
        <w:t>,</w:t>
      </w:r>
    </w:p>
    <w:p w14:paraId="6C5814B3"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действующего на основании ______________________</w:t>
      </w:r>
      <w:r w:rsidR="006871C5">
        <w:rPr>
          <w:rFonts w:ascii="Times New Roman CYR" w:eastAsia="Times New Roman" w:hAnsi="Times New Roman CYR" w:cs="Times New Roman CYR"/>
          <w:sz w:val="24"/>
          <w:szCs w:val="24"/>
          <w:lang w:eastAsia="ru-RU"/>
        </w:rPr>
        <w:t>______________________________</w:t>
      </w:r>
      <w:r w:rsidRPr="006974CC">
        <w:rPr>
          <w:rFonts w:ascii="Times New Roman CYR" w:eastAsia="Times New Roman" w:hAnsi="Times New Roman CYR" w:cs="Times New Roman CYR"/>
          <w:sz w:val="24"/>
          <w:szCs w:val="24"/>
          <w:lang w:eastAsia="ru-RU"/>
        </w:rPr>
        <w:t>,</w:t>
      </w:r>
    </w:p>
    <w:p w14:paraId="0A1F088C" w14:textId="77777777" w:rsidR="006974CC" w:rsidRPr="006974CC" w:rsidRDefault="006871C5"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именуемый в дальнейшем «</w:t>
      </w:r>
      <w:r w:rsidR="006974CC" w:rsidRPr="006974CC">
        <w:rPr>
          <w:rFonts w:ascii="Times New Roman CYR" w:eastAsia="Times New Roman" w:hAnsi="Times New Roman CYR" w:cs="Times New Roman CYR"/>
          <w:sz w:val="24"/>
          <w:szCs w:val="24"/>
          <w:lang w:eastAsia="ru-RU"/>
        </w:rPr>
        <w:t>Владелец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а вместе именуемые Стороны, на основании _____________________________________________, заключили настоящий договор (далее - Договор) о нижеследующем:</w:t>
      </w:r>
    </w:p>
    <w:p w14:paraId="63979D8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A832680" w14:textId="39B394B6"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59" w:name="sub_210"/>
      <w:r w:rsidRPr="006974CC">
        <w:rPr>
          <w:rFonts w:ascii="Times New Roman CYR" w:eastAsia="Times New Roman" w:hAnsi="Times New Roman CYR" w:cs="Times New Roman CYR"/>
          <w:b/>
          <w:bCs/>
          <w:sz w:val="24"/>
          <w:szCs w:val="24"/>
          <w:lang w:eastAsia="ru-RU"/>
        </w:rPr>
        <w:t>1. Предмет договора</w:t>
      </w:r>
      <w:r w:rsidR="009E2408">
        <w:rPr>
          <w:rFonts w:ascii="Times New Roman CYR" w:eastAsia="Times New Roman" w:hAnsi="Times New Roman CYR" w:cs="Times New Roman CYR"/>
          <w:b/>
          <w:bCs/>
          <w:sz w:val="24"/>
          <w:szCs w:val="24"/>
          <w:lang w:eastAsia="ru-RU"/>
        </w:rPr>
        <w:t>.</w:t>
      </w:r>
    </w:p>
    <w:p w14:paraId="63166EBE" w14:textId="77777777" w:rsidR="006974CC" w:rsidRPr="006974CC" w:rsidRDefault="006871C5" w:rsidP="009E240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211"/>
      <w:bookmarkEnd w:id="59"/>
      <w:r>
        <w:rPr>
          <w:rFonts w:ascii="Times New Roman CYR" w:eastAsia="Times New Roman" w:hAnsi="Times New Roman CYR" w:cs="Times New Roman CYR"/>
          <w:sz w:val="24"/>
          <w:szCs w:val="24"/>
          <w:lang w:eastAsia="ru-RU"/>
        </w:rPr>
        <w:t>1.1. «Управление» предоставляет «</w:t>
      </w:r>
      <w:r w:rsidR="006974CC" w:rsidRPr="006974CC">
        <w:rPr>
          <w:rFonts w:ascii="Times New Roman CYR" w:eastAsia="Times New Roman" w:hAnsi="Times New Roman CYR" w:cs="Times New Roman CYR"/>
          <w:sz w:val="24"/>
          <w:szCs w:val="24"/>
          <w:lang w:eastAsia="ru-RU"/>
        </w:rPr>
        <w:t>Владельцу не</w:t>
      </w:r>
      <w:r>
        <w:rPr>
          <w:rFonts w:ascii="Times New Roman CYR" w:eastAsia="Times New Roman" w:hAnsi="Times New Roman CYR" w:cs="Times New Roman CYR"/>
          <w:sz w:val="24"/>
          <w:szCs w:val="24"/>
          <w:lang w:eastAsia="ru-RU"/>
        </w:rPr>
        <w:t>стационарного торгового объекта»</w:t>
      </w:r>
      <w:r w:rsidR="006974CC" w:rsidRPr="006974CC">
        <w:rPr>
          <w:rFonts w:ascii="Times New Roman CYR" w:eastAsia="Times New Roman" w:hAnsi="Times New Roman CYR" w:cs="Times New Roman CYR"/>
          <w:sz w:val="24"/>
          <w:szCs w:val="24"/>
          <w:lang w:eastAsia="ru-RU"/>
        </w:rPr>
        <w:t xml:space="preserve"> право на размещение нестационарного торгового объекта, указанного в </w:t>
      </w:r>
      <w:hyperlink w:anchor="sub_212" w:history="1">
        <w:r w:rsidR="006974CC" w:rsidRPr="006974CC">
          <w:rPr>
            <w:rFonts w:ascii="Times New Roman CYR" w:eastAsia="Times New Roman" w:hAnsi="Times New Roman CYR" w:cs="Times New Roman CYR"/>
            <w:sz w:val="24"/>
            <w:szCs w:val="24"/>
            <w:lang w:eastAsia="ru-RU"/>
          </w:rPr>
          <w:t>пунктах 1.2</w:t>
        </w:r>
      </w:hyperlink>
      <w:r w:rsidR="006974CC" w:rsidRPr="006974CC">
        <w:rPr>
          <w:rFonts w:ascii="Times New Roman CYR" w:eastAsia="Times New Roman" w:hAnsi="Times New Roman CYR" w:cs="Times New Roman CYR"/>
          <w:sz w:val="24"/>
          <w:szCs w:val="24"/>
          <w:lang w:eastAsia="ru-RU"/>
        </w:rPr>
        <w:t xml:space="preserve">, </w:t>
      </w:r>
      <w:hyperlink w:anchor="sub_213" w:history="1">
        <w:r w:rsidR="006974CC" w:rsidRPr="006974CC">
          <w:rPr>
            <w:rFonts w:ascii="Times New Roman CYR" w:eastAsia="Times New Roman" w:hAnsi="Times New Roman CYR" w:cs="Times New Roman CYR"/>
            <w:sz w:val="24"/>
            <w:szCs w:val="24"/>
            <w:lang w:eastAsia="ru-RU"/>
          </w:rPr>
          <w:t>1.3</w:t>
        </w:r>
      </w:hyperlink>
      <w:r w:rsidR="006974CC" w:rsidRPr="006974CC">
        <w:rPr>
          <w:rFonts w:ascii="Times New Roman CYR" w:eastAsia="Times New Roman" w:hAnsi="Times New Roman CYR" w:cs="Times New Roman CYR"/>
          <w:sz w:val="24"/>
          <w:szCs w:val="24"/>
          <w:lang w:eastAsia="ru-RU"/>
        </w:rPr>
        <w:t xml:space="preserve"> Договора (далее - нестационарный торговый объект), на месте размещения, расположенном по адресу:</w:t>
      </w:r>
      <w:bookmarkEnd w:id="60"/>
      <w:r>
        <w:rPr>
          <w:rFonts w:ascii="Times New Roman CYR" w:eastAsia="Times New Roman" w:hAnsi="Times New Roman CYR" w:cs="Times New Roman CYR"/>
          <w:sz w:val="24"/>
          <w:szCs w:val="24"/>
          <w:lang w:eastAsia="ru-RU"/>
        </w:rPr>
        <w:t>_____________________________________________________</w:t>
      </w:r>
      <w:r w:rsidR="006974CC" w:rsidRPr="006974CC">
        <w:rPr>
          <w:rFonts w:ascii="Times New Roman CYR" w:eastAsia="Times New Roman" w:hAnsi="Times New Roman CYR" w:cs="Times New Roman CYR"/>
          <w:sz w:val="24"/>
          <w:szCs w:val="24"/>
          <w:lang w:eastAsia="ru-RU"/>
        </w:rPr>
        <w:t>_,</w:t>
      </w:r>
    </w:p>
    <w:p w14:paraId="6EA36854"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площадью ________________ (далее - место размещения объекта), и включенном в Схему размещения нестационарных торговых объектов на территории </w:t>
      </w:r>
      <w:r w:rsidR="006871C5">
        <w:rPr>
          <w:rFonts w:ascii="Times New Roman CYR" w:eastAsia="Times New Roman" w:hAnsi="Times New Roman CYR" w:cs="Times New Roman CYR"/>
          <w:sz w:val="24"/>
          <w:szCs w:val="24"/>
          <w:lang w:eastAsia="ru-RU"/>
        </w:rPr>
        <w:t>Ярославского муниципального района</w:t>
      </w:r>
      <w:r w:rsidRPr="006974CC">
        <w:rPr>
          <w:rFonts w:ascii="Times New Roman CYR" w:eastAsia="Times New Roman" w:hAnsi="Times New Roman CYR" w:cs="Times New Roman CYR"/>
          <w:sz w:val="24"/>
          <w:szCs w:val="24"/>
          <w:lang w:eastAsia="ru-RU"/>
        </w:rPr>
        <w:t xml:space="preserve"> Ярославской области, утвержденную постановлением администрации </w:t>
      </w:r>
      <w:r w:rsidR="006871C5">
        <w:rPr>
          <w:rFonts w:ascii="Times New Roman CYR" w:eastAsia="Times New Roman" w:hAnsi="Times New Roman CYR" w:cs="Times New Roman CYR"/>
          <w:sz w:val="24"/>
          <w:szCs w:val="24"/>
          <w:lang w:eastAsia="ru-RU"/>
        </w:rPr>
        <w:t>Ярославского муниципального района</w:t>
      </w:r>
      <w:r w:rsidRPr="006974CC">
        <w:rPr>
          <w:rFonts w:ascii="Times New Roman CYR" w:eastAsia="Times New Roman" w:hAnsi="Times New Roman CYR" w:cs="Times New Roman CYR"/>
          <w:sz w:val="24"/>
          <w:szCs w:val="24"/>
          <w:lang w:eastAsia="ru-RU"/>
        </w:rPr>
        <w:t xml:space="preserve"> Яросл</w:t>
      </w:r>
      <w:r w:rsidR="006871C5">
        <w:rPr>
          <w:rFonts w:ascii="Times New Roman CYR" w:eastAsia="Times New Roman" w:hAnsi="Times New Roman CYR" w:cs="Times New Roman CYR"/>
          <w:sz w:val="24"/>
          <w:szCs w:val="24"/>
          <w:lang w:eastAsia="ru-RU"/>
        </w:rPr>
        <w:t>авской области от ____________ № ________ (далее - Схема), а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6871C5">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обязуется разместить и обеспечить в течение всего срока действия Договора функционирование нестационарного торгового объекта на условиях и в порядке, установленных Договором, а также в соответствии с действующим законодательством и муниципальными правовыми актами администрации </w:t>
      </w:r>
      <w:r w:rsidR="006871C5">
        <w:rPr>
          <w:rFonts w:ascii="Times New Roman CYR" w:eastAsia="Times New Roman" w:hAnsi="Times New Roman CYR" w:cs="Times New Roman CYR"/>
          <w:sz w:val="24"/>
          <w:szCs w:val="24"/>
          <w:lang w:eastAsia="ru-RU"/>
        </w:rPr>
        <w:t>Ярославского муниципального района</w:t>
      </w:r>
      <w:r w:rsidRPr="006974CC">
        <w:rPr>
          <w:rFonts w:ascii="Times New Roman CYR" w:eastAsia="Times New Roman" w:hAnsi="Times New Roman CYR" w:cs="Times New Roman CYR"/>
          <w:sz w:val="24"/>
          <w:szCs w:val="24"/>
          <w:lang w:eastAsia="ru-RU"/>
        </w:rPr>
        <w:t xml:space="preserve"> Ярославской области.</w:t>
      </w:r>
    </w:p>
    <w:p w14:paraId="0DE661A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212"/>
      <w:r w:rsidRPr="006974CC">
        <w:rPr>
          <w:rFonts w:ascii="Times New Roman CYR" w:eastAsia="Times New Roman" w:hAnsi="Times New Roman CYR" w:cs="Times New Roman CYR"/>
          <w:sz w:val="24"/>
          <w:szCs w:val="24"/>
          <w:lang w:eastAsia="ru-RU"/>
        </w:rPr>
        <w:t>1.2. Нестационарный торговый объект: тип: __</w:t>
      </w:r>
      <w:r w:rsidR="006871C5">
        <w:rPr>
          <w:rFonts w:ascii="Times New Roman CYR" w:eastAsia="Times New Roman" w:hAnsi="Times New Roman CYR" w:cs="Times New Roman CYR"/>
          <w:sz w:val="24"/>
          <w:szCs w:val="24"/>
          <w:lang w:eastAsia="ru-RU"/>
        </w:rPr>
        <w:t>_______________________________</w:t>
      </w:r>
      <w:r w:rsidRPr="006974CC">
        <w:rPr>
          <w:rFonts w:ascii="Times New Roman CYR" w:eastAsia="Times New Roman" w:hAnsi="Times New Roman CYR" w:cs="Times New Roman CYR"/>
          <w:sz w:val="24"/>
          <w:szCs w:val="24"/>
          <w:lang w:eastAsia="ru-RU"/>
        </w:rPr>
        <w:t>;</w:t>
      </w:r>
    </w:p>
    <w:bookmarkEnd w:id="61"/>
    <w:p w14:paraId="5A3CA59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площадь ________________ кв. м.</w:t>
      </w:r>
    </w:p>
    <w:p w14:paraId="63AAA4D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213"/>
      <w:r w:rsidRPr="006974CC">
        <w:rPr>
          <w:rFonts w:ascii="Times New Roman CYR" w:eastAsia="Times New Roman" w:hAnsi="Times New Roman CYR" w:cs="Times New Roman CYR"/>
          <w:sz w:val="24"/>
          <w:szCs w:val="24"/>
          <w:lang w:eastAsia="ru-RU"/>
        </w:rPr>
        <w:t>1.3. Специализация нестационарного торгового объекта:</w:t>
      </w:r>
    </w:p>
    <w:bookmarkEnd w:id="62"/>
    <w:p w14:paraId="2481E0E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w:t>
      </w:r>
      <w:r w:rsidR="006871C5">
        <w:rPr>
          <w:rFonts w:ascii="Times New Roman CYR" w:eastAsia="Times New Roman" w:hAnsi="Times New Roman CYR" w:cs="Times New Roman CYR"/>
          <w:sz w:val="24"/>
          <w:szCs w:val="24"/>
          <w:lang w:eastAsia="ru-RU"/>
        </w:rPr>
        <w:t>_______________________________________</w:t>
      </w:r>
      <w:r w:rsidRPr="006974CC">
        <w:rPr>
          <w:rFonts w:ascii="Times New Roman CYR" w:eastAsia="Times New Roman" w:hAnsi="Times New Roman CYR" w:cs="Times New Roman CYR"/>
          <w:sz w:val="24"/>
          <w:szCs w:val="24"/>
          <w:lang w:eastAsia="ru-RU"/>
        </w:rPr>
        <w:t>_____________</w:t>
      </w:r>
    </w:p>
    <w:p w14:paraId="259D1AB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w:t>
      </w:r>
      <w:r w:rsidR="006871C5">
        <w:rPr>
          <w:rFonts w:ascii="Times New Roman CYR" w:eastAsia="Times New Roman" w:hAnsi="Times New Roman CYR" w:cs="Times New Roman CYR"/>
          <w:sz w:val="24"/>
          <w:szCs w:val="24"/>
          <w:lang w:eastAsia="ru-RU"/>
        </w:rPr>
        <w:t>____________________</w:t>
      </w:r>
      <w:r w:rsidRPr="006974CC">
        <w:rPr>
          <w:rFonts w:ascii="Times New Roman CYR" w:eastAsia="Times New Roman" w:hAnsi="Times New Roman CYR" w:cs="Times New Roman CYR"/>
          <w:sz w:val="24"/>
          <w:szCs w:val="24"/>
          <w:lang w:eastAsia="ru-RU"/>
        </w:rPr>
        <w:t>.</w:t>
      </w:r>
    </w:p>
    <w:p w14:paraId="1716A57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5B47EAD" w14:textId="77777777" w:rsidR="009E2408"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63" w:name="sub_2000"/>
      <w:r w:rsidRPr="006974CC">
        <w:rPr>
          <w:rFonts w:ascii="Times New Roman CYR" w:eastAsia="Times New Roman" w:hAnsi="Times New Roman CYR" w:cs="Times New Roman CYR"/>
          <w:b/>
          <w:bCs/>
          <w:sz w:val="24"/>
          <w:szCs w:val="24"/>
          <w:lang w:eastAsia="ru-RU"/>
        </w:rPr>
        <w:t>2. Обязательства сторон</w:t>
      </w:r>
      <w:r w:rsidR="009E2408">
        <w:rPr>
          <w:rFonts w:ascii="Times New Roman CYR" w:eastAsia="Times New Roman" w:hAnsi="Times New Roman CYR" w:cs="Times New Roman CYR"/>
          <w:b/>
          <w:bCs/>
          <w:sz w:val="24"/>
          <w:szCs w:val="24"/>
          <w:lang w:eastAsia="ru-RU"/>
        </w:rPr>
        <w:t>.</w:t>
      </w:r>
      <w:bookmarkStart w:id="64" w:name="sub_21"/>
      <w:bookmarkEnd w:id="63"/>
    </w:p>
    <w:p w14:paraId="0E15F21C" w14:textId="51FBD8AE" w:rsidR="006974CC" w:rsidRPr="006974CC" w:rsidRDefault="00304EB4" w:rsidP="009E2408">
      <w:pPr>
        <w:widowControl w:val="0"/>
        <w:autoSpaceDE w:val="0"/>
        <w:autoSpaceDN w:val="0"/>
        <w:adjustRightInd w:val="0"/>
        <w:spacing w:after="0" w:line="240" w:lineRule="auto"/>
        <w:ind w:firstLine="709"/>
        <w:outlineLvl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2.1. «Управление</w:t>
      </w:r>
      <w:r w:rsidR="006974CC" w:rsidRPr="006974CC">
        <w:rPr>
          <w:rFonts w:ascii="Times New Roman CYR" w:eastAsia="Times New Roman" w:hAnsi="Times New Roman CYR" w:cs="Times New Roman CYR"/>
          <w:sz w:val="24"/>
          <w:szCs w:val="24"/>
          <w:lang w:eastAsia="ru-RU"/>
        </w:rPr>
        <w:t>» обязан</w:t>
      </w:r>
      <w:r>
        <w:rPr>
          <w:rFonts w:ascii="Times New Roman CYR" w:eastAsia="Times New Roman" w:hAnsi="Times New Roman CYR" w:cs="Times New Roman CYR"/>
          <w:sz w:val="24"/>
          <w:szCs w:val="24"/>
          <w:lang w:eastAsia="ru-RU"/>
        </w:rPr>
        <w:t>о</w:t>
      </w:r>
      <w:r w:rsidR="006974CC" w:rsidRPr="006974CC">
        <w:rPr>
          <w:rFonts w:ascii="Times New Roman CYR" w:eastAsia="Times New Roman" w:hAnsi="Times New Roman CYR" w:cs="Times New Roman CYR"/>
          <w:sz w:val="24"/>
          <w:szCs w:val="24"/>
          <w:lang w:eastAsia="ru-RU"/>
        </w:rPr>
        <w:t>:</w:t>
      </w:r>
    </w:p>
    <w:p w14:paraId="7AF5C6A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 w:name="sub_2111"/>
      <w:bookmarkEnd w:id="64"/>
      <w:r w:rsidRPr="006974CC">
        <w:rPr>
          <w:rFonts w:ascii="Times New Roman CYR" w:eastAsia="Times New Roman" w:hAnsi="Times New Roman CYR" w:cs="Times New Roman CYR"/>
          <w:sz w:val="24"/>
          <w:szCs w:val="24"/>
          <w:lang w:eastAsia="ru-RU"/>
        </w:rPr>
        <w:t>2.1.1. Предоставить место размещения объекта по акту приема-передачи, являющемуся неотъемлемой частью Договора, в течение 3 рабочих дней со дня заключения Договора</w:t>
      </w:r>
      <w:r w:rsidR="009C6CE9">
        <w:rPr>
          <w:rFonts w:ascii="Times New Roman CYR" w:eastAsia="Times New Roman" w:hAnsi="Times New Roman CYR" w:cs="Times New Roman CYR"/>
          <w:sz w:val="24"/>
          <w:szCs w:val="24"/>
          <w:lang w:eastAsia="ru-RU"/>
        </w:rPr>
        <w:t xml:space="preserve"> </w:t>
      </w:r>
      <w:r w:rsidR="009C6CE9" w:rsidRPr="00086EB8">
        <w:rPr>
          <w:rFonts w:ascii="Times New Roman CYR" w:eastAsia="Times New Roman" w:hAnsi="Times New Roman CYR" w:cs="Times New Roman CYR"/>
          <w:sz w:val="24"/>
          <w:szCs w:val="24"/>
          <w:lang w:eastAsia="ru-RU"/>
        </w:rPr>
        <w:t>(Приложение 1 к Договору)</w:t>
      </w:r>
      <w:r w:rsidRPr="00086EB8">
        <w:rPr>
          <w:rFonts w:ascii="Times New Roman CYR" w:eastAsia="Times New Roman" w:hAnsi="Times New Roman CYR" w:cs="Times New Roman CYR"/>
          <w:sz w:val="24"/>
          <w:szCs w:val="24"/>
          <w:lang w:eastAsia="ru-RU"/>
        </w:rPr>
        <w:t>.</w:t>
      </w:r>
    </w:p>
    <w:p w14:paraId="41D2F47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 w:name="sub_2112"/>
      <w:bookmarkEnd w:id="65"/>
      <w:r w:rsidRPr="006974CC">
        <w:rPr>
          <w:rFonts w:ascii="Times New Roman CYR" w:eastAsia="Times New Roman" w:hAnsi="Times New Roman CYR" w:cs="Times New Roman CYR"/>
          <w:sz w:val="24"/>
          <w:szCs w:val="24"/>
          <w:lang w:eastAsia="ru-RU"/>
        </w:rPr>
        <w:t>2.1.2. Обследовать размещенный нестационарный торговый объект в течение 3 рабочих дней со дня получения уведомления от «Владельца нестационарного торгового объекта» о фактическом размещении объекта.</w:t>
      </w:r>
    </w:p>
    <w:p w14:paraId="54FA817B" w14:textId="77777777" w:rsidR="006974CC" w:rsidRPr="009C6CE9"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7030A0"/>
          <w:sz w:val="24"/>
          <w:szCs w:val="24"/>
          <w:lang w:eastAsia="ru-RU"/>
        </w:rPr>
      </w:pPr>
      <w:bookmarkStart w:id="67" w:name="sub_2113"/>
      <w:bookmarkEnd w:id="66"/>
      <w:r w:rsidRPr="006974CC">
        <w:rPr>
          <w:rFonts w:ascii="Times New Roman CYR" w:eastAsia="Times New Roman" w:hAnsi="Times New Roman CYR" w:cs="Times New Roman CYR"/>
          <w:sz w:val="24"/>
          <w:szCs w:val="24"/>
          <w:lang w:eastAsia="ru-RU"/>
        </w:rPr>
        <w:t>2.1.3. Принять место размещения объекта по акту приема-сдачи после его освобождения от нестационарного торгового объекта в соответствии с подпунктом 2.3.10 пункта 2.3 Договора</w:t>
      </w:r>
      <w:r w:rsidR="009C6CE9">
        <w:rPr>
          <w:rFonts w:ascii="Times New Roman CYR" w:eastAsia="Times New Roman" w:hAnsi="Times New Roman CYR" w:cs="Times New Roman CYR"/>
          <w:sz w:val="24"/>
          <w:szCs w:val="24"/>
          <w:lang w:eastAsia="ru-RU"/>
        </w:rPr>
        <w:t xml:space="preserve"> </w:t>
      </w:r>
      <w:r w:rsidR="009C6CE9" w:rsidRPr="00086EB8">
        <w:rPr>
          <w:rFonts w:ascii="Times New Roman CYR" w:eastAsia="Times New Roman" w:hAnsi="Times New Roman CYR" w:cs="Times New Roman CYR"/>
          <w:sz w:val="24"/>
          <w:szCs w:val="24"/>
          <w:lang w:eastAsia="ru-RU"/>
        </w:rPr>
        <w:t>(Приложение 2 к Договору)</w:t>
      </w:r>
      <w:r w:rsidRPr="00086EB8">
        <w:rPr>
          <w:rFonts w:ascii="Times New Roman CYR" w:eastAsia="Times New Roman" w:hAnsi="Times New Roman CYR" w:cs="Times New Roman CYR"/>
          <w:sz w:val="24"/>
          <w:szCs w:val="24"/>
          <w:lang w:eastAsia="ru-RU"/>
        </w:rPr>
        <w:t>.</w:t>
      </w:r>
    </w:p>
    <w:p w14:paraId="2946214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2114"/>
      <w:bookmarkEnd w:id="67"/>
      <w:r w:rsidRPr="006974CC">
        <w:rPr>
          <w:rFonts w:ascii="Times New Roman CYR" w:eastAsia="Times New Roman" w:hAnsi="Times New Roman CYR" w:cs="Times New Roman CYR"/>
          <w:sz w:val="24"/>
          <w:szCs w:val="24"/>
          <w:lang w:eastAsia="ru-RU"/>
        </w:rPr>
        <w:lastRenderedPageBreak/>
        <w:t>2.1.4. 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 установленном пунктом 7.1 Договора.</w:t>
      </w:r>
    </w:p>
    <w:p w14:paraId="02767EBA" w14:textId="77777777" w:rsidR="006974CC" w:rsidRPr="006974CC" w:rsidRDefault="00304EB4"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 w:name="sub_22"/>
      <w:bookmarkEnd w:id="68"/>
      <w:r>
        <w:rPr>
          <w:rFonts w:ascii="Times New Roman CYR" w:eastAsia="Times New Roman" w:hAnsi="Times New Roman CYR" w:cs="Times New Roman CYR"/>
          <w:sz w:val="24"/>
          <w:szCs w:val="24"/>
          <w:lang w:eastAsia="ru-RU"/>
        </w:rPr>
        <w:t>2.2. «Управление</w:t>
      </w:r>
      <w:r w:rsidR="006974CC" w:rsidRPr="006974CC">
        <w:rPr>
          <w:rFonts w:ascii="Times New Roman CYR" w:eastAsia="Times New Roman" w:hAnsi="Times New Roman CYR" w:cs="Times New Roman CYR"/>
          <w:sz w:val="24"/>
          <w:szCs w:val="24"/>
          <w:lang w:eastAsia="ru-RU"/>
        </w:rPr>
        <w:t>» вправе:</w:t>
      </w:r>
    </w:p>
    <w:p w14:paraId="16E85D5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 w:name="sub_2021"/>
      <w:bookmarkEnd w:id="69"/>
      <w:r w:rsidRPr="006974CC">
        <w:rPr>
          <w:rFonts w:ascii="Times New Roman CYR" w:eastAsia="Times New Roman" w:hAnsi="Times New Roman CYR" w:cs="Times New Roman CYR"/>
          <w:sz w:val="24"/>
          <w:szCs w:val="24"/>
          <w:lang w:eastAsia="ru-RU"/>
        </w:rPr>
        <w:t>2.2.1. Осуществлять контроль за соблюдением «Владельцем нестационарного торгового объекта» условий Договора.</w:t>
      </w:r>
    </w:p>
    <w:p w14:paraId="6B50CBA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 w:name="sub_2022"/>
      <w:bookmarkEnd w:id="70"/>
      <w:r w:rsidRPr="006974CC">
        <w:rPr>
          <w:rFonts w:ascii="Times New Roman CYR" w:eastAsia="Times New Roman" w:hAnsi="Times New Roman CYR" w:cs="Times New Roman CYR"/>
          <w:sz w:val="24"/>
          <w:szCs w:val="24"/>
          <w:lang w:eastAsia="ru-RU"/>
        </w:rPr>
        <w:t>2.2.2. Составлять акты о соблюдении «Владельцем нестационарного торгового объекта» условий Договора.</w:t>
      </w:r>
    </w:p>
    <w:p w14:paraId="15A1FE1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 w:name="sub_2023"/>
      <w:bookmarkEnd w:id="71"/>
      <w:r w:rsidRPr="006974CC">
        <w:rPr>
          <w:rFonts w:ascii="Times New Roman CYR" w:eastAsia="Times New Roman" w:hAnsi="Times New Roman CYR" w:cs="Times New Roman CYR"/>
          <w:sz w:val="24"/>
          <w:szCs w:val="24"/>
          <w:lang w:eastAsia="ru-RU"/>
        </w:rPr>
        <w:t>2.2.3. Предъявлять «Владельцу нестационарного торгового объекта» требование об уплате неустойки за нарушение обязательств, предусмотренных Договором, в соответствии с разделом 5 Договора.</w:t>
      </w:r>
    </w:p>
    <w:p w14:paraId="029CACC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 w:name="sub_2024"/>
      <w:bookmarkEnd w:id="72"/>
      <w:r w:rsidRPr="006974CC">
        <w:rPr>
          <w:rFonts w:ascii="Times New Roman CYR" w:eastAsia="Times New Roman" w:hAnsi="Times New Roman CYR" w:cs="Times New Roman CYR"/>
          <w:sz w:val="24"/>
          <w:szCs w:val="24"/>
          <w:lang w:eastAsia="ru-RU"/>
        </w:rPr>
        <w:t>2.2.4. В одностороннем порядке досрочно расторгнуть Договор в случаях и порядке, указанных в разделе 6 Договора.</w:t>
      </w:r>
    </w:p>
    <w:p w14:paraId="4F9CA5D5" w14:textId="0EBA7D2B"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 w:name="sub_201225"/>
      <w:bookmarkEnd w:id="73"/>
      <w:r w:rsidRPr="006974CC">
        <w:rPr>
          <w:rFonts w:ascii="Times New Roman CYR" w:eastAsia="Times New Roman" w:hAnsi="Times New Roman CYR" w:cs="Times New Roman CYR"/>
          <w:sz w:val="24"/>
          <w:szCs w:val="24"/>
          <w:lang w:eastAsia="ru-RU"/>
        </w:rPr>
        <w:t>2.2.5.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 установленной подпунктом 2.3.10 пункта 2.3 Договора, с последующим возмещением «Владельцем нестационарного торгового объекта</w:t>
      </w:r>
      <w:r w:rsidR="007B4E38">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всех расходов, связанных с таким освобождением.</w:t>
      </w:r>
    </w:p>
    <w:p w14:paraId="4792B2E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 w:name="sub_23"/>
      <w:bookmarkEnd w:id="74"/>
      <w:r w:rsidRPr="006974CC">
        <w:rPr>
          <w:rFonts w:ascii="Times New Roman CYR" w:eastAsia="Times New Roman" w:hAnsi="Times New Roman CYR" w:cs="Times New Roman CYR"/>
          <w:sz w:val="24"/>
          <w:szCs w:val="24"/>
          <w:lang w:eastAsia="ru-RU"/>
        </w:rPr>
        <w:t>2.3. «Владелец нестационарного торгового объекта» обязан:</w:t>
      </w:r>
    </w:p>
    <w:p w14:paraId="61E6F0B5" w14:textId="35B15170" w:rsidR="006974CC" w:rsidRPr="00A11557"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2031"/>
      <w:bookmarkEnd w:id="75"/>
      <w:r w:rsidRPr="006974CC">
        <w:rPr>
          <w:rFonts w:ascii="Times New Roman CYR" w:eastAsia="Times New Roman" w:hAnsi="Times New Roman CYR" w:cs="Times New Roman CYR"/>
          <w:sz w:val="24"/>
          <w:szCs w:val="24"/>
          <w:lang w:eastAsia="ru-RU"/>
        </w:rPr>
        <w:t>2.3.1. Своевременно и полностью вносить цену права на размещение нестационарного торгового объекта в размере и порядке, установленном Договором</w:t>
      </w:r>
      <w:r w:rsidR="009C6CE9">
        <w:rPr>
          <w:rFonts w:ascii="Times New Roman CYR" w:eastAsia="Times New Roman" w:hAnsi="Times New Roman CYR" w:cs="Times New Roman CYR"/>
          <w:sz w:val="24"/>
          <w:szCs w:val="24"/>
          <w:lang w:eastAsia="ru-RU"/>
        </w:rPr>
        <w:t xml:space="preserve"> </w:t>
      </w:r>
      <w:r w:rsidR="009C6CE9" w:rsidRPr="00A11557">
        <w:rPr>
          <w:rFonts w:ascii="Times New Roman CYR" w:eastAsia="Times New Roman" w:hAnsi="Times New Roman CYR" w:cs="Times New Roman CYR"/>
          <w:sz w:val="24"/>
          <w:szCs w:val="24"/>
          <w:lang w:eastAsia="ru-RU"/>
        </w:rPr>
        <w:t>(Приложение 3,4 к Договору)</w:t>
      </w:r>
      <w:r w:rsidRPr="00A11557">
        <w:rPr>
          <w:rFonts w:ascii="Times New Roman CYR" w:eastAsia="Times New Roman" w:hAnsi="Times New Roman CYR" w:cs="Times New Roman CYR"/>
          <w:sz w:val="24"/>
          <w:szCs w:val="24"/>
          <w:lang w:eastAsia="ru-RU"/>
        </w:rPr>
        <w:t>.</w:t>
      </w:r>
    </w:p>
    <w:p w14:paraId="73AD3BF3" w14:textId="68595908"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232"/>
      <w:bookmarkEnd w:id="76"/>
      <w:r w:rsidRPr="006974CC">
        <w:rPr>
          <w:rFonts w:ascii="Times New Roman CYR" w:eastAsia="Times New Roman" w:hAnsi="Times New Roman CYR" w:cs="Times New Roman CYR"/>
          <w:sz w:val="24"/>
          <w:szCs w:val="24"/>
          <w:lang w:eastAsia="ru-RU"/>
        </w:rPr>
        <w:t>2.3.2. Разместить нестационарный торговый объект по местоположению, указанному в пункте 1.1 Договора; сохранять местоположение нестационарного торгового объекта в течение срока действия Договора</w:t>
      </w:r>
      <w:r w:rsidR="00A11557">
        <w:rPr>
          <w:rFonts w:ascii="Times New Roman CYR" w:eastAsia="Times New Roman" w:hAnsi="Times New Roman CYR" w:cs="Times New Roman CYR"/>
          <w:sz w:val="24"/>
          <w:szCs w:val="24"/>
          <w:lang w:eastAsia="ru-RU"/>
        </w:rPr>
        <w:t xml:space="preserve"> в соответствии с картой-схемой размещения нестационарного торгового объекта на территории Ярославского муниципального района (Приложение 5 к Договору)</w:t>
      </w:r>
      <w:r w:rsidRPr="006974CC">
        <w:rPr>
          <w:rFonts w:ascii="Times New Roman CYR" w:eastAsia="Times New Roman" w:hAnsi="Times New Roman CYR" w:cs="Times New Roman CYR"/>
          <w:sz w:val="24"/>
          <w:szCs w:val="24"/>
          <w:lang w:eastAsia="ru-RU"/>
        </w:rPr>
        <w:t>.</w:t>
      </w:r>
    </w:p>
    <w:p w14:paraId="57E1BE34" w14:textId="352593D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2033"/>
      <w:bookmarkEnd w:id="77"/>
      <w:r w:rsidRPr="006974CC">
        <w:rPr>
          <w:rFonts w:ascii="Times New Roman CYR" w:eastAsia="Times New Roman" w:hAnsi="Times New Roman CYR" w:cs="Times New Roman CYR"/>
          <w:sz w:val="24"/>
          <w:szCs w:val="24"/>
          <w:lang w:eastAsia="ru-RU"/>
        </w:rPr>
        <w:t>2.3.3. Использовать нестационарный торговый объект с характеристиками, указанными в пунктах 1.</w:t>
      </w:r>
      <w:r w:rsidR="007B4E38">
        <w:rPr>
          <w:rFonts w:ascii="Times New Roman CYR" w:eastAsia="Times New Roman" w:hAnsi="Times New Roman CYR" w:cs="Times New Roman CYR"/>
          <w:sz w:val="24"/>
          <w:szCs w:val="24"/>
          <w:lang w:eastAsia="ru-RU"/>
        </w:rPr>
        <w:t>1</w:t>
      </w:r>
      <w:r w:rsidRPr="006974CC">
        <w:rPr>
          <w:rFonts w:ascii="Times New Roman CYR" w:eastAsia="Times New Roman" w:hAnsi="Times New Roman CYR" w:cs="Times New Roman CYR"/>
          <w:sz w:val="24"/>
          <w:szCs w:val="24"/>
          <w:lang w:eastAsia="ru-RU"/>
        </w:rPr>
        <w:t xml:space="preserve">, </w:t>
      </w:r>
      <w:hyperlink w:anchor="sub_212" w:history="1">
        <w:r w:rsidRPr="006974CC">
          <w:rPr>
            <w:rFonts w:ascii="Times New Roman CYR" w:eastAsia="Times New Roman" w:hAnsi="Times New Roman CYR" w:cs="Times New Roman CYR"/>
            <w:sz w:val="24"/>
            <w:szCs w:val="24"/>
            <w:lang w:eastAsia="ru-RU"/>
          </w:rPr>
          <w:t>1.</w:t>
        </w:r>
      </w:hyperlink>
      <w:r w:rsidR="007B4E38">
        <w:rPr>
          <w:rFonts w:ascii="Times New Roman CYR" w:eastAsia="Times New Roman" w:hAnsi="Times New Roman CYR" w:cs="Times New Roman CYR"/>
          <w:sz w:val="24"/>
          <w:szCs w:val="24"/>
          <w:lang w:eastAsia="ru-RU"/>
        </w:rPr>
        <w:t>2</w:t>
      </w:r>
      <w:r w:rsidRPr="006974CC">
        <w:rPr>
          <w:rFonts w:ascii="Times New Roman CYR" w:eastAsia="Times New Roman" w:hAnsi="Times New Roman CYR" w:cs="Times New Roman CYR"/>
          <w:sz w:val="24"/>
          <w:szCs w:val="24"/>
          <w:lang w:eastAsia="ru-RU"/>
        </w:rPr>
        <w:t xml:space="preserve"> Договора, в течение срока действия Договора.</w:t>
      </w:r>
    </w:p>
    <w:p w14:paraId="0A4AC48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 w:name="sub_201234"/>
      <w:bookmarkEnd w:id="78"/>
      <w:r w:rsidRPr="006974CC">
        <w:rPr>
          <w:rFonts w:ascii="Times New Roman CYR" w:eastAsia="Times New Roman" w:hAnsi="Times New Roman CYR" w:cs="Times New Roman CYR"/>
          <w:sz w:val="24"/>
          <w:szCs w:val="24"/>
          <w:lang w:eastAsia="ru-RU"/>
        </w:rPr>
        <w:t>2.3.4. Сохранять специализацию нестационарного торгового объекта, указанную в пункте 1.3 Договора, в течение срока действия Договора.</w:t>
      </w:r>
    </w:p>
    <w:bookmarkEnd w:id="79"/>
    <w:p w14:paraId="71616D1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2.3.5. Обеспечить:</w:t>
      </w:r>
    </w:p>
    <w:p w14:paraId="41A3F31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2351"/>
      <w:r w:rsidRPr="006974CC">
        <w:rPr>
          <w:rFonts w:ascii="Times New Roman CYR" w:eastAsia="Times New Roman" w:hAnsi="Times New Roman CYR" w:cs="Times New Roman CYR"/>
          <w:sz w:val="24"/>
          <w:szCs w:val="24"/>
          <w:lang w:eastAsia="ru-RU"/>
        </w:rPr>
        <w:t>1) соблюдение общих требований к размещению нестационарного торгового объекта, а именно:</w:t>
      </w:r>
    </w:p>
    <w:bookmarkEnd w:id="80"/>
    <w:p w14:paraId="49B16F1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полную уборку собственных и прилегающих территорий не менее двух раз в сутки (утром и вечером);</w:t>
      </w:r>
    </w:p>
    <w:p w14:paraId="36FF352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необходимое количество урн и контейнеров, своевременную их очистку;</w:t>
      </w:r>
    </w:p>
    <w:p w14:paraId="77A7A9D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регулярный вывоз в установленном порядке отходов к месту их переработки, утилизации и размещения;</w:t>
      </w:r>
    </w:p>
    <w:p w14:paraId="762B29D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соблюдение посетителями требований правил чистоты и порядка;</w:t>
      </w:r>
    </w:p>
    <w:p w14:paraId="70F118C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 w:name="sub_2352"/>
      <w:r w:rsidRPr="006974CC">
        <w:rPr>
          <w:rFonts w:ascii="Times New Roman CYR" w:eastAsia="Times New Roman" w:hAnsi="Times New Roman CYR" w:cs="Times New Roman CYR"/>
          <w:sz w:val="24"/>
          <w:szCs w:val="24"/>
          <w:lang w:eastAsia="ru-RU"/>
        </w:rPr>
        <w:t>2) соблюдение следующих запретов в процессе размещения и эксплуатации нестационарного торгового объекта:</w:t>
      </w:r>
    </w:p>
    <w:bookmarkEnd w:id="81"/>
    <w:p w14:paraId="6C51B93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 нарушать асфальтовое и другое покрытие улиц, тротуаров, целостность объектов внешнего благоустройства и зеленых насаждений;</w:t>
      </w:r>
    </w:p>
    <w:p w14:paraId="163AF16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 выкладывать товар за пределами нестационарного торгового объекта, а именно: на тротуарах, газонах, ограждениях, деревьях, малых архитектурных формах, фасадах, парапетах и деталях зданий и сооружений; на проезжей части улиц, территориях парковок автотранспорта;</w:t>
      </w:r>
    </w:p>
    <w:p w14:paraId="6E4C03D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после окончания торговли не оставлять на улицах, бульварах, в садах, скверах и других не предназначенных для этих целей местах элементы подвоза товара (передвижные лотки, тележки, контейнеры и другое оборудование);</w:t>
      </w:r>
    </w:p>
    <w:p w14:paraId="753B250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lastRenderedPageBreak/>
        <w:t>- не складировать тару на тротуарах, газонах, проезжей части улиц и других местах, не отведенных для этой цели;</w:t>
      </w:r>
    </w:p>
    <w:p w14:paraId="7907FE5D" w14:textId="3DE823D7" w:rsidR="006974CC" w:rsidRPr="00086EB8"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4"/>
          <w:szCs w:val="24"/>
          <w:lang w:eastAsia="ru-RU"/>
        </w:rPr>
      </w:pPr>
      <w:bookmarkStart w:id="82" w:name="sub_2353"/>
      <w:r w:rsidRPr="006974CC">
        <w:rPr>
          <w:rFonts w:ascii="Times New Roman CYR" w:eastAsia="Times New Roman" w:hAnsi="Times New Roman CYR" w:cs="Times New Roman CYR"/>
          <w:sz w:val="24"/>
          <w:szCs w:val="24"/>
          <w:lang w:eastAsia="ru-RU"/>
        </w:rPr>
        <w:t>3) соответствие нестационарного торгового объекта следующим требованиям к внешнему облику, конструктивным особенностям и параметрам</w:t>
      </w:r>
      <w:r w:rsidRPr="007E54C4">
        <w:rPr>
          <w:rFonts w:ascii="Times New Roman CYR" w:eastAsia="Times New Roman" w:hAnsi="Times New Roman CYR" w:cs="Times New Roman CYR"/>
          <w:sz w:val="24"/>
          <w:szCs w:val="24"/>
          <w:lang w:eastAsia="ru-RU"/>
        </w:rPr>
        <w:t>:</w:t>
      </w:r>
    </w:p>
    <w:bookmarkEnd w:id="82"/>
    <w:p w14:paraId="42B635F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максимальное количество этажей не должно превышать 1 этажа;</w:t>
      </w:r>
    </w:p>
    <w:p w14:paraId="6341FCA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w:t>
      </w:r>
    </w:p>
    <w:p w14:paraId="7586996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 w:name="sub_23516"/>
      <w:r w:rsidRPr="006974CC">
        <w:rPr>
          <w:rFonts w:ascii="Times New Roman CYR" w:eastAsia="Times New Roman" w:hAnsi="Times New Roman CYR" w:cs="Times New Roman CYR"/>
          <w:sz w:val="24"/>
          <w:szCs w:val="24"/>
          <w:lang w:eastAsia="ru-RU"/>
        </w:rPr>
        <w:t>- процент остекления фасадов нестационарного торгового объекта должен составлять не менее 30% площади поверхности стен объекта. На остекленных фасадах нестационарных торговых объектов допускается размещение рольставней;</w:t>
      </w:r>
    </w:p>
    <w:bookmarkEnd w:id="83"/>
    <w:p w14:paraId="47B75B6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высота нестационарного торгового объекта составляет 3,55 м;</w:t>
      </w:r>
    </w:p>
    <w:p w14:paraId="603B7D8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размер вывески не должен быть более 1,5 м x 0,25 м, не допускается размещение вывески на торцевых фасадах нестационарного торгового объекта;</w:t>
      </w:r>
    </w:p>
    <w:p w14:paraId="654B737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размер режимной таблички не должен быть более 0,4 м x 0,6 м;</w:t>
      </w:r>
    </w:p>
    <w:p w14:paraId="1A998AC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 использование черного цвета для фона вывесок и режимных табличек; использование </w:t>
      </w:r>
      <w:proofErr w:type="spellStart"/>
      <w:r w:rsidRPr="006974CC">
        <w:rPr>
          <w:rFonts w:ascii="Times New Roman CYR" w:eastAsia="Times New Roman" w:hAnsi="Times New Roman CYR" w:cs="Times New Roman CYR"/>
          <w:sz w:val="24"/>
          <w:szCs w:val="24"/>
          <w:lang w:eastAsia="ru-RU"/>
        </w:rPr>
        <w:t>страбоскопов</w:t>
      </w:r>
      <w:proofErr w:type="spellEnd"/>
      <w:r w:rsidRPr="006974CC">
        <w:rPr>
          <w:rFonts w:ascii="Times New Roman CYR" w:eastAsia="Times New Roman" w:hAnsi="Times New Roman CYR" w:cs="Times New Roman CYR"/>
          <w:sz w:val="24"/>
          <w:szCs w:val="24"/>
          <w:lang w:eastAsia="ru-RU"/>
        </w:rPr>
        <w:t xml:space="preserve"> в оформлении вывесок;</w:t>
      </w:r>
    </w:p>
    <w:p w14:paraId="0F6CBE8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на торцевых фасадах нестационарного торгового объекта допускается размещение рекламных конструкций малого формата (с размерами рекламного поля не более 1,2 м x 1,8 м) в порядке, установленном в соответствии с действующим законодательством. Цветовое решение рекламных конструкций должно соответствовать цветовому решению вывески, режимной таблички и должно гармонировать с цветовым решением фасада нестационарного торгового объекта;</w:t>
      </w:r>
    </w:p>
    <w:p w14:paraId="59D5B4D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нестационарный торговый объект оборудуется элементами внешней декоративной подсветки;</w:t>
      </w:r>
    </w:p>
    <w:p w14:paraId="768711E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конструктивные особенности нестационарного торгового объекта должны исключать устройство заглубленных фундаментов, подземных помещений;</w:t>
      </w:r>
    </w:p>
    <w:p w14:paraId="36C7233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 качестве незаглубленных фундаментов павильонов должны применяться железобетонные плиты;</w:t>
      </w:r>
    </w:p>
    <w:p w14:paraId="109F9DE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устройство фундамента при размещении киоска не допускается;</w:t>
      </w:r>
    </w:p>
    <w:p w14:paraId="567A3A8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планировка и конструктивное исполнение нестационарного торгового объекта должны обеспечивать требуемые нормативными документами условия приема, хранения и отпуска товаров;</w:t>
      </w:r>
    </w:p>
    <w:p w14:paraId="2A23438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конструктивные особенности нестационарного торгового объекта должны отвечать требованиям действующего законодательства Российской Федерации, обеспечивать беспрепятственный доступ инвалидов;</w:t>
      </w:r>
    </w:p>
    <w:p w14:paraId="25E3462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4" w:name="sub_2354"/>
      <w:r w:rsidRPr="006974CC">
        <w:rPr>
          <w:rFonts w:ascii="Times New Roman CYR" w:eastAsia="Times New Roman" w:hAnsi="Times New Roman CYR" w:cs="Times New Roman CYR"/>
          <w:sz w:val="24"/>
          <w:szCs w:val="24"/>
          <w:lang w:eastAsia="ru-RU"/>
        </w:rPr>
        <w:t>4) благоустройство территории, прилегающей к нестационарному торговому объекту с учетом следующих требований:</w:t>
      </w:r>
    </w:p>
    <w:p w14:paraId="1B06F60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 w:name="sub_23530"/>
      <w:bookmarkEnd w:id="84"/>
      <w:r w:rsidRPr="006974CC">
        <w:rPr>
          <w:rFonts w:ascii="Times New Roman CYR" w:eastAsia="Times New Roman" w:hAnsi="Times New Roman CYR" w:cs="Times New Roman CYR"/>
          <w:sz w:val="24"/>
          <w:szCs w:val="24"/>
          <w:lang w:eastAsia="ru-RU"/>
        </w:rPr>
        <w:t>- площадка для размещения нестационарного объекта должна иметь твердое покрытие;</w:t>
      </w:r>
    </w:p>
    <w:p w14:paraId="751A06D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 w:name="sub_23531"/>
      <w:bookmarkEnd w:id="85"/>
      <w:r w:rsidRPr="006974CC">
        <w:rPr>
          <w:rFonts w:ascii="Times New Roman CYR" w:eastAsia="Times New Roman" w:hAnsi="Times New Roman CYR" w:cs="Times New Roman CYR"/>
          <w:sz w:val="24"/>
          <w:szCs w:val="24"/>
          <w:lang w:eastAsia="ru-RU"/>
        </w:rPr>
        <w:t>- границы благоустройства устанавливаются в зависимости от типа сооружений с учетом особенностей территории, на которой планируется размещение нестационарного объекта: для киосков - на расстоянии 2 м от лицевого фасада, 0,8 м от боковых фасадов, 0,5 м от заднего фасада; для павильонов - на расстоянии 3 м от лицевого фасада, 1 м от боковых фасадов, 0,8 м от заднего фасада, в указанных границах производится мощение тротуарной плиткой красного цвета;</w:t>
      </w:r>
    </w:p>
    <w:bookmarkEnd w:id="86"/>
    <w:p w14:paraId="028485A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 границах благоустроенной территории устанавливается урна емкостью не менее 10 л, выполненная по единому образцу;</w:t>
      </w:r>
    </w:p>
    <w:p w14:paraId="3108FA2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 границах благоустроенной территории в весенне-летний период размещаются элементы мобильного озеленения.</w:t>
      </w:r>
    </w:p>
    <w:p w14:paraId="4071FF9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Осуществлять содержание нестационарного торгового объекта, обеспечивающее </w:t>
      </w:r>
      <w:r w:rsidRPr="006974CC">
        <w:rPr>
          <w:rFonts w:ascii="Times New Roman CYR" w:eastAsia="Times New Roman" w:hAnsi="Times New Roman CYR" w:cs="Times New Roman CYR"/>
          <w:sz w:val="24"/>
          <w:szCs w:val="24"/>
          <w:lang w:eastAsia="ru-RU"/>
        </w:rPr>
        <w:lastRenderedPageBreak/>
        <w:t>его надлежащее состояние, в том числе техническое и эстетическое, включая ремонт и замену пришедших в негодность элементов, частей, конструкций, покраску нестационарного торгового объекта.</w:t>
      </w:r>
    </w:p>
    <w:p w14:paraId="7066342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236"/>
      <w:r w:rsidRPr="006974CC">
        <w:rPr>
          <w:rFonts w:ascii="Times New Roman CYR" w:eastAsia="Times New Roman" w:hAnsi="Times New Roman CYR" w:cs="Times New Roman CYR"/>
          <w:sz w:val="24"/>
          <w:szCs w:val="24"/>
          <w:lang w:eastAsia="ru-RU"/>
        </w:rPr>
        <w:t>2.3.6. В течение 7 дней письменно уведомить «</w:t>
      </w:r>
      <w:r w:rsidR="009014B0">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о факте размещения нестационарного торгового объекта, его демонтаже.</w:t>
      </w:r>
    </w:p>
    <w:p w14:paraId="1BEB3A7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 w:name="sub_237"/>
      <w:bookmarkEnd w:id="87"/>
      <w:r w:rsidRPr="006974CC">
        <w:rPr>
          <w:rFonts w:ascii="Times New Roman CYR" w:eastAsia="Times New Roman" w:hAnsi="Times New Roman CYR" w:cs="Times New Roman CYR"/>
          <w:sz w:val="24"/>
          <w:szCs w:val="24"/>
          <w:lang w:eastAsia="ru-RU"/>
        </w:rPr>
        <w:t>2.3.7. Обеспечить содержание (уборку) территории, прилегающей к нестационарному торговому объекту и указанной в акте приема-передачи места размещения объекта в пределах радиуса 5 метров.</w:t>
      </w:r>
    </w:p>
    <w:bookmarkEnd w:id="88"/>
    <w:p w14:paraId="2A2DFA83" w14:textId="7D7EAEC9" w:rsidR="006974CC" w:rsidRPr="00086EB8"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4"/>
          <w:szCs w:val="24"/>
          <w:lang w:eastAsia="ru-RU"/>
        </w:rPr>
      </w:pPr>
      <w:r w:rsidRPr="006974CC">
        <w:rPr>
          <w:rFonts w:ascii="Times New Roman CYR" w:eastAsia="Times New Roman" w:hAnsi="Times New Roman CYR" w:cs="Times New Roman CYR"/>
          <w:sz w:val="24"/>
          <w:szCs w:val="24"/>
          <w:lang w:eastAsia="ru-RU"/>
        </w:rPr>
        <w:t>2.3.8. Заключить договор на вывоз и утилизацию твердых коммунальных отходов</w:t>
      </w:r>
      <w:r w:rsidR="00086EB8">
        <w:rPr>
          <w:rFonts w:ascii="Times New Roman CYR" w:eastAsia="Times New Roman" w:hAnsi="Times New Roman CYR" w:cs="Times New Roman CYR"/>
          <w:sz w:val="24"/>
          <w:szCs w:val="24"/>
          <w:lang w:eastAsia="ru-RU"/>
        </w:rPr>
        <w:t xml:space="preserve"> и </w:t>
      </w:r>
      <w:r w:rsidR="00086EB8" w:rsidRPr="00086EB8">
        <w:rPr>
          <w:rFonts w:ascii="Times New Roman CYR" w:eastAsia="Times New Roman" w:hAnsi="Times New Roman CYR" w:cs="Times New Roman CYR"/>
          <w:sz w:val="24"/>
          <w:szCs w:val="24"/>
          <w:lang w:eastAsia="ru-RU"/>
        </w:rPr>
        <w:t xml:space="preserve">представить </w:t>
      </w:r>
      <w:r w:rsidR="00086EB8">
        <w:rPr>
          <w:rFonts w:ascii="Times New Roman CYR" w:eastAsia="Times New Roman" w:hAnsi="Times New Roman CYR" w:cs="Times New Roman CYR"/>
          <w:sz w:val="24"/>
          <w:szCs w:val="24"/>
          <w:lang w:eastAsia="ru-RU"/>
        </w:rPr>
        <w:t>его</w:t>
      </w:r>
      <w:r w:rsidR="00086EB8" w:rsidRPr="00086EB8">
        <w:rPr>
          <w:rFonts w:ascii="Times New Roman CYR" w:eastAsia="Times New Roman" w:hAnsi="Times New Roman CYR" w:cs="Times New Roman CYR"/>
          <w:sz w:val="24"/>
          <w:szCs w:val="24"/>
          <w:lang w:eastAsia="ru-RU"/>
        </w:rPr>
        <w:t xml:space="preserve"> в </w:t>
      </w:r>
      <w:r w:rsidR="00086EB8">
        <w:rPr>
          <w:rFonts w:ascii="Times New Roman CYR" w:eastAsia="Times New Roman" w:hAnsi="Times New Roman CYR" w:cs="Times New Roman CYR"/>
          <w:sz w:val="24"/>
          <w:szCs w:val="24"/>
          <w:lang w:eastAsia="ru-RU"/>
        </w:rPr>
        <w:t>«У</w:t>
      </w:r>
      <w:r w:rsidR="00086EB8" w:rsidRPr="00086EB8">
        <w:rPr>
          <w:rFonts w:ascii="Times New Roman CYR" w:eastAsia="Times New Roman" w:hAnsi="Times New Roman CYR" w:cs="Times New Roman CYR"/>
          <w:sz w:val="24"/>
          <w:szCs w:val="24"/>
          <w:lang w:eastAsia="ru-RU"/>
        </w:rPr>
        <w:t>правление</w:t>
      </w:r>
      <w:r w:rsidR="00086EB8">
        <w:rPr>
          <w:rFonts w:ascii="Times New Roman CYR" w:eastAsia="Times New Roman" w:hAnsi="Times New Roman CYR" w:cs="Times New Roman CYR"/>
          <w:sz w:val="24"/>
          <w:szCs w:val="24"/>
          <w:lang w:eastAsia="ru-RU"/>
        </w:rPr>
        <w:t>»</w:t>
      </w:r>
      <w:r w:rsidR="00086EB8" w:rsidRPr="00086EB8">
        <w:rPr>
          <w:rFonts w:ascii="Times New Roman CYR" w:eastAsia="Times New Roman" w:hAnsi="Times New Roman CYR" w:cs="Times New Roman CYR"/>
          <w:sz w:val="24"/>
          <w:szCs w:val="24"/>
          <w:lang w:eastAsia="ru-RU"/>
        </w:rPr>
        <w:t xml:space="preserve"> в течение 30 рабочих дней со дня его заключения</w:t>
      </w:r>
      <w:r w:rsidRPr="006974CC">
        <w:rPr>
          <w:rFonts w:ascii="Times New Roman CYR" w:eastAsia="Times New Roman" w:hAnsi="Times New Roman CYR" w:cs="Times New Roman CYR"/>
          <w:sz w:val="24"/>
          <w:szCs w:val="24"/>
          <w:lang w:eastAsia="ru-RU"/>
        </w:rPr>
        <w:t>; не допускать переполнения урн, контейнеров дл</w:t>
      </w:r>
      <w:r w:rsidR="006E75C0">
        <w:rPr>
          <w:rFonts w:ascii="Times New Roman CYR" w:eastAsia="Times New Roman" w:hAnsi="Times New Roman CYR" w:cs="Times New Roman CYR"/>
          <w:sz w:val="24"/>
          <w:szCs w:val="24"/>
          <w:lang w:eastAsia="ru-RU"/>
        </w:rPr>
        <w:t>я сбора твердых бытовых отход</w:t>
      </w:r>
      <w:r w:rsidR="00086EB8">
        <w:rPr>
          <w:rFonts w:ascii="Times New Roman CYR" w:eastAsia="Times New Roman" w:hAnsi="Times New Roman CYR" w:cs="Times New Roman CYR"/>
          <w:sz w:val="24"/>
          <w:szCs w:val="24"/>
          <w:lang w:eastAsia="ru-RU"/>
        </w:rPr>
        <w:t>.</w:t>
      </w:r>
    </w:p>
    <w:p w14:paraId="40F037E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 w:name="sub_239"/>
      <w:r w:rsidRPr="006974CC">
        <w:rPr>
          <w:rFonts w:ascii="Times New Roman CYR" w:eastAsia="Times New Roman" w:hAnsi="Times New Roman CYR" w:cs="Times New Roman CYR"/>
          <w:sz w:val="24"/>
          <w:szCs w:val="24"/>
          <w:lang w:eastAsia="ru-RU"/>
        </w:rPr>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14:paraId="5A9E4BB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0" w:name="sub_2310"/>
      <w:bookmarkEnd w:id="89"/>
      <w:r w:rsidRPr="006974CC">
        <w:rPr>
          <w:rFonts w:ascii="Times New Roman CYR" w:eastAsia="Times New Roman" w:hAnsi="Times New Roman CYR" w:cs="Times New Roman CYR"/>
          <w:sz w:val="24"/>
          <w:szCs w:val="24"/>
          <w:lang w:eastAsia="ru-RU"/>
        </w:rPr>
        <w:t>2.3.10. Освободить занимаемое место размещения объекта от нестационарного торгового объекта, передать его «</w:t>
      </w:r>
      <w:r w:rsidR="009014B0">
        <w:rPr>
          <w:rFonts w:ascii="Times New Roman CYR" w:eastAsia="Times New Roman" w:hAnsi="Times New Roman CYR" w:cs="Times New Roman CYR"/>
          <w:sz w:val="24"/>
          <w:szCs w:val="24"/>
          <w:lang w:eastAsia="ru-RU"/>
        </w:rPr>
        <w:t>Управлению</w:t>
      </w:r>
      <w:r w:rsidRPr="006974CC">
        <w:rPr>
          <w:rFonts w:ascii="Times New Roman CYR" w:eastAsia="Times New Roman" w:hAnsi="Times New Roman CYR" w:cs="Times New Roman CYR"/>
          <w:sz w:val="24"/>
          <w:szCs w:val="24"/>
          <w:lang w:eastAsia="ru-RU"/>
        </w:rPr>
        <w:t xml:space="preserve">» по акту приема-сдачи в течение </w:t>
      </w:r>
      <w:r w:rsidR="006E75C0" w:rsidRPr="007B4E38">
        <w:rPr>
          <w:rFonts w:ascii="Times New Roman CYR" w:eastAsia="Times New Roman" w:hAnsi="Times New Roman CYR" w:cs="Times New Roman CYR"/>
          <w:sz w:val="24"/>
          <w:szCs w:val="24"/>
          <w:lang w:eastAsia="ru-RU"/>
        </w:rPr>
        <w:t>10</w:t>
      </w:r>
      <w:r w:rsidRPr="006E75C0">
        <w:rPr>
          <w:rFonts w:ascii="Times New Roman CYR" w:eastAsia="Times New Roman" w:hAnsi="Times New Roman CYR" w:cs="Times New Roman CYR"/>
          <w:color w:val="7030A0"/>
          <w:sz w:val="24"/>
          <w:szCs w:val="24"/>
          <w:lang w:eastAsia="ru-RU"/>
        </w:rPr>
        <w:t xml:space="preserve"> </w:t>
      </w:r>
      <w:r w:rsidRPr="006974CC">
        <w:rPr>
          <w:rFonts w:ascii="Times New Roman CYR" w:eastAsia="Times New Roman" w:hAnsi="Times New Roman CYR" w:cs="Times New Roman CYR"/>
          <w:sz w:val="24"/>
          <w:szCs w:val="24"/>
          <w:lang w:eastAsia="ru-RU"/>
        </w:rPr>
        <w:t>рабочих дней по окончании срока действия Договора или со дня досрочного расторжения Договора.</w:t>
      </w:r>
    </w:p>
    <w:p w14:paraId="05CCD7A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2311"/>
      <w:bookmarkEnd w:id="90"/>
      <w:r w:rsidRPr="006974CC">
        <w:rPr>
          <w:rFonts w:ascii="Times New Roman CYR" w:eastAsia="Times New Roman" w:hAnsi="Times New Roman CYR" w:cs="Times New Roman CYR"/>
          <w:sz w:val="24"/>
          <w:szCs w:val="24"/>
          <w:lang w:eastAsia="ru-RU"/>
        </w:rPr>
        <w:t xml:space="preserve">2.3.11. В течение 5 рабочих дней со дня подписания Договора оформить </w:t>
      </w:r>
      <w:r w:rsidRPr="00E22161">
        <w:rPr>
          <w:rFonts w:ascii="Times New Roman CYR" w:eastAsia="Times New Roman" w:hAnsi="Times New Roman CYR" w:cs="Times New Roman CYR"/>
          <w:sz w:val="24"/>
          <w:szCs w:val="24"/>
          <w:lang w:eastAsia="ru-RU"/>
        </w:rPr>
        <w:t>Паспорт</w:t>
      </w:r>
      <w:r w:rsidRPr="006974CC">
        <w:rPr>
          <w:rFonts w:ascii="Times New Roman CYR" w:eastAsia="Times New Roman" w:hAnsi="Times New Roman CYR" w:cs="Times New Roman CYR"/>
          <w:sz w:val="24"/>
          <w:szCs w:val="24"/>
          <w:lang w:eastAsia="ru-RU"/>
        </w:rPr>
        <w:t xml:space="preserve"> на размещение нестационарного торгового объекта, разместить его в доступном месте, предъявлять Паспорт на размещение нестационарного торгового объекта по требованию надзорных и контролирующих органов.</w:t>
      </w:r>
    </w:p>
    <w:p w14:paraId="1E78C48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 w:name="sub_2312"/>
      <w:bookmarkEnd w:id="91"/>
      <w:r w:rsidRPr="006974CC">
        <w:rPr>
          <w:rFonts w:ascii="Times New Roman CYR" w:eastAsia="Times New Roman" w:hAnsi="Times New Roman CYR" w:cs="Times New Roman CYR"/>
          <w:sz w:val="24"/>
          <w:szCs w:val="24"/>
          <w:lang w:eastAsia="ru-RU"/>
        </w:rPr>
        <w:t>2.3.12. Использовать нестационарный торговый объект для осуществления торговой деятельности в соответствии с требованиями действующего законодательства.</w:t>
      </w:r>
    </w:p>
    <w:p w14:paraId="1A19549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 w:name="sub_2313"/>
      <w:bookmarkEnd w:id="92"/>
      <w:r w:rsidRPr="006974CC">
        <w:rPr>
          <w:rFonts w:ascii="Times New Roman CYR" w:eastAsia="Times New Roman" w:hAnsi="Times New Roman CYR" w:cs="Times New Roman CYR"/>
          <w:sz w:val="24"/>
          <w:szCs w:val="24"/>
          <w:lang w:eastAsia="ru-RU"/>
        </w:rPr>
        <w:t>2.3.13. Обеспечить «</w:t>
      </w:r>
      <w:r w:rsidR="009014B0">
        <w:rPr>
          <w:rFonts w:ascii="Times New Roman CYR" w:eastAsia="Times New Roman" w:hAnsi="Times New Roman CYR" w:cs="Times New Roman CYR"/>
          <w:sz w:val="24"/>
          <w:szCs w:val="24"/>
          <w:lang w:eastAsia="ru-RU"/>
        </w:rPr>
        <w:t>Управлению</w:t>
      </w:r>
      <w:r w:rsidRPr="006974CC">
        <w:rPr>
          <w:rFonts w:ascii="Times New Roman CYR" w:eastAsia="Times New Roman" w:hAnsi="Times New Roman CYR" w:cs="Times New Roman CYR"/>
          <w:sz w:val="24"/>
          <w:szCs w:val="24"/>
          <w:lang w:eastAsia="ru-RU"/>
        </w:rPr>
        <w:t>» свободный доступ на нестационарный торговый объект и место его размещения для проверки соблюдения условий Договора.</w:t>
      </w:r>
    </w:p>
    <w:p w14:paraId="58CF69B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 w:name="sub_2314"/>
      <w:bookmarkEnd w:id="93"/>
      <w:r w:rsidRPr="006974CC">
        <w:rPr>
          <w:rFonts w:ascii="Times New Roman CYR" w:eastAsia="Times New Roman" w:hAnsi="Times New Roman CYR" w:cs="Times New Roman CYR"/>
          <w:sz w:val="24"/>
          <w:szCs w:val="24"/>
          <w:lang w:eastAsia="ru-RU"/>
        </w:rPr>
        <w:t>2.3.14. Переместить нестационарный торговый объект с места его размещения на компенсационное место в соответствии с пунктом 7.1 Договора.</w:t>
      </w:r>
    </w:p>
    <w:p w14:paraId="28168BA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 w:name="sub_224"/>
      <w:bookmarkEnd w:id="94"/>
      <w:r w:rsidRPr="006974CC">
        <w:rPr>
          <w:rFonts w:ascii="Times New Roman CYR" w:eastAsia="Times New Roman" w:hAnsi="Times New Roman CYR" w:cs="Times New Roman CYR"/>
          <w:sz w:val="24"/>
          <w:szCs w:val="24"/>
          <w:lang w:eastAsia="ru-RU"/>
        </w:rPr>
        <w:t>2.4. «Владелец нестационарного торгового объекта» вправе:</w:t>
      </w:r>
    </w:p>
    <w:p w14:paraId="03F89C8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 w:name="sub_241"/>
      <w:bookmarkEnd w:id="95"/>
      <w:r w:rsidRPr="006974CC">
        <w:rPr>
          <w:rFonts w:ascii="Times New Roman CYR" w:eastAsia="Times New Roman" w:hAnsi="Times New Roman CYR" w:cs="Times New Roman CYR"/>
          <w:sz w:val="24"/>
          <w:szCs w:val="24"/>
          <w:lang w:eastAsia="ru-RU"/>
        </w:rPr>
        <w:t>2.4.1. Требовать от «</w:t>
      </w:r>
      <w:r w:rsidR="009014B0">
        <w:rPr>
          <w:rFonts w:ascii="Times New Roman CYR" w:eastAsia="Times New Roman" w:hAnsi="Times New Roman CYR" w:cs="Times New Roman CYR"/>
          <w:sz w:val="24"/>
          <w:szCs w:val="24"/>
          <w:lang w:eastAsia="ru-RU"/>
        </w:rPr>
        <w:t>Управления</w:t>
      </w:r>
      <w:r w:rsidRPr="006974CC">
        <w:rPr>
          <w:rFonts w:ascii="Times New Roman CYR" w:eastAsia="Times New Roman" w:hAnsi="Times New Roman CYR" w:cs="Times New Roman CYR"/>
          <w:sz w:val="24"/>
          <w:szCs w:val="24"/>
          <w:lang w:eastAsia="ru-RU"/>
        </w:rPr>
        <w:t>» предоставления места размещения объекта согласно Схеме.</w:t>
      </w:r>
    </w:p>
    <w:p w14:paraId="7398A6A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 w:name="sub_242"/>
      <w:bookmarkEnd w:id="96"/>
      <w:r w:rsidRPr="006974CC">
        <w:rPr>
          <w:rFonts w:ascii="Times New Roman CYR" w:eastAsia="Times New Roman" w:hAnsi="Times New Roman CYR" w:cs="Times New Roman CYR"/>
          <w:sz w:val="24"/>
          <w:szCs w:val="24"/>
          <w:lang w:eastAsia="ru-RU"/>
        </w:rPr>
        <w:t>2.4.2. Иметь беспрепятственный доступ к месту размещения объекта, указанному в пункте 1.1 Договора, с целью, связанной с осуществлением прав владельца нестационарного торгового объекта, в том числе для его размещения, функционирования, содержания и демонтажа.</w:t>
      </w:r>
    </w:p>
    <w:p w14:paraId="423D36F2" w14:textId="77777777" w:rsidR="006974CC" w:rsidRPr="00086EB8"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 w:name="sub_225"/>
      <w:bookmarkEnd w:id="97"/>
      <w:r w:rsidRPr="00086EB8">
        <w:rPr>
          <w:rFonts w:ascii="Times New Roman CYR" w:eastAsia="Times New Roman" w:hAnsi="Times New Roman CYR" w:cs="Times New Roman CYR"/>
          <w:sz w:val="24"/>
          <w:szCs w:val="24"/>
          <w:lang w:eastAsia="ru-RU"/>
        </w:rPr>
        <w:t xml:space="preserve">2.5. </w:t>
      </w:r>
      <w:r w:rsidR="00246540" w:rsidRPr="00086EB8">
        <w:rPr>
          <w:rFonts w:ascii="Times New Roman CYR" w:eastAsia="Times New Roman" w:hAnsi="Times New Roman CYR" w:cs="Times New Roman CYR"/>
          <w:sz w:val="24"/>
          <w:szCs w:val="24"/>
          <w:lang w:eastAsia="ru-RU"/>
        </w:rPr>
        <w:t>Передача или уступка «Владельцем</w:t>
      </w:r>
      <w:r w:rsidRPr="00086EB8">
        <w:rPr>
          <w:rFonts w:ascii="Times New Roman CYR" w:eastAsia="Times New Roman" w:hAnsi="Times New Roman CYR" w:cs="Times New Roman CYR"/>
          <w:sz w:val="24"/>
          <w:szCs w:val="24"/>
          <w:lang w:eastAsia="ru-RU"/>
        </w:rPr>
        <w:t xml:space="preserve"> нестационарного торгового объекта» прав</w:t>
      </w:r>
      <w:r w:rsidR="00246540" w:rsidRPr="00086EB8">
        <w:rPr>
          <w:rFonts w:ascii="Times New Roman CYR" w:eastAsia="Times New Roman" w:hAnsi="Times New Roman CYR" w:cs="Times New Roman CYR"/>
          <w:sz w:val="24"/>
          <w:szCs w:val="24"/>
          <w:lang w:eastAsia="ru-RU"/>
        </w:rPr>
        <w:t xml:space="preserve"> и обязанностей</w:t>
      </w:r>
      <w:r w:rsidRPr="00086EB8">
        <w:rPr>
          <w:rFonts w:ascii="Times New Roman CYR" w:eastAsia="Times New Roman" w:hAnsi="Times New Roman CYR" w:cs="Times New Roman CYR"/>
          <w:sz w:val="24"/>
          <w:szCs w:val="24"/>
          <w:lang w:eastAsia="ru-RU"/>
        </w:rPr>
        <w:t xml:space="preserve"> по Договору третьему лицу </w:t>
      </w:r>
      <w:r w:rsidR="00246540" w:rsidRPr="00086EB8">
        <w:rPr>
          <w:rFonts w:ascii="Times New Roman CYR" w:eastAsia="Times New Roman" w:hAnsi="Times New Roman CYR" w:cs="Times New Roman CYR"/>
          <w:sz w:val="24"/>
          <w:szCs w:val="24"/>
          <w:lang w:eastAsia="ru-RU"/>
        </w:rPr>
        <w:t>не допускается.</w:t>
      </w:r>
    </w:p>
    <w:bookmarkEnd w:id="98"/>
    <w:p w14:paraId="4171AE44" w14:textId="77777777" w:rsidR="006974CC" w:rsidRPr="009014B0"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4"/>
          <w:szCs w:val="24"/>
          <w:lang w:eastAsia="ru-RU"/>
        </w:rPr>
      </w:pPr>
    </w:p>
    <w:p w14:paraId="003B0018" w14:textId="605235AE"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99" w:name="sub_2003"/>
      <w:r w:rsidRPr="006974CC">
        <w:rPr>
          <w:rFonts w:ascii="Times New Roman CYR" w:eastAsia="Times New Roman" w:hAnsi="Times New Roman CYR" w:cs="Times New Roman CYR"/>
          <w:b/>
          <w:bCs/>
          <w:color w:val="26282F"/>
          <w:sz w:val="24"/>
          <w:szCs w:val="24"/>
          <w:lang w:eastAsia="ru-RU"/>
        </w:rPr>
        <w:t>3. Размер, порядок и сроки оплаты цены права на размещение нестационарного торгового объекта</w:t>
      </w:r>
      <w:bookmarkEnd w:id="99"/>
      <w:r w:rsidR="009E2408">
        <w:rPr>
          <w:rFonts w:ascii="Times New Roman CYR" w:eastAsia="Times New Roman" w:hAnsi="Times New Roman CYR" w:cs="Times New Roman CYR"/>
          <w:b/>
          <w:bCs/>
          <w:color w:val="26282F"/>
          <w:sz w:val="24"/>
          <w:szCs w:val="24"/>
          <w:lang w:eastAsia="ru-RU"/>
        </w:rPr>
        <w:t>.</w:t>
      </w:r>
    </w:p>
    <w:p w14:paraId="727F49D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4"/>
          <w:szCs w:val="24"/>
          <w:lang w:eastAsia="ru-RU"/>
        </w:rPr>
      </w:pPr>
      <w:bookmarkStart w:id="100" w:name="sub_231"/>
      <w:r w:rsidRPr="006974CC">
        <w:rPr>
          <w:rFonts w:ascii="Times New Roman CYR" w:eastAsia="Times New Roman" w:hAnsi="Times New Roman CYR" w:cs="Times New Roman CYR"/>
          <w:sz w:val="24"/>
          <w:szCs w:val="24"/>
          <w:lang w:eastAsia="ru-RU"/>
        </w:rPr>
        <w:t xml:space="preserve">3.1. В соответствии с итогами аукциона (методикой определения начальной цены аукциона на право размещения нестационарных торговых объектов на территории </w:t>
      </w:r>
      <w:r w:rsidR="009014B0">
        <w:rPr>
          <w:rFonts w:ascii="Times New Roman CYR" w:eastAsia="Times New Roman" w:hAnsi="Times New Roman CYR" w:cs="Times New Roman CYR"/>
          <w:sz w:val="24"/>
          <w:szCs w:val="24"/>
          <w:lang w:eastAsia="ru-RU"/>
        </w:rPr>
        <w:t xml:space="preserve">Ярославского </w:t>
      </w:r>
      <w:r w:rsidRPr="006974CC">
        <w:rPr>
          <w:rFonts w:ascii="Times New Roman CYR" w:eastAsia="Times New Roman" w:hAnsi="Times New Roman CYR" w:cs="Times New Roman CYR"/>
          <w:sz w:val="24"/>
          <w:szCs w:val="24"/>
          <w:lang w:eastAsia="ru-RU"/>
        </w:rPr>
        <w:t xml:space="preserve">муниципального </w:t>
      </w:r>
      <w:r w:rsidR="009014B0">
        <w:rPr>
          <w:rFonts w:ascii="Times New Roman CYR" w:eastAsia="Times New Roman" w:hAnsi="Times New Roman CYR" w:cs="Times New Roman CYR"/>
          <w:sz w:val="24"/>
          <w:szCs w:val="24"/>
          <w:lang w:eastAsia="ru-RU"/>
        </w:rPr>
        <w:t>района</w:t>
      </w:r>
      <w:r w:rsidRPr="006974CC">
        <w:rPr>
          <w:rFonts w:ascii="Times New Roman CYR" w:eastAsia="Times New Roman" w:hAnsi="Times New Roman CYR" w:cs="Times New Roman CYR"/>
          <w:sz w:val="24"/>
          <w:szCs w:val="24"/>
          <w:lang w:eastAsia="ru-RU"/>
        </w:rPr>
        <w:t xml:space="preserve"> Ярославской области) цена права на размещение нестационарного торгового объекта составляет</w:t>
      </w:r>
    </w:p>
    <w:bookmarkEnd w:id="100"/>
    <w:p w14:paraId="1841CFD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__________________________________________________________________ руб.</w:t>
      </w:r>
    </w:p>
    <w:p w14:paraId="2FCF85F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На</w:t>
      </w:r>
      <w:r w:rsidR="009014B0">
        <w:rPr>
          <w:rFonts w:ascii="Times New Roman CYR" w:eastAsia="Times New Roman" w:hAnsi="Times New Roman CYR" w:cs="Times New Roman CYR"/>
          <w:sz w:val="24"/>
          <w:szCs w:val="24"/>
          <w:lang w:eastAsia="ru-RU"/>
        </w:rPr>
        <w:t xml:space="preserve"> дату подписания Договора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уплачена полностью сумма в размере ___________________________________________ руб.</w:t>
      </w:r>
    </w:p>
    <w:p w14:paraId="76C561F9" w14:textId="333C6880" w:rsidR="00DB670C" w:rsidRPr="00DE07D6" w:rsidRDefault="006974CC" w:rsidP="00DB670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4"/>
          <w:szCs w:val="24"/>
          <w:lang w:eastAsia="ru-RU"/>
        </w:rPr>
      </w:pPr>
      <w:bookmarkStart w:id="101" w:name="sub_32"/>
      <w:r w:rsidRPr="006974CC">
        <w:rPr>
          <w:rFonts w:ascii="Times New Roman CYR" w:eastAsia="Times New Roman" w:hAnsi="Times New Roman CYR" w:cs="Times New Roman CYR"/>
          <w:sz w:val="24"/>
          <w:szCs w:val="24"/>
          <w:lang w:eastAsia="ru-RU"/>
        </w:rPr>
        <w:t>3.2. Оплата суммы в размере ___________________________________________ руб</w:t>
      </w:r>
      <w:bookmarkEnd w:id="101"/>
      <w:r w:rsidR="003560F2">
        <w:rPr>
          <w:rFonts w:ascii="Times New Roman CYR" w:eastAsia="Times New Roman" w:hAnsi="Times New Roman CYR" w:cs="Times New Roman CYR"/>
          <w:sz w:val="24"/>
          <w:szCs w:val="24"/>
          <w:lang w:eastAsia="ru-RU"/>
        </w:rPr>
        <w:t xml:space="preserve">лей </w:t>
      </w:r>
      <w:r w:rsidRPr="006974CC">
        <w:rPr>
          <w:rFonts w:ascii="Times New Roman CYR" w:eastAsia="Times New Roman" w:hAnsi="Times New Roman CYR" w:cs="Times New Roman CYR"/>
          <w:sz w:val="24"/>
          <w:szCs w:val="24"/>
          <w:lang w:eastAsia="ru-RU"/>
        </w:rPr>
        <w:t>осущ</w:t>
      </w:r>
      <w:r w:rsidR="00DB670C">
        <w:rPr>
          <w:rFonts w:ascii="Times New Roman CYR" w:eastAsia="Times New Roman" w:hAnsi="Times New Roman CYR" w:cs="Times New Roman CYR"/>
          <w:sz w:val="24"/>
          <w:szCs w:val="24"/>
          <w:lang w:eastAsia="ru-RU"/>
        </w:rPr>
        <w:t xml:space="preserve">ествляется </w:t>
      </w:r>
      <w:r w:rsidR="003E508D" w:rsidRPr="003E508D">
        <w:rPr>
          <w:rFonts w:ascii="Times New Roman CYR" w:eastAsia="Times New Roman" w:hAnsi="Times New Roman CYR" w:cs="Times New Roman CYR"/>
          <w:sz w:val="24"/>
          <w:szCs w:val="24"/>
          <w:lang w:eastAsia="ru-RU"/>
        </w:rPr>
        <w:t>ежегодно равными частями в течение первого месяца каждого года действия договора, начиная со второго года</w:t>
      </w:r>
      <w:r w:rsidR="003E508D">
        <w:rPr>
          <w:rFonts w:ascii="Times New Roman CYR" w:eastAsia="Times New Roman" w:hAnsi="Times New Roman CYR" w:cs="Times New Roman CYR"/>
          <w:sz w:val="24"/>
          <w:szCs w:val="24"/>
          <w:lang w:eastAsia="ru-RU"/>
        </w:rPr>
        <w:t xml:space="preserve"> в соответствии с графиком платежей</w:t>
      </w:r>
      <w:r w:rsidR="003560F2">
        <w:rPr>
          <w:rFonts w:ascii="Times New Roman CYR" w:eastAsia="Times New Roman" w:hAnsi="Times New Roman CYR" w:cs="Times New Roman CYR"/>
          <w:sz w:val="24"/>
          <w:szCs w:val="24"/>
          <w:lang w:eastAsia="ru-RU"/>
        </w:rPr>
        <w:t>, являющим</w:t>
      </w:r>
      <w:r w:rsidR="00DB670C">
        <w:rPr>
          <w:rFonts w:ascii="Times New Roman CYR" w:eastAsia="Times New Roman" w:hAnsi="Times New Roman CYR" w:cs="Times New Roman CYR"/>
          <w:sz w:val="24"/>
          <w:szCs w:val="24"/>
          <w:lang w:eastAsia="ru-RU"/>
        </w:rPr>
        <w:t>ся неотъемл</w:t>
      </w:r>
      <w:r w:rsidR="003E508D">
        <w:rPr>
          <w:rFonts w:ascii="Times New Roman CYR" w:eastAsia="Times New Roman" w:hAnsi="Times New Roman CYR" w:cs="Times New Roman CYR"/>
          <w:sz w:val="24"/>
          <w:szCs w:val="24"/>
          <w:lang w:eastAsia="ru-RU"/>
        </w:rPr>
        <w:t>емой частью настоящего Договора (Приложение 3).</w:t>
      </w:r>
    </w:p>
    <w:p w14:paraId="20175BD6" w14:textId="4CE24C9F"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 w:name="sub_330"/>
      <w:r w:rsidRPr="006974CC">
        <w:rPr>
          <w:rFonts w:ascii="Times New Roman CYR" w:eastAsia="Times New Roman" w:hAnsi="Times New Roman CYR" w:cs="Times New Roman CYR"/>
          <w:sz w:val="24"/>
          <w:szCs w:val="24"/>
          <w:lang w:eastAsia="ru-RU"/>
        </w:rPr>
        <w:t>3.3. При досрочном расторжении Договора,</w:t>
      </w:r>
      <w:r w:rsidR="009014B0">
        <w:rPr>
          <w:rFonts w:ascii="Times New Roman CYR" w:eastAsia="Times New Roman" w:hAnsi="Times New Roman CYR" w:cs="Times New Roman CYR"/>
          <w:sz w:val="24"/>
          <w:szCs w:val="24"/>
          <w:lang w:eastAsia="ru-RU"/>
        </w:rPr>
        <w:t xml:space="preserve"> в том числе в связи с отказом </w:t>
      </w:r>
      <w:r w:rsidR="009014B0">
        <w:rPr>
          <w:rFonts w:ascii="Times New Roman CYR" w:eastAsia="Times New Roman" w:hAnsi="Times New Roman CYR" w:cs="Times New Roman CYR"/>
          <w:sz w:val="24"/>
          <w:szCs w:val="24"/>
          <w:lang w:eastAsia="ru-RU"/>
        </w:rPr>
        <w:lastRenderedPageBreak/>
        <w:t>«</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от права на размещение нестационарного торгового объекта, уплаченная сумма не возвращается.</w:t>
      </w:r>
      <w:bookmarkEnd w:id="102"/>
    </w:p>
    <w:p w14:paraId="0F4DD8A2" w14:textId="77777777" w:rsidR="009E2408" w:rsidRPr="006974CC"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85DD482" w14:textId="0C56117A" w:rsidR="006974CC" w:rsidRPr="006974CC" w:rsidRDefault="006974CC" w:rsidP="009E2408">
      <w:pPr>
        <w:widowControl w:val="0"/>
        <w:tabs>
          <w:tab w:val="left" w:pos="4253"/>
        </w:tabs>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03" w:name="sub_204"/>
      <w:r w:rsidRPr="006974CC">
        <w:rPr>
          <w:rFonts w:ascii="Times New Roman CYR" w:eastAsia="Times New Roman" w:hAnsi="Times New Roman CYR" w:cs="Times New Roman CYR"/>
          <w:b/>
          <w:bCs/>
          <w:sz w:val="24"/>
          <w:szCs w:val="24"/>
          <w:lang w:eastAsia="ru-RU"/>
        </w:rPr>
        <w:t>4. Срок действия договора</w:t>
      </w:r>
      <w:bookmarkEnd w:id="103"/>
      <w:r w:rsidR="009E2408">
        <w:rPr>
          <w:rFonts w:ascii="Times New Roman CYR" w:eastAsia="Times New Roman" w:hAnsi="Times New Roman CYR" w:cs="Times New Roman CYR"/>
          <w:b/>
          <w:bCs/>
          <w:sz w:val="24"/>
          <w:szCs w:val="24"/>
          <w:lang w:eastAsia="ru-RU"/>
        </w:rPr>
        <w:t>.</w:t>
      </w:r>
    </w:p>
    <w:p w14:paraId="42AE792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Договор действует с </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___</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_____________ 20___г. по </w:t>
      </w:r>
      <w:r w:rsidR="009014B0">
        <w:rPr>
          <w:rFonts w:ascii="Times New Roman CYR" w:eastAsia="Times New Roman" w:hAnsi="Times New Roman CYR" w:cs="Times New Roman CYR"/>
          <w:sz w:val="24"/>
          <w:szCs w:val="24"/>
          <w:lang w:eastAsia="ru-RU"/>
        </w:rPr>
        <w:t>«___»</w:t>
      </w:r>
      <w:r w:rsidRPr="006974CC">
        <w:rPr>
          <w:rFonts w:ascii="Times New Roman CYR" w:eastAsia="Times New Roman" w:hAnsi="Times New Roman CYR" w:cs="Times New Roman CYR"/>
          <w:sz w:val="24"/>
          <w:szCs w:val="24"/>
          <w:lang w:eastAsia="ru-RU"/>
        </w:rPr>
        <w:t xml:space="preserve"> ____________ 20___г., а в части исполнения обязательств, предусмотренных разделом 3 Договора, а также обязательств, связанных с освобождением места размещения объекта от нестационарного торгового объекта, - до момента исполнения таких обязательств.</w:t>
      </w:r>
    </w:p>
    <w:p w14:paraId="3A69FB9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009C19C" w14:textId="1B31DB8F"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04" w:name="sub_205"/>
      <w:r w:rsidRPr="006974CC">
        <w:rPr>
          <w:rFonts w:ascii="Times New Roman CYR" w:eastAsia="Times New Roman" w:hAnsi="Times New Roman CYR" w:cs="Times New Roman CYR"/>
          <w:b/>
          <w:bCs/>
          <w:sz w:val="24"/>
          <w:szCs w:val="24"/>
          <w:lang w:eastAsia="ru-RU"/>
        </w:rPr>
        <w:t>5. Ответственность «Владельца нестационарного торгового объекта»</w:t>
      </w:r>
      <w:r w:rsidR="009E2408">
        <w:rPr>
          <w:rFonts w:ascii="Times New Roman CYR" w:eastAsia="Times New Roman" w:hAnsi="Times New Roman CYR" w:cs="Times New Roman CYR"/>
          <w:b/>
          <w:bCs/>
          <w:sz w:val="24"/>
          <w:szCs w:val="24"/>
          <w:lang w:eastAsia="ru-RU"/>
        </w:rPr>
        <w:t>.</w:t>
      </w:r>
      <w:bookmarkEnd w:id="104"/>
    </w:p>
    <w:p w14:paraId="11553EB6" w14:textId="77777777" w:rsidR="006974CC" w:rsidRPr="006974CC" w:rsidRDefault="009014B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5.1. «</w:t>
      </w:r>
      <w:r w:rsidR="006974CC" w:rsidRPr="006974CC">
        <w:rPr>
          <w:rFonts w:ascii="Times New Roman CYR" w:eastAsia="Times New Roman" w:hAnsi="Times New Roman CYR" w:cs="Times New Roman CYR"/>
          <w:sz w:val="24"/>
          <w:szCs w:val="24"/>
          <w:lang w:eastAsia="ru-RU"/>
        </w:rPr>
        <w:t>Владелец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несет ответственность за размещение нестационарного торгового объекта, соответствующего характеристикам пунктов 1.2, 1.3 Договора, в месте размещения объекта, указанном в пункте 1.1 Договора, за пожарную безопасность нестационарного торгового объекта, а также за его надлежащее содержание.</w:t>
      </w:r>
    </w:p>
    <w:p w14:paraId="0E53991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 w:name="sub_2052"/>
      <w:r w:rsidRPr="006974CC">
        <w:rPr>
          <w:rFonts w:ascii="Times New Roman CYR" w:eastAsia="Times New Roman" w:hAnsi="Times New Roman CYR" w:cs="Times New Roman CYR"/>
          <w:sz w:val="24"/>
          <w:szCs w:val="24"/>
          <w:lang w:eastAsia="ru-RU"/>
        </w:rPr>
        <w:t>5.2. В</w:t>
      </w:r>
      <w:r w:rsidR="009014B0">
        <w:rPr>
          <w:rFonts w:ascii="Times New Roman CYR" w:eastAsia="Times New Roman" w:hAnsi="Times New Roman CYR" w:cs="Times New Roman CYR"/>
          <w:sz w:val="24"/>
          <w:szCs w:val="24"/>
          <w:lang w:eastAsia="ru-RU"/>
        </w:rPr>
        <w:t xml:space="preserve"> случае однократного нарушения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подпунктами 2.3.2 - 2.3.</w:t>
      </w:r>
      <w:r w:rsidR="009014B0">
        <w:rPr>
          <w:rFonts w:ascii="Times New Roman CYR" w:eastAsia="Times New Roman" w:hAnsi="Times New Roman CYR" w:cs="Times New Roman CYR"/>
          <w:sz w:val="24"/>
          <w:szCs w:val="24"/>
          <w:lang w:eastAsia="ru-RU"/>
        </w:rPr>
        <w:t>8, 2.3.11 пункта 2.3 Договора,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10% от цены права на размещение нестационарного торгового объекта, указанной в пункте 3.1 Договора.</w:t>
      </w:r>
    </w:p>
    <w:p w14:paraId="38241D9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 w:name="sub_2053"/>
      <w:bookmarkEnd w:id="105"/>
      <w:r w:rsidRPr="006974CC">
        <w:rPr>
          <w:rFonts w:ascii="Times New Roman CYR" w:eastAsia="Times New Roman" w:hAnsi="Times New Roman CYR" w:cs="Times New Roman CYR"/>
          <w:sz w:val="24"/>
          <w:szCs w:val="24"/>
          <w:lang w:eastAsia="ru-RU"/>
        </w:rPr>
        <w:t>5.3. В случае повторного</w:t>
      </w:r>
      <w:r w:rsidR="009014B0">
        <w:rPr>
          <w:rFonts w:ascii="Times New Roman CYR" w:eastAsia="Times New Roman" w:hAnsi="Times New Roman CYR" w:cs="Times New Roman CYR"/>
          <w:sz w:val="24"/>
          <w:szCs w:val="24"/>
          <w:lang w:eastAsia="ru-RU"/>
        </w:rPr>
        <w:t xml:space="preserve"> нарушения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подпунктами 2.3.2 - 2.3.8, 2.3.11 пункта 2.3 Договора, </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25% от цены права на размещение нестационарного торгового объекта, указанной в пункте 3.1 Договора.</w:t>
      </w:r>
    </w:p>
    <w:p w14:paraId="5C8F767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7" w:name="sub_2054"/>
      <w:bookmarkEnd w:id="106"/>
      <w:r w:rsidRPr="006974CC">
        <w:rPr>
          <w:rFonts w:ascii="Times New Roman CYR" w:eastAsia="Times New Roman" w:hAnsi="Times New Roman CYR" w:cs="Times New Roman CYR"/>
          <w:sz w:val="24"/>
          <w:szCs w:val="24"/>
          <w:lang w:eastAsia="ru-RU"/>
        </w:rPr>
        <w:t>5.4. В случае невыполнения обязательств, предусмотренных подпункт</w:t>
      </w:r>
      <w:r w:rsidR="009014B0">
        <w:rPr>
          <w:rFonts w:ascii="Times New Roman CYR" w:eastAsia="Times New Roman" w:hAnsi="Times New Roman CYR" w:cs="Times New Roman CYR"/>
          <w:sz w:val="24"/>
          <w:szCs w:val="24"/>
          <w:lang w:eastAsia="ru-RU"/>
        </w:rPr>
        <w:t>ом 2.3.10 пункта 2.3 Договора,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100% от цены права на размещение нестационарного торгового объекта, указанной в пункте 3.1 Договора.</w:t>
      </w:r>
    </w:p>
    <w:p w14:paraId="06C0E111" w14:textId="77777777" w:rsidR="006974CC" w:rsidRPr="006974CC" w:rsidRDefault="009014B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 w:name="sub_2055"/>
      <w:bookmarkEnd w:id="107"/>
      <w:r>
        <w:rPr>
          <w:rFonts w:ascii="Times New Roman CYR" w:eastAsia="Times New Roman" w:hAnsi="Times New Roman CYR" w:cs="Times New Roman CYR"/>
          <w:sz w:val="24"/>
          <w:szCs w:val="24"/>
          <w:lang w:eastAsia="ru-RU"/>
        </w:rPr>
        <w:t>5.5. «</w:t>
      </w:r>
      <w:r w:rsidR="006974CC" w:rsidRPr="006974CC">
        <w:rPr>
          <w:rFonts w:ascii="Times New Roman CYR" w:eastAsia="Times New Roman" w:hAnsi="Times New Roman CYR" w:cs="Times New Roman CYR"/>
          <w:sz w:val="24"/>
          <w:szCs w:val="24"/>
          <w:lang w:eastAsia="ru-RU"/>
        </w:rPr>
        <w:t>Владелец не</w:t>
      </w:r>
      <w:r>
        <w:rPr>
          <w:rFonts w:ascii="Times New Roman CYR" w:eastAsia="Times New Roman" w:hAnsi="Times New Roman CYR" w:cs="Times New Roman CYR"/>
          <w:sz w:val="24"/>
          <w:szCs w:val="24"/>
          <w:lang w:eastAsia="ru-RU"/>
        </w:rPr>
        <w:t>стационарного торгового объекта»</w:t>
      </w:r>
      <w:r w:rsidR="006974CC" w:rsidRPr="006974CC">
        <w:rPr>
          <w:rFonts w:ascii="Times New Roman CYR" w:eastAsia="Times New Roman" w:hAnsi="Times New Roman CYR" w:cs="Times New Roman CYR"/>
          <w:sz w:val="24"/>
          <w:szCs w:val="24"/>
          <w:lang w:eastAsia="ru-RU"/>
        </w:rPr>
        <w:t xml:space="preserve">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нестационарного торгового объекта, в порядке, установленном гражданским законодательством.</w:t>
      </w:r>
    </w:p>
    <w:bookmarkEnd w:id="108"/>
    <w:p w14:paraId="30870C3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5274040" w14:textId="66A55877"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09" w:name="sub_206"/>
      <w:r w:rsidRPr="006974CC">
        <w:rPr>
          <w:rFonts w:ascii="Times New Roman CYR" w:eastAsia="Times New Roman" w:hAnsi="Times New Roman CYR" w:cs="Times New Roman CYR"/>
          <w:b/>
          <w:bCs/>
          <w:sz w:val="24"/>
          <w:szCs w:val="24"/>
          <w:lang w:eastAsia="ru-RU"/>
        </w:rPr>
        <w:t>6. Расторжение договора</w:t>
      </w:r>
      <w:r w:rsidR="009E2408">
        <w:rPr>
          <w:rFonts w:ascii="Times New Roman CYR" w:eastAsia="Times New Roman" w:hAnsi="Times New Roman CYR" w:cs="Times New Roman CYR"/>
          <w:b/>
          <w:bCs/>
          <w:sz w:val="24"/>
          <w:szCs w:val="24"/>
          <w:lang w:eastAsia="ru-RU"/>
        </w:rPr>
        <w:t>.</w:t>
      </w:r>
      <w:bookmarkEnd w:id="109"/>
    </w:p>
    <w:p w14:paraId="7DD8CD0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 w:name="sub_61"/>
      <w:r w:rsidRPr="006974CC">
        <w:rPr>
          <w:rFonts w:ascii="Times New Roman CYR" w:eastAsia="Times New Roman" w:hAnsi="Times New Roman CYR" w:cs="Times New Roman CYR"/>
          <w:sz w:val="24"/>
          <w:szCs w:val="24"/>
          <w:lang w:eastAsia="ru-RU"/>
        </w:rPr>
        <w:t xml:space="preserve">6.1. Договор подлежит расторжению </w:t>
      </w:r>
      <w:r w:rsidR="009014B0">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xml:space="preserve"> досрочно в одностороннем порядке с уведомлением </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 случаях:</w:t>
      </w:r>
    </w:p>
    <w:p w14:paraId="013EC0CB" w14:textId="77777777" w:rsidR="006974CC" w:rsidRPr="006974CC" w:rsidRDefault="009014B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 w:name="sub_611"/>
      <w:bookmarkEnd w:id="110"/>
      <w:r>
        <w:rPr>
          <w:rFonts w:ascii="Times New Roman CYR" w:eastAsia="Times New Roman" w:hAnsi="Times New Roman CYR" w:cs="Times New Roman CYR"/>
          <w:sz w:val="24"/>
          <w:szCs w:val="24"/>
          <w:lang w:eastAsia="ru-RU"/>
        </w:rPr>
        <w:t>1) неосуществления «</w:t>
      </w:r>
      <w:r w:rsidR="006974CC" w:rsidRPr="006974CC">
        <w:rPr>
          <w:rFonts w:ascii="Times New Roman CYR" w:eastAsia="Times New Roman" w:hAnsi="Times New Roman CYR" w:cs="Times New Roman CYR"/>
          <w:sz w:val="24"/>
          <w:szCs w:val="24"/>
          <w:lang w:eastAsia="ru-RU"/>
        </w:rPr>
        <w:t>Владельцем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деятельности на месте размещения объекта в течение 3 месяцев со дня заключения Договора;</w:t>
      </w:r>
    </w:p>
    <w:p w14:paraId="5F76DC3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 w:name="sub_612"/>
      <w:bookmarkEnd w:id="111"/>
      <w:r w:rsidRPr="006974CC">
        <w:rPr>
          <w:rFonts w:ascii="Times New Roman CYR" w:eastAsia="Times New Roman" w:hAnsi="Times New Roman CYR" w:cs="Times New Roman CYR"/>
          <w:sz w:val="24"/>
          <w:szCs w:val="24"/>
          <w:lang w:eastAsia="ru-RU"/>
        </w:rPr>
        <w:t>2) ликвидации юридического лица, прекращении деятельности физическим лицом в качестве индивидуального предпринимателя;</w:t>
      </w:r>
    </w:p>
    <w:p w14:paraId="6DEB648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3" w:name="sub_613"/>
      <w:bookmarkEnd w:id="112"/>
      <w:r w:rsidRPr="006974CC">
        <w:rPr>
          <w:rFonts w:ascii="Times New Roman CYR" w:eastAsia="Times New Roman" w:hAnsi="Times New Roman CYR" w:cs="Times New Roman CYR"/>
          <w:sz w:val="24"/>
          <w:szCs w:val="24"/>
          <w:lang w:eastAsia="ru-RU"/>
        </w:rPr>
        <w:t xml:space="preserve">3) необходимости освобождения места размещения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сельских территорий) при отказе </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переместить нестационарный торговый объект на компенсационное место размещения;</w:t>
      </w:r>
    </w:p>
    <w:p w14:paraId="7A7D6576" w14:textId="49D85D2C"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4" w:name="sub_614"/>
      <w:bookmarkEnd w:id="113"/>
      <w:r w:rsidRPr="006974CC">
        <w:rPr>
          <w:rFonts w:ascii="Times New Roman CYR" w:eastAsia="Times New Roman" w:hAnsi="Times New Roman CYR" w:cs="Times New Roman CYR"/>
          <w:sz w:val="24"/>
          <w:szCs w:val="24"/>
          <w:lang w:eastAsia="ru-RU"/>
        </w:rPr>
        <w:t>4) просрочки исполнения обязательств, предусмотренных пунктом 3.2 Договора</w:t>
      </w:r>
      <w:r w:rsidR="004F1A60">
        <w:rPr>
          <w:rFonts w:ascii="Times New Roman CYR" w:eastAsia="Times New Roman" w:hAnsi="Times New Roman CYR" w:cs="Times New Roman CYR"/>
          <w:sz w:val="24"/>
          <w:szCs w:val="24"/>
          <w:lang w:eastAsia="ru-RU"/>
        </w:rPr>
        <w:t xml:space="preserve"> более чем на 20 дней</w:t>
      </w:r>
      <w:r w:rsidRPr="006974CC">
        <w:rPr>
          <w:rFonts w:ascii="Times New Roman CYR" w:eastAsia="Times New Roman" w:hAnsi="Times New Roman CYR" w:cs="Times New Roman CYR"/>
          <w:sz w:val="24"/>
          <w:szCs w:val="24"/>
          <w:lang w:eastAsia="ru-RU"/>
        </w:rPr>
        <w:t>;</w:t>
      </w:r>
    </w:p>
    <w:bookmarkEnd w:id="114"/>
    <w:p w14:paraId="37AA63F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5) наличия двух и более нарушений законодательства в сфере продажи табачной продукции, а также санитарно-эпидемиологических требований к организациям торговли, либо наличия хотя бы одного нарушения законодательства в сфере продажи алкогольной </w:t>
      </w:r>
      <w:r w:rsidRPr="006974CC">
        <w:rPr>
          <w:rFonts w:ascii="Times New Roman CYR" w:eastAsia="Times New Roman" w:hAnsi="Times New Roman CYR" w:cs="Times New Roman CYR"/>
          <w:sz w:val="24"/>
          <w:szCs w:val="24"/>
          <w:lang w:eastAsia="ru-RU"/>
        </w:rPr>
        <w:lastRenderedPageBreak/>
        <w:t xml:space="preserve">продукции при осуществлении торговой деятельности на объекте </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установленных в решениях компетентных органов о привлечении виновных лиц к административной ответственности, вступивших в законную силу;</w:t>
      </w:r>
    </w:p>
    <w:p w14:paraId="1EC9DD9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5" w:name="sub_616"/>
      <w:r w:rsidRPr="006974CC">
        <w:rPr>
          <w:rFonts w:ascii="Times New Roman CYR" w:eastAsia="Times New Roman" w:hAnsi="Times New Roman CYR" w:cs="Times New Roman CYR"/>
          <w:sz w:val="24"/>
          <w:szCs w:val="24"/>
          <w:lang w:eastAsia="ru-RU"/>
        </w:rPr>
        <w:t>6) наличия подтвержденных актами о соблюдении условий Д</w:t>
      </w:r>
      <w:r w:rsidR="009014B0">
        <w:rPr>
          <w:rFonts w:ascii="Times New Roman CYR" w:eastAsia="Times New Roman" w:hAnsi="Times New Roman CYR" w:cs="Times New Roman CYR"/>
          <w:sz w:val="24"/>
          <w:szCs w:val="24"/>
          <w:lang w:eastAsia="ru-RU"/>
        </w:rPr>
        <w:t>оговора трех и более нарушений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9014B0">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подпунктами 2.3.2 - 2.3.9, 2.3.11 пункта 2.3 Договора;</w:t>
      </w:r>
    </w:p>
    <w:p w14:paraId="4145A731" w14:textId="77777777" w:rsidR="006974CC" w:rsidRPr="006974CC" w:rsidRDefault="009014B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6" w:name="sub_617"/>
      <w:bookmarkEnd w:id="115"/>
      <w:r>
        <w:rPr>
          <w:rFonts w:ascii="Times New Roman CYR" w:eastAsia="Times New Roman" w:hAnsi="Times New Roman CYR" w:cs="Times New Roman CYR"/>
          <w:sz w:val="24"/>
          <w:szCs w:val="24"/>
          <w:lang w:eastAsia="ru-RU"/>
        </w:rPr>
        <w:t>7) несоблюдения «</w:t>
      </w:r>
      <w:r w:rsidR="006974CC" w:rsidRPr="006974CC">
        <w:rPr>
          <w:rFonts w:ascii="Times New Roman CYR" w:eastAsia="Times New Roman" w:hAnsi="Times New Roman CYR" w:cs="Times New Roman CYR"/>
          <w:sz w:val="24"/>
          <w:szCs w:val="24"/>
          <w:lang w:eastAsia="ru-RU"/>
        </w:rPr>
        <w:t>Владельцем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условия, предусмотренного пунктом 2.5 Договора.</w:t>
      </w:r>
    </w:p>
    <w:p w14:paraId="282BE06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7" w:name="sub_62"/>
      <w:bookmarkEnd w:id="116"/>
      <w:r w:rsidRPr="006974CC">
        <w:rPr>
          <w:rFonts w:ascii="Times New Roman CYR" w:eastAsia="Times New Roman" w:hAnsi="Times New Roman CYR" w:cs="Times New Roman CYR"/>
          <w:sz w:val="24"/>
          <w:szCs w:val="24"/>
          <w:lang w:eastAsia="ru-RU"/>
        </w:rPr>
        <w:t xml:space="preserve">6.2. Уведомление о </w:t>
      </w:r>
      <w:r w:rsidR="009014B0">
        <w:rPr>
          <w:rFonts w:ascii="Times New Roman CYR" w:eastAsia="Times New Roman" w:hAnsi="Times New Roman CYR" w:cs="Times New Roman CYR"/>
          <w:sz w:val="24"/>
          <w:szCs w:val="24"/>
          <w:lang w:eastAsia="ru-RU"/>
        </w:rPr>
        <w:t>расторжении Договора вручается «</w:t>
      </w:r>
      <w:r w:rsidRPr="006974CC">
        <w:rPr>
          <w:rFonts w:ascii="Times New Roman CYR" w:eastAsia="Times New Roman" w:hAnsi="Times New Roman CYR" w:cs="Times New Roman CYR"/>
          <w:sz w:val="24"/>
          <w:szCs w:val="24"/>
          <w:lang w:eastAsia="ru-RU"/>
        </w:rPr>
        <w:t>Владельцу нестационарного торгового объекта</w:t>
      </w:r>
      <w:r w:rsidR="009014B0">
        <w:rPr>
          <w:rFonts w:ascii="Times New Roman CYR" w:eastAsia="Times New Roman" w:hAnsi="Times New Roman CYR" w:cs="Times New Roman CYR"/>
          <w:sz w:val="24"/>
          <w:szCs w:val="24"/>
          <w:lang w:eastAsia="ru-RU"/>
        </w:rPr>
        <w:t>» под роспись либо направляется «</w:t>
      </w:r>
      <w:r w:rsidRPr="006974CC">
        <w:rPr>
          <w:rFonts w:ascii="Times New Roman CYR" w:eastAsia="Times New Roman" w:hAnsi="Times New Roman CYR" w:cs="Times New Roman CYR"/>
          <w:sz w:val="24"/>
          <w:szCs w:val="24"/>
          <w:lang w:eastAsia="ru-RU"/>
        </w:rPr>
        <w:t>Владельцу нестационарного торгового</w:t>
      </w:r>
      <w:r w:rsidR="009014B0">
        <w:rPr>
          <w:rFonts w:ascii="Times New Roman CYR" w:eastAsia="Times New Roman" w:hAnsi="Times New Roman CYR" w:cs="Times New Roman CYR"/>
          <w:sz w:val="24"/>
          <w:szCs w:val="24"/>
          <w:lang w:eastAsia="ru-RU"/>
        </w:rPr>
        <w:t xml:space="preserve"> объекта»</w:t>
      </w:r>
      <w:r w:rsidRPr="006974CC">
        <w:rPr>
          <w:rFonts w:ascii="Times New Roman CYR" w:eastAsia="Times New Roman" w:hAnsi="Times New Roman CYR" w:cs="Times New Roman CYR"/>
          <w:sz w:val="24"/>
          <w:szCs w:val="24"/>
          <w:lang w:eastAsia="ru-RU"/>
        </w:rPr>
        <w:t xml:space="preserve"> по адресу, указанному в разделе 9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w:t>
      </w:r>
      <w:r w:rsidR="00A37226">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Владельцу нестационарного торгового объекта</w:t>
      </w:r>
      <w:r w:rsidR="00A37226">
        <w:rPr>
          <w:rFonts w:ascii="Times New Roman CYR" w:eastAsia="Times New Roman" w:hAnsi="Times New Roman CYR" w:cs="Times New Roman CYR"/>
          <w:sz w:val="24"/>
          <w:szCs w:val="24"/>
          <w:lang w:eastAsia="ru-RU"/>
        </w:rPr>
        <w:t>»</w:t>
      </w:r>
      <w:r w:rsidR="0045762D">
        <w:rPr>
          <w:rFonts w:ascii="Times New Roman CYR" w:eastAsia="Times New Roman" w:hAnsi="Times New Roman CYR" w:cs="Times New Roman CYR"/>
          <w:sz w:val="24"/>
          <w:szCs w:val="24"/>
          <w:lang w:eastAsia="ru-RU"/>
        </w:rPr>
        <w:t xml:space="preserve"> </w:t>
      </w:r>
      <w:bookmarkStart w:id="118" w:name="_Hlk148869100"/>
      <w:r w:rsidR="0045762D">
        <w:rPr>
          <w:rFonts w:ascii="Times New Roman CYR" w:eastAsia="Times New Roman" w:hAnsi="Times New Roman CYR" w:cs="Times New Roman CYR"/>
          <w:sz w:val="24"/>
          <w:szCs w:val="24"/>
          <w:lang w:eastAsia="ru-RU"/>
        </w:rPr>
        <w:t>в порядке, установленном ст. 165.1 Гражданского кодекса РФ</w:t>
      </w:r>
      <w:r w:rsidRPr="006974CC">
        <w:rPr>
          <w:rFonts w:ascii="Times New Roman CYR" w:eastAsia="Times New Roman" w:hAnsi="Times New Roman CYR" w:cs="Times New Roman CYR"/>
          <w:sz w:val="24"/>
          <w:szCs w:val="24"/>
          <w:lang w:eastAsia="ru-RU"/>
        </w:rPr>
        <w:t>.</w:t>
      </w:r>
    </w:p>
    <w:p w14:paraId="364C0AC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9" w:name="sub_63"/>
      <w:bookmarkEnd w:id="117"/>
      <w:bookmarkEnd w:id="118"/>
      <w:r w:rsidRPr="006974CC">
        <w:rPr>
          <w:rFonts w:ascii="Times New Roman CYR" w:eastAsia="Times New Roman" w:hAnsi="Times New Roman CYR" w:cs="Times New Roman CYR"/>
          <w:sz w:val="24"/>
          <w:szCs w:val="24"/>
          <w:lang w:eastAsia="ru-RU"/>
        </w:rPr>
        <w:t xml:space="preserve">6.3. Договор может быть расторгнут по соглашению </w:t>
      </w:r>
      <w:r w:rsidR="00A37226">
        <w:rPr>
          <w:rFonts w:ascii="Times New Roman CYR" w:eastAsia="Times New Roman" w:hAnsi="Times New Roman CYR" w:cs="Times New Roman CYR"/>
          <w:sz w:val="24"/>
          <w:szCs w:val="24"/>
          <w:lang w:eastAsia="ru-RU"/>
        </w:rPr>
        <w:t>сторон, в том числе при отказе «</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A37226">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от права на размещение нестационарного торгового объекта. Предложение о расторжении Договора по соглашению сторон направляется в «</w:t>
      </w:r>
      <w:r w:rsidR="00A37226">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по адресу, указанному в разделе 9 Договора. На основании данного предложения «</w:t>
      </w:r>
      <w:r w:rsidR="00A37226">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подготавливает соглашение о расторжении Договора. Договор считается расторгнутым со дня подписания соглашения Сторонами.</w:t>
      </w:r>
    </w:p>
    <w:bookmarkEnd w:id="119"/>
    <w:p w14:paraId="1E468C2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37C54F2" w14:textId="06FF44F9"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120" w:name="sub_700"/>
      <w:r w:rsidRPr="006974CC">
        <w:rPr>
          <w:rFonts w:ascii="Times New Roman CYR" w:eastAsia="Times New Roman" w:hAnsi="Times New Roman CYR" w:cs="Times New Roman CYR"/>
          <w:b/>
          <w:bCs/>
          <w:sz w:val="24"/>
          <w:szCs w:val="24"/>
          <w:lang w:eastAsia="ru-RU"/>
        </w:rPr>
        <w:t>7. Особые условия</w:t>
      </w:r>
      <w:r w:rsidR="009E2408">
        <w:rPr>
          <w:rFonts w:ascii="Times New Roman CYR" w:eastAsia="Times New Roman" w:hAnsi="Times New Roman CYR" w:cs="Times New Roman CYR"/>
          <w:b/>
          <w:bCs/>
          <w:sz w:val="24"/>
          <w:szCs w:val="24"/>
          <w:lang w:eastAsia="ru-RU"/>
        </w:rPr>
        <w:t>.</w:t>
      </w:r>
    </w:p>
    <w:p w14:paraId="0370BA2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1" w:name="sub_71"/>
      <w:bookmarkEnd w:id="120"/>
      <w:r w:rsidRPr="006974CC">
        <w:rPr>
          <w:rFonts w:ascii="Times New Roman CYR" w:eastAsia="Times New Roman" w:hAnsi="Times New Roman CYR" w:cs="Times New Roman CYR"/>
          <w:sz w:val="24"/>
          <w:szCs w:val="24"/>
          <w:lang w:eastAsia="ru-RU"/>
        </w:rPr>
        <w:t>7.1. В случае необходимости освобождения места размещения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сель</w:t>
      </w:r>
      <w:r w:rsidR="003A1404">
        <w:rPr>
          <w:rFonts w:ascii="Times New Roman CYR" w:eastAsia="Times New Roman" w:hAnsi="Times New Roman CYR" w:cs="Times New Roman CYR"/>
          <w:sz w:val="24"/>
          <w:szCs w:val="24"/>
          <w:lang w:eastAsia="ru-RU"/>
        </w:rPr>
        <w:t>ских территорий) при согласии «</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на перемещение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w:t>
      </w:r>
      <w:r w:rsidR="003A1404">
        <w:rPr>
          <w:rFonts w:ascii="Times New Roman CYR" w:eastAsia="Times New Roman" w:hAnsi="Times New Roman CYR" w:cs="Times New Roman CYR"/>
          <w:sz w:val="24"/>
          <w:szCs w:val="24"/>
          <w:lang w:eastAsia="ru-RU"/>
        </w:rPr>
        <w:t>менений в Договор направляется «</w:t>
      </w:r>
      <w:r w:rsidRPr="006974CC">
        <w:rPr>
          <w:rFonts w:ascii="Times New Roman CYR" w:eastAsia="Times New Roman" w:hAnsi="Times New Roman CYR" w:cs="Times New Roman CYR"/>
          <w:sz w:val="24"/>
          <w:szCs w:val="24"/>
          <w:lang w:eastAsia="ru-RU"/>
        </w:rPr>
        <w:t>Владельцу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 течение 3 рабочих дней со дня внесения в Схему изменения об исключении занимаемого места размещения о</w:t>
      </w:r>
      <w:r w:rsidR="003A1404">
        <w:rPr>
          <w:rFonts w:ascii="Times New Roman CYR" w:eastAsia="Times New Roman" w:hAnsi="Times New Roman CYR" w:cs="Times New Roman CYR"/>
          <w:sz w:val="24"/>
          <w:szCs w:val="24"/>
          <w:lang w:eastAsia="ru-RU"/>
        </w:rPr>
        <w:t>бъекта и подлежит рассмотрению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 течение 5 рабо</w:t>
      </w:r>
      <w:r w:rsidR="003A1404">
        <w:rPr>
          <w:rFonts w:ascii="Times New Roman CYR" w:eastAsia="Times New Roman" w:hAnsi="Times New Roman CYR" w:cs="Times New Roman CYR"/>
          <w:sz w:val="24"/>
          <w:szCs w:val="24"/>
          <w:lang w:eastAsia="ru-RU"/>
        </w:rPr>
        <w:t>чих дней со дня его получения.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своими силами и за свой счет перемещает нестационарный торговый объект с места размещения объекта на компенсационное место не позднее 7 дней со дня подписания дополнительного соглашения. В иных случаях место размещения объекта изменению не подлежит.</w:t>
      </w:r>
    </w:p>
    <w:bookmarkEnd w:id="121"/>
    <w:p w14:paraId="16A25BFD" w14:textId="003C1590"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7</w:t>
      </w:r>
      <w:r w:rsidR="003A1404">
        <w:rPr>
          <w:rFonts w:ascii="Times New Roman CYR" w:eastAsia="Times New Roman" w:hAnsi="Times New Roman CYR" w:cs="Times New Roman CYR"/>
          <w:sz w:val="24"/>
          <w:szCs w:val="24"/>
          <w:lang w:eastAsia="ru-RU"/>
        </w:rPr>
        <w:t>.2. Заключив Договор,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выразил согласие на осуществление «</w:t>
      </w:r>
      <w:r w:rsidR="003A1404">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действий по пресечению неправомерного использования места размещения объекта в порядке самозащиты права (статьи 12, 14 Гражданского кодекса Российск</w:t>
      </w:r>
      <w:r w:rsidR="003A1404">
        <w:rPr>
          <w:rFonts w:ascii="Times New Roman CYR" w:eastAsia="Times New Roman" w:hAnsi="Times New Roman CYR" w:cs="Times New Roman CYR"/>
          <w:sz w:val="24"/>
          <w:szCs w:val="24"/>
          <w:lang w:eastAsia="ru-RU"/>
        </w:rPr>
        <w:t>ой Федерации) при неисполнении «</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подпунктом 2.3.10 пункта 2.3 Договора. Самозащита права осуществляется путем освобождения «</w:t>
      </w:r>
      <w:r w:rsidR="003A1404">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собственными силами или привлеченными «</w:t>
      </w:r>
      <w:r w:rsidR="003A1404">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лицами места размещения объекта от нестационарного торго</w:t>
      </w:r>
      <w:r w:rsidR="003A1404">
        <w:rPr>
          <w:rFonts w:ascii="Times New Roman CYR" w:eastAsia="Times New Roman" w:hAnsi="Times New Roman CYR" w:cs="Times New Roman CYR"/>
          <w:sz w:val="24"/>
          <w:szCs w:val="24"/>
          <w:lang w:eastAsia="ru-RU"/>
        </w:rPr>
        <w:t>вого объекта и иного имущества «</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3A1404">
        <w:rPr>
          <w:rFonts w:ascii="Times New Roman CYR" w:eastAsia="Times New Roman" w:hAnsi="Times New Roman CYR" w:cs="Times New Roman CYR"/>
          <w:sz w:val="24"/>
          <w:szCs w:val="24"/>
          <w:lang w:eastAsia="ru-RU"/>
        </w:rPr>
        <w:t>»</w:t>
      </w:r>
      <w:r w:rsidR="00C649D6">
        <w:rPr>
          <w:rFonts w:ascii="Times New Roman CYR" w:eastAsia="Times New Roman" w:hAnsi="Times New Roman CYR" w:cs="Times New Roman CYR"/>
          <w:sz w:val="24"/>
          <w:szCs w:val="24"/>
          <w:lang w:eastAsia="ru-RU"/>
        </w:rPr>
        <w:t xml:space="preserve"> в следующем порядке:</w:t>
      </w:r>
    </w:p>
    <w:p w14:paraId="139AD812" w14:textId="0E4250F4" w:rsidR="00C649D6" w:rsidRPr="00C649D6" w:rsidRDefault="00FA563E" w:rsidP="00C649D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2" w:name="_Hlk148869893"/>
      <w:r>
        <w:rPr>
          <w:rFonts w:ascii="Times New Roman CYR" w:eastAsia="Times New Roman" w:hAnsi="Times New Roman CYR" w:cs="Times New Roman CYR"/>
          <w:sz w:val="24"/>
          <w:szCs w:val="24"/>
          <w:lang w:eastAsia="ru-RU"/>
        </w:rPr>
        <w:t>7.2.1.</w:t>
      </w:r>
      <w:r w:rsidR="00C649D6" w:rsidRPr="00C649D6">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В</w:t>
      </w:r>
      <w:r w:rsidR="00C649D6" w:rsidRPr="00C649D6">
        <w:rPr>
          <w:rFonts w:ascii="Times New Roman CYR" w:eastAsia="Times New Roman" w:hAnsi="Times New Roman CYR" w:cs="Times New Roman CYR"/>
          <w:sz w:val="24"/>
          <w:szCs w:val="24"/>
          <w:lang w:eastAsia="ru-RU"/>
        </w:rPr>
        <w:t xml:space="preserve"> случае невыполнения «Владельцем НТО» обязанности по освобождению места размещения объекта по окончании срока действия Договора освобождение осуществляется без направления в адрес «Владельца НТО» предварительного </w:t>
      </w:r>
      <w:r w:rsidR="00C649D6" w:rsidRPr="00C649D6">
        <w:rPr>
          <w:rFonts w:ascii="Times New Roman CYR" w:eastAsia="Times New Roman" w:hAnsi="Times New Roman CYR" w:cs="Times New Roman CYR"/>
          <w:sz w:val="24"/>
          <w:szCs w:val="24"/>
          <w:lang w:eastAsia="ru-RU"/>
        </w:rPr>
        <w:lastRenderedPageBreak/>
        <w:t>уведомления об освобождении места размещения</w:t>
      </w:r>
      <w:r>
        <w:rPr>
          <w:rFonts w:ascii="Times New Roman CYR" w:eastAsia="Times New Roman" w:hAnsi="Times New Roman CYR" w:cs="Times New Roman CYR"/>
          <w:sz w:val="24"/>
          <w:szCs w:val="24"/>
          <w:lang w:eastAsia="ru-RU"/>
        </w:rPr>
        <w:t xml:space="preserve"> </w:t>
      </w:r>
      <w:r w:rsidR="00C649D6" w:rsidRPr="00C649D6">
        <w:rPr>
          <w:rFonts w:ascii="Times New Roman CYR" w:eastAsia="Times New Roman" w:hAnsi="Times New Roman CYR" w:cs="Times New Roman CYR"/>
          <w:sz w:val="24"/>
          <w:szCs w:val="24"/>
          <w:lang w:eastAsia="ru-RU"/>
        </w:rPr>
        <w:t>объекта либо требования об освобождении места размещения объекта</w:t>
      </w:r>
      <w:r>
        <w:rPr>
          <w:rFonts w:ascii="Times New Roman CYR" w:eastAsia="Times New Roman" w:hAnsi="Times New Roman CYR" w:cs="Times New Roman CYR"/>
          <w:sz w:val="24"/>
          <w:szCs w:val="24"/>
          <w:lang w:eastAsia="ru-RU"/>
        </w:rPr>
        <w:t>.</w:t>
      </w:r>
    </w:p>
    <w:p w14:paraId="365FEEBA" w14:textId="7A6A468D" w:rsidR="00C649D6" w:rsidRPr="00C649D6" w:rsidRDefault="00FA563E" w:rsidP="00C649D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7.2.</w:t>
      </w:r>
      <w:r w:rsidR="00C649D6" w:rsidRPr="00C649D6">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w:t>
      </w:r>
      <w:r w:rsidR="00C649D6" w:rsidRPr="00C649D6">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В</w:t>
      </w:r>
      <w:r w:rsidR="00C649D6" w:rsidRPr="00C649D6">
        <w:rPr>
          <w:rFonts w:ascii="Times New Roman CYR" w:eastAsia="Times New Roman" w:hAnsi="Times New Roman CYR" w:cs="Times New Roman CYR"/>
          <w:sz w:val="24"/>
          <w:szCs w:val="24"/>
          <w:lang w:eastAsia="ru-RU"/>
        </w:rPr>
        <w:t xml:space="preserve"> случае невыполнения «Владельцем НТО» обязанности по освобождению места размещения объекта при досрочном расторжении Договора </w:t>
      </w:r>
      <w:r>
        <w:rPr>
          <w:rFonts w:ascii="Times New Roman CYR" w:eastAsia="Times New Roman" w:hAnsi="Times New Roman CYR" w:cs="Times New Roman CYR"/>
          <w:sz w:val="24"/>
          <w:szCs w:val="24"/>
          <w:lang w:eastAsia="ru-RU"/>
        </w:rPr>
        <w:t>«</w:t>
      </w:r>
      <w:r w:rsidR="00C649D6" w:rsidRPr="00C649D6">
        <w:rPr>
          <w:rFonts w:ascii="Times New Roman CYR" w:eastAsia="Times New Roman" w:hAnsi="Times New Roman CYR" w:cs="Times New Roman CYR"/>
          <w:sz w:val="24"/>
          <w:szCs w:val="24"/>
          <w:lang w:eastAsia="ru-RU"/>
        </w:rPr>
        <w:t>У</w:t>
      </w:r>
      <w:r>
        <w:rPr>
          <w:rFonts w:ascii="Times New Roman CYR" w:eastAsia="Times New Roman" w:hAnsi="Times New Roman CYR" w:cs="Times New Roman CYR"/>
          <w:sz w:val="24"/>
          <w:szCs w:val="24"/>
          <w:lang w:eastAsia="ru-RU"/>
        </w:rPr>
        <w:t>правление»</w:t>
      </w:r>
      <w:r w:rsidR="00C649D6" w:rsidRPr="00C649D6">
        <w:rPr>
          <w:rFonts w:ascii="Times New Roman CYR" w:eastAsia="Times New Roman" w:hAnsi="Times New Roman CYR" w:cs="Times New Roman CYR"/>
          <w:sz w:val="24"/>
          <w:szCs w:val="24"/>
          <w:lang w:eastAsia="ru-RU"/>
        </w:rPr>
        <w:t xml:space="preserve"> вручает под роспись либо направляет «Владельцу нестационарного торгового объекта» по адресу, указанному в разделе 9 Договора, заказным письмом с уведомлением о вручении требовани</w:t>
      </w:r>
      <w:r>
        <w:rPr>
          <w:rFonts w:ascii="Times New Roman CYR" w:eastAsia="Times New Roman" w:hAnsi="Times New Roman CYR" w:cs="Times New Roman CYR"/>
          <w:sz w:val="24"/>
          <w:szCs w:val="24"/>
          <w:lang w:eastAsia="ru-RU"/>
        </w:rPr>
        <w:t>е</w:t>
      </w:r>
      <w:r w:rsidR="00C649D6" w:rsidRPr="00C649D6">
        <w:rPr>
          <w:rFonts w:ascii="Times New Roman CYR" w:eastAsia="Times New Roman" w:hAnsi="Times New Roman CYR" w:cs="Times New Roman CYR"/>
          <w:sz w:val="24"/>
          <w:szCs w:val="24"/>
          <w:lang w:eastAsia="ru-RU"/>
        </w:rPr>
        <w:t xml:space="preserve"> об освобождении места размещения объекта, с указанием десятидневного срока для его выполнения, который исчисляется со дня доставки</w:t>
      </w:r>
      <w:r>
        <w:rPr>
          <w:rFonts w:ascii="Times New Roman CYR" w:eastAsia="Times New Roman" w:hAnsi="Times New Roman CYR" w:cs="Times New Roman CYR"/>
          <w:sz w:val="24"/>
          <w:szCs w:val="24"/>
          <w:lang w:eastAsia="ru-RU"/>
        </w:rPr>
        <w:t xml:space="preserve"> </w:t>
      </w:r>
      <w:r w:rsidR="00C649D6" w:rsidRPr="00C649D6">
        <w:rPr>
          <w:rFonts w:ascii="Times New Roman CYR" w:eastAsia="Times New Roman" w:hAnsi="Times New Roman CYR" w:cs="Times New Roman CYR"/>
          <w:sz w:val="24"/>
          <w:szCs w:val="24"/>
          <w:lang w:eastAsia="ru-RU"/>
        </w:rPr>
        <w:t>требования об освобождении места размещения объекта «Владельцу нестационарного торгового объекта».</w:t>
      </w:r>
    </w:p>
    <w:p w14:paraId="1956144A" w14:textId="7E974E6F" w:rsidR="00C649D6" w:rsidRPr="00C649D6" w:rsidRDefault="00C649D6" w:rsidP="00C649D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649D6">
        <w:rPr>
          <w:rFonts w:ascii="Times New Roman CYR" w:eastAsia="Times New Roman" w:hAnsi="Times New Roman CYR" w:cs="Times New Roman CYR"/>
          <w:sz w:val="24"/>
          <w:szCs w:val="24"/>
          <w:lang w:eastAsia="ru-RU"/>
        </w:rPr>
        <w:t xml:space="preserve">В случае невыполнения данного требования в установленный срок, </w:t>
      </w:r>
      <w:r w:rsidR="00FA563E">
        <w:rPr>
          <w:rFonts w:ascii="Times New Roman CYR" w:eastAsia="Times New Roman" w:hAnsi="Times New Roman CYR" w:cs="Times New Roman CYR"/>
          <w:sz w:val="24"/>
          <w:szCs w:val="24"/>
          <w:lang w:eastAsia="ru-RU"/>
        </w:rPr>
        <w:t xml:space="preserve">«Управление» </w:t>
      </w:r>
      <w:r w:rsidRPr="00C649D6">
        <w:rPr>
          <w:rFonts w:ascii="Times New Roman CYR" w:eastAsia="Times New Roman" w:hAnsi="Times New Roman CYR" w:cs="Times New Roman CYR"/>
          <w:sz w:val="24"/>
          <w:szCs w:val="24"/>
          <w:lang w:eastAsia="ru-RU"/>
        </w:rPr>
        <w:t>принимает меры, направленные на освобождение места размещения объекта.</w:t>
      </w:r>
    </w:p>
    <w:p w14:paraId="06F3C976" w14:textId="77777777"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При эт</w:t>
      </w:r>
      <w:r w:rsidR="003A1404">
        <w:rPr>
          <w:rFonts w:ascii="Times New Roman CYR" w:eastAsia="Times New Roman" w:hAnsi="Times New Roman CYR" w:cs="Times New Roman CYR"/>
          <w:sz w:val="24"/>
          <w:szCs w:val="24"/>
          <w:lang w:eastAsia="ru-RU"/>
        </w:rPr>
        <w:t>ом «</w:t>
      </w:r>
      <w:r w:rsidRPr="006974CC">
        <w:rPr>
          <w:rFonts w:ascii="Times New Roman CYR" w:eastAsia="Times New Roman" w:hAnsi="Times New Roman CYR" w:cs="Times New Roman CYR"/>
          <w:sz w:val="24"/>
          <w:szCs w:val="24"/>
          <w:lang w:eastAsia="ru-RU"/>
        </w:rPr>
        <w:t>Владелец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признает, что расходы, понесенные «</w:t>
      </w:r>
      <w:r w:rsidR="003A1404">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в связи с освобождением места разм</w:t>
      </w:r>
      <w:r w:rsidR="003A1404">
        <w:rPr>
          <w:rFonts w:ascii="Times New Roman CYR" w:eastAsia="Times New Roman" w:hAnsi="Times New Roman CYR" w:cs="Times New Roman CYR"/>
          <w:sz w:val="24"/>
          <w:szCs w:val="24"/>
          <w:lang w:eastAsia="ru-RU"/>
        </w:rPr>
        <w:t>ещения объекта, взыскиваются с «</w:t>
      </w:r>
      <w:r w:rsidRPr="006974CC">
        <w:rPr>
          <w:rFonts w:ascii="Times New Roman CYR" w:eastAsia="Times New Roman" w:hAnsi="Times New Roman CYR" w:cs="Times New Roman CYR"/>
          <w:sz w:val="24"/>
          <w:szCs w:val="24"/>
          <w:lang w:eastAsia="ru-RU"/>
        </w:rPr>
        <w:t>Владельца нестационарного торгового объекта</w:t>
      </w:r>
      <w:r w:rsidR="003A1404">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w:t>
      </w:r>
    </w:p>
    <w:p w14:paraId="6B6CDECF" w14:textId="423840DC" w:rsidR="00B1590B" w:rsidRPr="00B1590B" w:rsidRDefault="00B1590B"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3" w:name="_Hlk148889823"/>
      <w:r w:rsidRPr="00B1590B">
        <w:rPr>
          <w:rFonts w:ascii="Times New Roman CYR" w:eastAsia="Times New Roman" w:hAnsi="Times New Roman CYR" w:cs="Times New Roman CYR"/>
          <w:sz w:val="24"/>
          <w:szCs w:val="24"/>
          <w:lang w:eastAsia="ru-RU"/>
        </w:rPr>
        <w:t>7.3. При расторжении Договора сумма, уплаченная за размещение нестационарного торгового объекта в случае заключения Договора, не возвращается</w:t>
      </w:r>
      <w:bookmarkEnd w:id="123"/>
      <w:r w:rsidRPr="00B1590B">
        <w:rPr>
          <w:rFonts w:ascii="Times New Roman CYR" w:eastAsia="Times New Roman" w:hAnsi="Times New Roman CYR" w:cs="Times New Roman CYR"/>
          <w:sz w:val="24"/>
          <w:szCs w:val="24"/>
          <w:lang w:eastAsia="ru-RU"/>
        </w:rPr>
        <w:t>.</w:t>
      </w:r>
    </w:p>
    <w:bookmarkEnd w:id="122"/>
    <w:p w14:paraId="51846099" w14:textId="0D30D829" w:rsidR="006974CC" w:rsidRPr="006974CC" w:rsidRDefault="003A1404"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1590B">
        <w:rPr>
          <w:rFonts w:ascii="Times New Roman CYR" w:eastAsia="Times New Roman" w:hAnsi="Times New Roman CYR" w:cs="Times New Roman CYR"/>
          <w:sz w:val="24"/>
          <w:szCs w:val="24"/>
          <w:lang w:eastAsia="ru-RU"/>
        </w:rPr>
        <w:t>7.</w:t>
      </w:r>
      <w:r w:rsidR="00B1590B" w:rsidRPr="00B1590B">
        <w:rPr>
          <w:rFonts w:ascii="Times New Roman CYR" w:eastAsia="Times New Roman" w:hAnsi="Times New Roman CYR" w:cs="Times New Roman CYR"/>
          <w:sz w:val="24"/>
          <w:szCs w:val="24"/>
          <w:lang w:eastAsia="ru-RU"/>
        </w:rPr>
        <w:t>4</w:t>
      </w:r>
      <w:r w:rsidRPr="00B1590B">
        <w:rPr>
          <w:rFonts w:ascii="Times New Roman CYR" w:eastAsia="Times New Roman" w:hAnsi="Times New Roman CYR" w:cs="Times New Roman CYR"/>
          <w:sz w:val="24"/>
          <w:szCs w:val="24"/>
          <w:lang w:eastAsia="ru-RU"/>
        </w:rPr>
        <w:t>. Заключив Договор, «</w:t>
      </w:r>
      <w:r w:rsidR="006974CC" w:rsidRPr="00B1590B">
        <w:rPr>
          <w:rFonts w:ascii="Times New Roman CYR" w:eastAsia="Times New Roman" w:hAnsi="Times New Roman CYR" w:cs="Times New Roman CYR"/>
          <w:sz w:val="24"/>
          <w:szCs w:val="24"/>
          <w:lang w:eastAsia="ru-RU"/>
        </w:rPr>
        <w:t>Владелец нестационарного</w:t>
      </w:r>
      <w:r w:rsidR="006974CC" w:rsidRPr="006974CC">
        <w:rPr>
          <w:rFonts w:ascii="Times New Roman CYR" w:eastAsia="Times New Roman" w:hAnsi="Times New Roman CYR" w:cs="Times New Roman CYR"/>
          <w:sz w:val="24"/>
          <w:szCs w:val="24"/>
          <w:lang w:eastAsia="ru-RU"/>
        </w:rPr>
        <w:t xml:space="preserve">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подтверждает, что требования к внешнему облику, конструктивным особенностям и параметрам нестационарных торговых объектов, требования к содержанию нестационарных торговых объектов, а также требования к благоустройству и содержанию территории, прилегающей к нестационарным торговым объектам, установленные действующим законодательством, Договором, ему известны и понятны.</w:t>
      </w:r>
    </w:p>
    <w:p w14:paraId="5E7AB84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333CE13" w14:textId="18DB5896"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24" w:name="sub_800"/>
      <w:r w:rsidRPr="006974CC">
        <w:rPr>
          <w:rFonts w:ascii="Times New Roman CYR" w:eastAsia="Times New Roman" w:hAnsi="Times New Roman CYR" w:cs="Times New Roman CYR"/>
          <w:b/>
          <w:bCs/>
          <w:sz w:val="24"/>
          <w:szCs w:val="24"/>
          <w:lang w:eastAsia="ru-RU"/>
        </w:rPr>
        <w:t>8. Порядок разрешения споров</w:t>
      </w:r>
      <w:r w:rsidR="009E2408">
        <w:rPr>
          <w:rFonts w:ascii="Times New Roman CYR" w:eastAsia="Times New Roman" w:hAnsi="Times New Roman CYR" w:cs="Times New Roman CYR"/>
          <w:b/>
          <w:bCs/>
          <w:sz w:val="24"/>
          <w:szCs w:val="24"/>
          <w:lang w:eastAsia="ru-RU"/>
        </w:rPr>
        <w:t>.</w:t>
      </w:r>
      <w:bookmarkEnd w:id="124"/>
    </w:p>
    <w:p w14:paraId="75755E5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5" w:name="sub_81"/>
      <w:r w:rsidRPr="006974CC">
        <w:rPr>
          <w:rFonts w:ascii="Times New Roman CYR" w:eastAsia="Times New Roman" w:hAnsi="Times New Roman CYR" w:cs="Times New Roman CYR"/>
          <w:sz w:val="24"/>
          <w:szCs w:val="24"/>
          <w:lang w:eastAsia="ru-RU"/>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gramStart"/>
      <w:r w:rsidRPr="006974CC">
        <w:rPr>
          <w:rFonts w:ascii="Times New Roman CYR" w:eastAsia="Times New Roman" w:hAnsi="Times New Roman CYR" w:cs="Times New Roman CYR"/>
          <w:sz w:val="24"/>
          <w:szCs w:val="24"/>
          <w:lang w:eastAsia="ru-RU"/>
        </w:rPr>
        <w:t>не достижения</w:t>
      </w:r>
      <w:proofErr w:type="gramEnd"/>
      <w:r w:rsidRPr="006974CC">
        <w:rPr>
          <w:rFonts w:ascii="Times New Roman CYR" w:eastAsia="Times New Roman" w:hAnsi="Times New Roman CYR" w:cs="Times New Roman CYR"/>
          <w:sz w:val="24"/>
          <w:szCs w:val="24"/>
          <w:lang w:eastAsia="ru-RU"/>
        </w:rPr>
        <w:t xml:space="preserve"> согласия между Сторонами спор подлежит разреше</w:t>
      </w:r>
      <w:r w:rsidR="00D22544">
        <w:rPr>
          <w:rFonts w:ascii="Times New Roman CYR" w:eastAsia="Times New Roman" w:hAnsi="Times New Roman CYR" w:cs="Times New Roman CYR"/>
          <w:sz w:val="24"/>
          <w:szCs w:val="24"/>
          <w:lang w:eastAsia="ru-RU"/>
        </w:rPr>
        <w:t>нию в суде по месту нахождения «Управления»</w:t>
      </w:r>
      <w:r w:rsidRPr="006974CC">
        <w:rPr>
          <w:rFonts w:ascii="Times New Roman CYR" w:eastAsia="Times New Roman" w:hAnsi="Times New Roman CYR" w:cs="Times New Roman CYR"/>
          <w:sz w:val="24"/>
          <w:szCs w:val="24"/>
          <w:lang w:eastAsia="ru-RU"/>
        </w:rPr>
        <w:t>.</w:t>
      </w:r>
    </w:p>
    <w:p w14:paraId="32B0BBE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6" w:name="sub_82"/>
      <w:bookmarkEnd w:id="125"/>
      <w:r w:rsidRPr="006974CC">
        <w:rPr>
          <w:rFonts w:ascii="Times New Roman CYR" w:eastAsia="Times New Roman" w:hAnsi="Times New Roman CYR" w:cs="Times New Roman CYR"/>
          <w:sz w:val="24"/>
          <w:szCs w:val="24"/>
          <w:lang w:eastAsia="ru-RU"/>
        </w:rPr>
        <w:t>8.2. Вопросы, не урегулированные Договором, разрешаются в соответствии с действующим законодательством Российской Федерации.</w:t>
      </w:r>
    </w:p>
    <w:bookmarkEnd w:id="126"/>
    <w:p w14:paraId="1B289F4A" w14:textId="7199445F" w:rsidR="006E75C0" w:rsidRPr="00086EB8" w:rsidRDefault="000266F6" w:rsidP="000266F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8.3. </w:t>
      </w:r>
      <w:r w:rsidRPr="000266F6">
        <w:rPr>
          <w:rFonts w:ascii="Times New Roman CYR" w:eastAsia="Times New Roman" w:hAnsi="Times New Roman CYR" w:cs="Times New Roman CYR"/>
          <w:sz w:val="24"/>
          <w:szCs w:val="24"/>
          <w:lang w:eastAsia="ru-RU"/>
        </w:rPr>
        <w:t>Договор составлен в 2-х экземплярах - по одному для каждой Стороны</w:t>
      </w:r>
      <w:r>
        <w:rPr>
          <w:rFonts w:ascii="Times New Roman CYR" w:eastAsia="Times New Roman" w:hAnsi="Times New Roman CYR" w:cs="Times New Roman CYR"/>
          <w:sz w:val="24"/>
          <w:szCs w:val="24"/>
          <w:lang w:eastAsia="ru-RU"/>
        </w:rPr>
        <w:t>.</w:t>
      </w:r>
    </w:p>
    <w:p w14:paraId="1AD4F22C" w14:textId="77777777" w:rsidR="00FD66C5" w:rsidRDefault="00FD66C5"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127" w:name="sub_209"/>
    </w:p>
    <w:p w14:paraId="352733B4" w14:textId="5C1B3534" w:rsidR="006974CC" w:rsidRPr="006974CC" w:rsidRDefault="006974CC" w:rsidP="009E2408">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b/>
          <w:bCs/>
          <w:sz w:val="24"/>
          <w:szCs w:val="24"/>
          <w:lang w:eastAsia="ru-RU"/>
        </w:rPr>
        <w:t>9. Реквизиты сторон</w:t>
      </w:r>
      <w:r w:rsidR="009E2408">
        <w:rPr>
          <w:rFonts w:ascii="Times New Roman CYR" w:eastAsia="Times New Roman" w:hAnsi="Times New Roman CYR" w:cs="Times New Roman CYR"/>
          <w:b/>
          <w:bCs/>
          <w:sz w:val="24"/>
          <w:szCs w:val="24"/>
          <w:lang w:eastAsia="ru-RU"/>
        </w:rPr>
        <w:t>.</w:t>
      </w:r>
      <w:bookmarkEnd w:id="127"/>
    </w:p>
    <w:p w14:paraId="3BF73D75" w14:textId="77777777" w:rsidR="006974CC" w:rsidRPr="006974CC" w:rsidRDefault="00D22544"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8" w:name="sub_91"/>
      <w:r>
        <w:rPr>
          <w:rFonts w:ascii="Times New Roman CYR" w:eastAsia="Times New Roman" w:hAnsi="Times New Roman CYR" w:cs="Times New Roman CYR"/>
          <w:sz w:val="24"/>
          <w:szCs w:val="24"/>
          <w:lang w:eastAsia="ru-RU"/>
        </w:rPr>
        <w:t>9.1. «Управление»</w:t>
      </w:r>
      <w:r w:rsidR="006974CC" w:rsidRPr="006974CC">
        <w:rPr>
          <w:rFonts w:ascii="Times New Roman CYR" w:eastAsia="Times New Roman" w:hAnsi="Times New Roman CYR" w:cs="Times New Roman CYR"/>
          <w:sz w:val="24"/>
          <w:szCs w:val="24"/>
          <w:lang w:eastAsia="ru-RU"/>
        </w:rPr>
        <w:t>: ______________________________.</w:t>
      </w:r>
    </w:p>
    <w:bookmarkEnd w:id="128"/>
    <w:p w14:paraId="16FD8CC5" w14:textId="77777777" w:rsidR="006974CC" w:rsidRDefault="00D22544"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Владелец нестационарного торгового объекта</w:t>
      </w:r>
      <w:r>
        <w:rPr>
          <w:rFonts w:ascii="Times New Roman CYR" w:eastAsia="Times New Roman" w:hAnsi="Times New Roman CYR" w:cs="Times New Roman CYR"/>
          <w:sz w:val="24"/>
          <w:szCs w:val="24"/>
          <w:lang w:eastAsia="ru-RU"/>
        </w:rPr>
        <w:t>»: _____________________________</w:t>
      </w:r>
      <w:r w:rsidR="006974CC" w:rsidRPr="006974CC">
        <w:rPr>
          <w:rFonts w:ascii="Times New Roman CYR" w:eastAsia="Times New Roman" w:hAnsi="Times New Roman CYR" w:cs="Times New Roman CYR"/>
          <w:sz w:val="24"/>
          <w:szCs w:val="24"/>
          <w:lang w:eastAsia="ru-RU"/>
        </w:rPr>
        <w:t>.</w:t>
      </w:r>
    </w:p>
    <w:p w14:paraId="180E1E30" w14:textId="77777777"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29" w:name="sub_92"/>
      <w:r w:rsidRPr="006974CC">
        <w:rPr>
          <w:rFonts w:ascii="Times New Roman CYR" w:eastAsia="Times New Roman" w:hAnsi="Times New Roman CYR" w:cs="Times New Roman CYR"/>
          <w:sz w:val="24"/>
          <w:szCs w:val="24"/>
          <w:lang w:eastAsia="ru-RU"/>
        </w:rPr>
        <w:t>9.2. Сообщения, уведомления, требования, предусмотренные Договором и доставленные по адресу соответствующей Стороны, указанному в пункте 9.1 Договора, считаются полученными ею, даже если данная Сторона (ее орган или представитель) не находится по указанному адресу.</w:t>
      </w:r>
    </w:p>
    <w:p w14:paraId="5456D587" w14:textId="2844C365" w:rsidR="009E2408"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0" w:name="_Hlk149597988"/>
      <w:r>
        <w:rPr>
          <w:rFonts w:ascii="Times New Roman CYR" w:eastAsia="Times New Roman" w:hAnsi="Times New Roman CYR" w:cs="Times New Roman CYR"/>
          <w:sz w:val="24"/>
          <w:szCs w:val="24"/>
          <w:lang w:eastAsia="ru-RU"/>
        </w:rPr>
        <w:t>9.3. Приложение:</w:t>
      </w:r>
    </w:p>
    <w:p w14:paraId="75BCD2B8" w14:textId="09CA015A" w:rsidR="009E2408"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9.3.1. Акт приема-передачи места размещения объекта (Приложение 1);</w:t>
      </w:r>
    </w:p>
    <w:p w14:paraId="67792961" w14:textId="2D96DDAE" w:rsidR="009E2408"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9.3.2. Акт приема-сдачи места размещения объекта (Приложение 2);</w:t>
      </w:r>
    </w:p>
    <w:p w14:paraId="7D3FA712" w14:textId="0E03ECDC" w:rsidR="009E2408"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9.3.</w:t>
      </w:r>
      <w:r w:rsidR="00FD66C5">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 xml:space="preserve">. График платежей в доход ЯМР (Приложение </w:t>
      </w:r>
      <w:r w:rsidR="00FD66C5">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w:t>
      </w:r>
    </w:p>
    <w:p w14:paraId="4F3F78C5" w14:textId="3D7C592F" w:rsidR="009E2408" w:rsidRPr="006974CC" w:rsidRDefault="009E2408"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9.3.</w:t>
      </w:r>
      <w:r w:rsidR="00FD66C5">
        <w:rPr>
          <w:rFonts w:ascii="Times New Roman CYR" w:eastAsia="Times New Roman" w:hAnsi="Times New Roman CYR" w:cs="Times New Roman CYR"/>
          <w:sz w:val="24"/>
          <w:szCs w:val="24"/>
          <w:lang w:eastAsia="ru-RU"/>
        </w:rPr>
        <w:t>4</w:t>
      </w:r>
      <w:r>
        <w:rPr>
          <w:rFonts w:ascii="Times New Roman CYR" w:eastAsia="Times New Roman" w:hAnsi="Times New Roman CYR" w:cs="Times New Roman CYR"/>
          <w:sz w:val="24"/>
          <w:szCs w:val="24"/>
          <w:lang w:eastAsia="ru-RU"/>
        </w:rPr>
        <w:t xml:space="preserve">. Карта-схема размещения нестационарного торгового объекта на территории Ярославского муниципального района (Приложение </w:t>
      </w:r>
      <w:r w:rsidR="00FD66C5">
        <w:rPr>
          <w:rFonts w:ascii="Times New Roman CYR" w:eastAsia="Times New Roman" w:hAnsi="Times New Roman CYR" w:cs="Times New Roman CYR"/>
          <w:sz w:val="24"/>
          <w:szCs w:val="24"/>
          <w:lang w:eastAsia="ru-RU"/>
        </w:rPr>
        <w:t>4</w:t>
      </w:r>
      <w:r>
        <w:rPr>
          <w:rFonts w:ascii="Times New Roman CYR" w:eastAsia="Times New Roman" w:hAnsi="Times New Roman CYR" w:cs="Times New Roman CYR"/>
          <w:sz w:val="24"/>
          <w:szCs w:val="24"/>
          <w:lang w:eastAsia="ru-RU"/>
        </w:rPr>
        <w:t>).</w:t>
      </w:r>
    </w:p>
    <w:bookmarkEnd w:id="129"/>
    <w:bookmarkEnd w:id="130"/>
    <w:p w14:paraId="70A8C8E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62FA82D"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31" w:name="sub_220513"/>
      <w:r w:rsidRPr="006974CC">
        <w:rPr>
          <w:rFonts w:ascii="Times New Roman CYR" w:eastAsia="Times New Roman" w:hAnsi="Times New Roman CYR" w:cs="Times New Roman CYR"/>
          <w:b/>
          <w:bCs/>
          <w:color w:val="26282F"/>
          <w:sz w:val="24"/>
          <w:szCs w:val="24"/>
          <w:lang w:eastAsia="ru-RU"/>
        </w:rPr>
        <w:t>10. Подписи сторон</w:t>
      </w:r>
    </w:p>
    <w:bookmarkEnd w:id="131"/>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560"/>
        <w:gridCol w:w="4620"/>
      </w:tblGrid>
      <w:tr w:rsidR="006974CC" w:rsidRPr="006974CC" w14:paraId="5432E95E" w14:textId="77777777" w:rsidTr="00246540">
        <w:tc>
          <w:tcPr>
            <w:tcW w:w="4620" w:type="dxa"/>
            <w:tcBorders>
              <w:top w:val="nil"/>
              <w:left w:val="nil"/>
              <w:bottom w:val="single" w:sz="4" w:space="0" w:color="auto"/>
              <w:right w:val="nil"/>
            </w:tcBorders>
          </w:tcPr>
          <w:p w14:paraId="3D5375A1"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tcBorders>
              <w:top w:val="nil"/>
              <w:left w:val="nil"/>
              <w:bottom w:val="nil"/>
              <w:right w:val="nil"/>
            </w:tcBorders>
          </w:tcPr>
          <w:p w14:paraId="45D46C91"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620" w:type="dxa"/>
            <w:tcBorders>
              <w:top w:val="nil"/>
              <w:left w:val="nil"/>
              <w:bottom w:val="single" w:sz="4" w:space="0" w:color="auto"/>
              <w:right w:val="nil"/>
            </w:tcBorders>
          </w:tcPr>
          <w:p w14:paraId="0155D0AB"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6974CC" w:rsidRPr="006974CC" w14:paraId="5588BE71" w14:textId="77777777" w:rsidTr="00246540">
        <w:tc>
          <w:tcPr>
            <w:tcW w:w="4620" w:type="dxa"/>
            <w:tcBorders>
              <w:top w:val="single" w:sz="4" w:space="0" w:color="auto"/>
              <w:left w:val="nil"/>
              <w:bottom w:val="nil"/>
              <w:right w:val="nil"/>
            </w:tcBorders>
          </w:tcPr>
          <w:p w14:paraId="402F8C4C"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tcBorders>
              <w:top w:val="nil"/>
              <w:left w:val="nil"/>
              <w:bottom w:val="nil"/>
              <w:right w:val="nil"/>
            </w:tcBorders>
          </w:tcPr>
          <w:p w14:paraId="7B261A0B"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620" w:type="dxa"/>
            <w:tcBorders>
              <w:top w:val="single" w:sz="4" w:space="0" w:color="auto"/>
              <w:left w:val="nil"/>
              <w:bottom w:val="nil"/>
              <w:right w:val="nil"/>
            </w:tcBorders>
          </w:tcPr>
          <w:p w14:paraId="7FC22169"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14:paraId="4022C93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b/>
          <w:bCs/>
          <w:color w:val="26282F"/>
          <w:sz w:val="24"/>
          <w:szCs w:val="24"/>
          <w:lang w:eastAsia="ru-RU"/>
        </w:rPr>
        <w:t>Примечание:</w:t>
      </w:r>
    </w:p>
    <w:p w14:paraId="118D1A2C" w14:textId="77777777"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2" w:name="sub_722"/>
      <w:r w:rsidRPr="006974CC">
        <w:rPr>
          <w:rFonts w:ascii="Times New Roman CYR" w:eastAsia="Times New Roman" w:hAnsi="Times New Roman CYR" w:cs="Times New Roman CYR"/>
          <w:sz w:val="24"/>
          <w:szCs w:val="24"/>
          <w:lang w:eastAsia="ru-RU"/>
        </w:rPr>
        <w:lastRenderedPageBreak/>
        <w:t>Отступление от требований к внешнему облику, конструктивным особенностям и параметрам нестационарных торговых объектов (павильонов, киосков), размещаемых на сельских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14:paraId="4978FD93" w14:textId="77777777" w:rsidR="005F28B5" w:rsidRDefault="005F28B5"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sectPr w:rsidR="005F28B5" w:rsidSect="00DB2222">
          <w:pgSz w:w="11906" w:h="16838"/>
          <w:pgMar w:top="1134" w:right="851" w:bottom="851" w:left="1701" w:header="709" w:footer="709" w:gutter="0"/>
          <w:pgNumType w:start="1"/>
          <w:cols w:space="708"/>
          <w:titlePg/>
          <w:docGrid w:linePitch="360"/>
        </w:sectPr>
      </w:pPr>
    </w:p>
    <w:p w14:paraId="523DDC03" w14:textId="2A2E3376" w:rsidR="005F28B5" w:rsidRDefault="005F28B5"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915"/>
      </w:tblGrid>
      <w:tr w:rsidR="004552CC" w:rsidRPr="004552CC" w14:paraId="05C01331" w14:textId="77777777" w:rsidTr="00942BBE">
        <w:tc>
          <w:tcPr>
            <w:tcW w:w="4656" w:type="dxa"/>
          </w:tcPr>
          <w:p w14:paraId="755D163D" w14:textId="77777777" w:rsidR="004552CC" w:rsidRPr="004552CC" w:rsidRDefault="004552CC" w:rsidP="00515B65">
            <w:pPr>
              <w:pStyle w:val="ConsPlusNormal"/>
              <w:ind w:firstLine="0"/>
              <w:jc w:val="right"/>
              <w:rPr>
                <w:rFonts w:ascii="Times New Roman" w:hAnsi="Times New Roman" w:cs="Times New Roman"/>
                <w:color w:val="7030A0"/>
                <w:sz w:val="24"/>
                <w:szCs w:val="24"/>
              </w:rPr>
            </w:pPr>
          </w:p>
        </w:tc>
        <w:tc>
          <w:tcPr>
            <w:tcW w:w="4915" w:type="dxa"/>
          </w:tcPr>
          <w:p w14:paraId="1F106ED3" w14:textId="3C248B2A" w:rsidR="009E2408" w:rsidRDefault="004552CC" w:rsidP="00E77898">
            <w:pPr>
              <w:pStyle w:val="ConsPlusNormal"/>
              <w:ind w:firstLine="0"/>
              <w:jc w:val="right"/>
              <w:rPr>
                <w:rFonts w:ascii="Times New Roman" w:hAnsi="Times New Roman" w:cs="Times New Roman"/>
                <w:color w:val="7030A0"/>
                <w:sz w:val="24"/>
                <w:szCs w:val="24"/>
              </w:rPr>
            </w:pPr>
            <w:r w:rsidRPr="004552CC">
              <w:rPr>
                <w:rFonts w:ascii="Times New Roman" w:hAnsi="Times New Roman" w:cs="Times New Roman"/>
                <w:color w:val="7030A0"/>
                <w:sz w:val="24"/>
                <w:szCs w:val="24"/>
              </w:rPr>
              <w:t xml:space="preserve"> </w:t>
            </w:r>
          </w:p>
          <w:p w14:paraId="0F2B1447" w14:textId="08F1D72B" w:rsidR="004552CC" w:rsidRPr="00E77898" w:rsidRDefault="004552CC" w:rsidP="00E77898">
            <w:pPr>
              <w:pStyle w:val="ConsPlusNormal"/>
              <w:ind w:firstLine="0"/>
              <w:jc w:val="right"/>
              <w:rPr>
                <w:rFonts w:ascii="Times New Roman" w:hAnsi="Times New Roman" w:cs="Times New Roman"/>
                <w:sz w:val="24"/>
                <w:szCs w:val="24"/>
              </w:rPr>
            </w:pPr>
            <w:r w:rsidRPr="004552CC">
              <w:rPr>
                <w:rFonts w:ascii="Times New Roman" w:hAnsi="Times New Roman" w:cs="Times New Roman"/>
                <w:color w:val="7030A0"/>
                <w:sz w:val="24"/>
                <w:szCs w:val="24"/>
              </w:rPr>
              <w:t xml:space="preserve">   </w:t>
            </w:r>
            <w:r w:rsidRPr="00E77898">
              <w:rPr>
                <w:rFonts w:ascii="Times New Roman" w:hAnsi="Times New Roman" w:cs="Times New Roman"/>
                <w:sz w:val="24"/>
                <w:szCs w:val="24"/>
              </w:rPr>
              <w:t>Приложение 1 к договору на право</w:t>
            </w:r>
          </w:p>
          <w:p w14:paraId="02B5B3D9" w14:textId="77777777" w:rsidR="004552CC" w:rsidRPr="00E77898" w:rsidRDefault="004552CC" w:rsidP="00E77898">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размещения нестационарного торгового</w:t>
            </w:r>
          </w:p>
          <w:p w14:paraId="0FC14D53" w14:textId="77777777" w:rsidR="004552CC" w:rsidRPr="004552CC" w:rsidRDefault="004552CC" w:rsidP="00E77898">
            <w:pPr>
              <w:pStyle w:val="ConsPlusNormal"/>
              <w:ind w:firstLine="0"/>
              <w:jc w:val="right"/>
              <w:rPr>
                <w:rFonts w:ascii="Times New Roman" w:hAnsi="Times New Roman" w:cs="Times New Roman"/>
                <w:color w:val="7030A0"/>
                <w:sz w:val="24"/>
                <w:szCs w:val="24"/>
              </w:rPr>
            </w:pPr>
            <w:r w:rsidRPr="00E77898">
              <w:rPr>
                <w:rFonts w:ascii="Times New Roman" w:hAnsi="Times New Roman" w:cs="Times New Roman"/>
                <w:sz w:val="24"/>
                <w:szCs w:val="24"/>
              </w:rPr>
              <w:t xml:space="preserve">            торгового объекта от ________ № ___  </w:t>
            </w:r>
          </w:p>
        </w:tc>
      </w:tr>
    </w:tbl>
    <w:p w14:paraId="34AD0576" w14:textId="77777777" w:rsidR="004552CC" w:rsidRPr="004552CC" w:rsidRDefault="004552CC" w:rsidP="004552CC">
      <w:pPr>
        <w:pStyle w:val="ConsPlusNormal"/>
        <w:jc w:val="right"/>
        <w:rPr>
          <w:rFonts w:ascii="Times New Roman" w:hAnsi="Times New Roman" w:cs="Times New Roman"/>
          <w:color w:val="7030A0"/>
          <w:sz w:val="24"/>
          <w:szCs w:val="24"/>
        </w:rPr>
      </w:pPr>
    </w:p>
    <w:p w14:paraId="6CB73E5B" w14:textId="77777777" w:rsidR="004552CC" w:rsidRPr="004552CC" w:rsidRDefault="004552CC" w:rsidP="004552CC">
      <w:pPr>
        <w:pStyle w:val="ConsPlusNormal"/>
        <w:jc w:val="right"/>
        <w:rPr>
          <w:rFonts w:ascii="Times New Roman" w:hAnsi="Times New Roman" w:cs="Times New Roman"/>
          <w:color w:val="7030A0"/>
          <w:sz w:val="24"/>
          <w:szCs w:val="24"/>
        </w:rPr>
      </w:pPr>
    </w:p>
    <w:p w14:paraId="4CE015A1" w14:textId="77777777" w:rsidR="004552CC" w:rsidRPr="00E77898" w:rsidRDefault="004552CC" w:rsidP="004552CC">
      <w:pPr>
        <w:pStyle w:val="ConsPlusNormal"/>
        <w:jc w:val="right"/>
        <w:rPr>
          <w:rFonts w:ascii="Times New Roman" w:hAnsi="Times New Roman" w:cs="Times New Roman"/>
          <w:sz w:val="24"/>
          <w:szCs w:val="24"/>
        </w:rPr>
      </w:pPr>
    </w:p>
    <w:p w14:paraId="4BAAA2F8" w14:textId="77777777" w:rsidR="004552CC" w:rsidRPr="00E77898" w:rsidRDefault="004552CC" w:rsidP="004552CC">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АКТ</w:t>
      </w:r>
    </w:p>
    <w:p w14:paraId="6C3AE9FE" w14:textId="77777777" w:rsidR="004552CC" w:rsidRPr="00E77898" w:rsidRDefault="004552CC" w:rsidP="004552CC">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приема-передачи места размещения объекта</w:t>
      </w:r>
    </w:p>
    <w:p w14:paraId="2B2FB6AD" w14:textId="77777777" w:rsidR="004552CC" w:rsidRPr="00E77898" w:rsidRDefault="004552CC" w:rsidP="004552CC">
      <w:pPr>
        <w:pStyle w:val="ConsPlusNonformat"/>
        <w:jc w:val="both"/>
        <w:rPr>
          <w:rFonts w:ascii="Times New Roman" w:hAnsi="Times New Roman" w:cs="Times New Roman"/>
          <w:b/>
          <w:sz w:val="24"/>
          <w:szCs w:val="24"/>
        </w:rPr>
      </w:pPr>
    </w:p>
    <w:p w14:paraId="607FD8FF" w14:textId="3370B657" w:rsidR="004552CC" w:rsidRPr="00E77898" w:rsidRDefault="004552CC" w:rsidP="004552CC">
      <w:pPr>
        <w:widowControl w:val="0"/>
        <w:autoSpaceDE w:val="0"/>
        <w:autoSpaceDN w:val="0"/>
        <w:adjustRightInd w:val="0"/>
        <w:spacing w:before="120"/>
        <w:ind w:firstLine="425"/>
        <w:jc w:val="both"/>
        <w:rPr>
          <w:rFonts w:ascii="Times New Roman" w:hAnsi="Times New Roman" w:cs="Times New Roman"/>
          <w:spacing w:val="-6"/>
          <w:sz w:val="24"/>
          <w:szCs w:val="24"/>
        </w:rPr>
      </w:pPr>
      <w:r w:rsidRPr="00E77898">
        <w:rPr>
          <w:rFonts w:ascii="Times New Roman" w:hAnsi="Times New Roman" w:cs="Times New Roman"/>
          <w:sz w:val="24"/>
          <w:szCs w:val="24"/>
        </w:rPr>
        <w:t xml:space="preserve">    </w:t>
      </w:r>
      <w:r w:rsidRPr="00E77898">
        <w:rPr>
          <w:rFonts w:ascii="Times New Roman" w:hAnsi="Times New Roman" w:cs="Times New Roman"/>
          <w:spacing w:val="-6"/>
          <w:sz w:val="24"/>
          <w:szCs w:val="24"/>
        </w:rPr>
        <w:t xml:space="preserve">Управление градостроительства, имущественных </w:t>
      </w:r>
      <w:r w:rsidR="00E77898" w:rsidRPr="00E77898">
        <w:rPr>
          <w:rFonts w:ascii="Times New Roman" w:hAnsi="Times New Roman" w:cs="Times New Roman"/>
          <w:spacing w:val="-6"/>
          <w:sz w:val="24"/>
          <w:szCs w:val="24"/>
        </w:rPr>
        <w:t xml:space="preserve">и земельных </w:t>
      </w:r>
      <w:r w:rsidRPr="00E77898">
        <w:rPr>
          <w:rFonts w:ascii="Times New Roman" w:hAnsi="Times New Roman" w:cs="Times New Roman"/>
          <w:spacing w:val="-6"/>
          <w:sz w:val="24"/>
          <w:szCs w:val="24"/>
        </w:rPr>
        <w:t>отношений Администрации Ярославского муниципального района (далее –</w:t>
      </w:r>
      <w:r w:rsidR="00E77898" w:rsidRPr="00E77898">
        <w:rPr>
          <w:rFonts w:ascii="Times New Roman" w:hAnsi="Times New Roman" w:cs="Times New Roman"/>
          <w:spacing w:val="-6"/>
          <w:sz w:val="24"/>
          <w:szCs w:val="24"/>
        </w:rPr>
        <w:t>Управление</w:t>
      </w:r>
      <w:r w:rsidRPr="00E77898">
        <w:rPr>
          <w:rFonts w:ascii="Times New Roman" w:hAnsi="Times New Roman" w:cs="Times New Roman"/>
          <w:spacing w:val="-6"/>
          <w:sz w:val="24"/>
          <w:szCs w:val="24"/>
        </w:rPr>
        <w:t xml:space="preserve">) в лице  начальника </w:t>
      </w:r>
      <w:r w:rsidR="00E77898" w:rsidRPr="00E77898">
        <w:rPr>
          <w:rFonts w:ascii="Times New Roman" w:hAnsi="Times New Roman" w:cs="Times New Roman"/>
          <w:spacing w:val="-6"/>
          <w:sz w:val="24"/>
          <w:szCs w:val="24"/>
        </w:rPr>
        <w:t>У</w:t>
      </w:r>
      <w:r w:rsidRPr="00E77898">
        <w:rPr>
          <w:rFonts w:ascii="Times New Roman" w:hAnsi="Times New Roman" w:cs="Times New Roman"/>
          <w:spacing w:val="-6"/>
          <w:sz w:val="24"/>
          <w:szCs w:val="24"/>
        </w:rPr>
        <w:t>правления ____________________, действующего на основании</w:t>
      </w:r>
      <w:r w:rsidR="00E77898" w:rsidRPr="00E77898">
        <w:rPr>
          <w:rFonts w:ascii="Times New Roman" w:hAnsi="Times New Roman" w:cs="Times New Roman"/>
          <w:spacing w:val="-6"/>
          <w:sz w:val="24"/>
          <w:szCs w:val="24"/>
        </w:rPr>
        <w:t>__________</w:t>
      </w:r>
      <w:r w:rsidRPr="00E77898">
        <w:rPr>
          <w:rFonts w:ascii="Times New Roman" w:hAnsi="Times New Roman" w:cs="Times New Roman"/>
          <w:spacing w:val="-6"/>
          <w:sz w:val="24"/>
          <w:szCs w:val="24"/>
        </w:rPr>
        <w:t>, с одной стороны,</w:t>
      </w:r>
      <w:r w:rsidR="00FD66C5">
        <w:rPr>
          <w:rFonts w:ascii="Times New Roman" w:hAnsi="Times New Roman" w:cs="Times New Roman"/>
          <w:spacing w:val="-6"/>
          <w:sz w:val="24"/>
          <w:szCs w:val="24"/>
        </w:rPr>
        <w:t xml:space="preserve"> передало, а</w:t>
      </w:r>
      <w:r w:rsidRPr="00E77898">
        <w:rPr>
          <w:rFonts w:ascii="Times New Roman" w:hAnsi="Times New Roman" w:cs="Times New Roman"/>
          <w:spacing w:val="-6"/>
          <w:sz w:val="24"/>
          <w:szCs w:val="24"/>
        </w:rPr>
        <w:t xml:space="preserve"> _________</w:t>
      </w:r>
      <w:r w:rsidR="00FD66C5">
        <w:rPr>
          <w:rFonts w:ascii="Times New Roman" w:hAnsi="Times New Roman" w:cs="Times New Roman"/>
          <w:spacing w:val="-6"/>
          <w:sz w:val="24"/>
          <w:szCs w:val="24"/>
        </w:rPr>
        <w:t>_____________</w:t>
      </w:r>
      <w:r w:rsidRPr="00E77898">
        <w:rPr>
          <w:rFonts w:ascii="Times New Roman" w:hAnsi="Times New Roman" w:cs="Times New Roman"/>
          <w:spacing w:val="-6"/>
          <w:sz w:val="24"/>
          <w:szCs w:val="24"/>
        </w:rPr>
        <w:t>_____</w:t>
      </w:r>
      <w:r w:rsidRPr="00E77898">
        <w:rPr>
          <w:rFonts w:ascii="Times New Roman" w:hAnsi="Times New Roman" w:cs="Times New Roman"/>
          <w:b/>
          <w:spacing w:val="-6"/>
          <w:sz w:val="24"/>
          <w:szCs w:val="24"/>
          <w:u w:val="single"/>
        </w:rPr>
        <w:t>,</w:t>
      </w:r>
      <w:r w:rsidRPr="00E77898">
        <w:rPr>
          <w:rFonts w:ascii="Times New Roman" w:hAnsi="Times New Roman" w:cs="Times New Roman"/>
          <w:spacing w:val="-6"/>
          <w:sz w:val="24"/>
          <w:szCs w:val="24"/>
        </w:rPr>
        <w:t xml:space="preserve"> </w:t>
      </w:r>
      <w:r w:rsidRPr="00E77898">
        <w:rPr>
          <w:rFonts w:ascii="Times New Roman" w:hAnsi="Times New Roman" w:cs="Times New Roman"/>
          <w:sz w:val="24"/>
          <w:szCs w:val="24"/>
        </w:rPr>
        <w:t>принял</w:t>
      </w:r>
      <w:r w:rsidR="00FD66C5">
        <w:rPr>
          <w:rFonts w:ascii="Times New Roman" w:hAnsi="Times New Roman" w:cs="Times New Roman"/>
          <w:sz w:val="24"/>
          <w:szCs w:val="24"/>
        </w:rPr>
        <w:t xml:space="preserve"> </w:t>
      </w:r>
      <w:r w:rsidR="00515B65" w:rsidRPr="00E77898">
        <w:rPr>
          <w:rFonts w:ascii="Times New Roman" w:hAnsi="Times New Roman" w:cs="Times New Roman"/>
          <w:sz w:val="24"/>
          <w:szCs w:val="24"/>
        </w:rPr>
        <w:t>(</w:t>
      </w:r>
      <w:r w:rsidRPr="00E77898">
        <w:rPr>
          <w:rFonts w:ascii="Times New Roman" w:hAnsi="Times New Roman" w:cs="Times New Roman"/>
          <w:sz w:val="24"/>
          <w:szCs w:val="24"/>
        </w:rPr>
        <w:t>а</w:t>
      </w:r>
      <w:r w:rsidR="00515B65" w:rsidRPr="00E77898">
        <w:rPr>
          <w:rFonts w:ascii="Times New Roman" w:hAnsi="Times New Roman" w:cs="Times New Roman"/>
          <w:sz w:val="24"/>
          <w:szCs w:val="24"/>
        </w:rPr>
        <w:t>)</w:t>
      </w:r>
      <w:r w:rsidRPr="00E77898">
        <w:rPr>
          <w:rFonts w:ascii="Times New Roman" w:hAnsi="Times New Roman" w:cs="Times New Roman"/>
          <w:sz w:val="24"/>
          <w:szCs w:val="24"/>
        </w:rPr>
        <w:t xml:space="preserve"> место размещения объекта по адресу:</w:t>
      </w:r>
    </w:p>
    <w:p w14:paraId="23B499C9" w14:textId="77777777" w:rsidR="004552CC" w:rsidRPr="00E77898" w:rsidRDefault="004552CC" w:rsidP="004552CC">
      <w:pPr>
        <w:pStyle w:val="ConsPlusNonformat"/>
        <w:jc w:val="both"/>
        <w:rPr>
          <w:rFonts w:ascii="Times New Roman" w:hAnsi="Times New Roman" w:cs="Times New Roman"/>
          <w:sz w:val="24"/>
          <w:szCs w:val="24"/>
        </w:rPr>
      </w:pPr>
    </w:p>
    <w:p w14:paraId="627C841E" w14:textId="77777777" w:rsidR="004552CC" w:rsidRPr="00E77898" w:rsidRDefault="004552CC" w:rsidP="004552CC">
      <w:pPr>
        <w:pStyle w:val="ConsPlusNormal"/>
        <w:jc w:val="both"/>
        <w:rPr>
          <w:rFonts w:ascii="Times New Roman" w:hAnsi="Times New Roman" w:cs="Times New Roman"/>
          <w:sz w:val="24"/>
          <w:szCs w:val="24"/>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253"/>
      </w:tblGrid>
      <w:tr w:rsidR="00E77898" w:rsidRPr="00E77898" w14:paraId="10EA4557" w14:textId="77777777" w:rsidTr="00515B65">
        <w:trPr>
          <w:trHeight w:val="289"/>
          <w:jc w:val="center"/>
        </w:trPr>
        <w:tc>
          <w:tcPr>
            <w:tcW w:w="629" w:type="dxa"/>
          </w:tcPr>
          <w:p w14:paraId="5DE55368" w14:textId="77777777" w:rsidR="004552CC" w:rsidRPr="00E77898" w:rsidRDefault="004552CC" w:rsidP="00515B65">
            <w:pPr>
              <w:pStyle w:val="ConsPlusNormal"/>
              <w:jc w:val="center"/>
              <w:rPr>
                <w:rFonts w:ascii="Times New Roman" w:hAnsi="Times New Roman" w:cs="Times New Roman"/>
                <w:sz w:val="24"/>
                <w:szCs w:val="24"/>
              </w:rPr>
            </w:pPr>
            <w:r w:rsidRPr="00E77898">
              <w:rPr>
                <w:rFonts w:ascii="Times New Roman" w:hAnsi="Times New Roman" w:cs="Times New Roman"/>
                <w:sz w:val="24"/>
                <w:szCs w:val="24"/>
              </w:rPr>
              <w:t>Н№ п/п</w:t>
            </w:r>
          </w:p>
        </w:tc>
        <w:tc>
          <w:tcPr>
            <w:tcW w:w="5245" w:type="dxa"/>
          </w:tcPr>
          <w:p w14:paraId="41BD94D2" w14:textId="77777777" w:rsidR="004552CC" w:rsidRPr="00E77898" w:rsidRDefault="004552CC" w:rsidP="00515B65">
            <w:pPr>
              <w:pStyle w:val="ConsPlusNormal"/>
              <w:ind w:left="-771" w:firstLine="1491"/>
              <w:jc w:val="center"/>
              <w:rPr>
                <w:rFonts w:ascii="Times New Roman" w:hAnsi="Times New Roman" w:cs="Times New Roman"/>
                <w:sz w:val="24"/>
                <w:szCs w:val="24"/>
              </w:rPr>
            </w:pPr>
            <w:r w:rsidRPr="00E77898">
              <w:rPr>
                <w:rFonts w:ascii="Times New Roman" w:hAnsi="Times New Roman" w:cs="Times New Roman"/>
                <w:sz w:val="24"/>
                <w:szCs w:val="24"/>
              </w:rPr>
              <w:t>Место размещения объекта</w:t>
            </w:r>
          </w:p>
        </w:tc>
        <w:tc>
          <w:tcPr>
            <w:tcW w:w="4253" w:type="dxa"/>
          </w:tcPr>
          <w:p w14:paraId="2103268A" w14:textId="77777777" w:rsidR="004552CC" w:rsidRPr="00E77898" w:rsidRDefault="004552CC" w:rsidP="00515B65">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 в схеме размещения нестационарных торговых объектов на территории ЯМР</w:t>
            </w:r>
          </w:p>
        </w:tc>
      </w:tr>
      <w:tr w:rsidR="00E77898" w:rsidRPr="00E77898" w14:paraId="0C60EA12" w14:textId="77777777" w:rsidTr="00515B65">
        <w:trPr>
          <w:jc w:val="center"/>
        </w:trPr>
        <w:tc>
          <w:tcPr>
            <w:tcW w:w="629" w:type="dxa"/>
          </w:tcPr>
          <w:p w14:paraId="0672DFD8" w14:textId="77777777" w:rsidR="004552CC" w:rsidRPr="00E77898" w:rsidRDefault="004552CC" w:rsidP="00515B65">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1.</w:t>
            </w:r>
          </w:p>
        </w:tc>
        <w:tc>
          <w:tcPr>
            <w:tcW w:w="5245" w:type="dxa"/>
          </w:tcPr>
          <w:p w14:paraId="00020EA8" w14:textId="77777777" w:rsidR="004552CC" w:rsidRPr="00E77898" w:rsidRDefault="004552CC" w:rsidP="00515B65">
            <w:pPr>
              <w:pStyle w:val="ConsPlusNormal"/>
              <w:ind w:firstLine="0"/>
              <w:rPr>
                <w:rFonts w:ascii="Times New Roman" w:hAnsi="Times New Roman" w:cs="Times New Roman"/>
                <w:sz w:val="24"/>
                <w:szCs w:val="24"/>
              </w:rPr>
            </w:pPr>
          </w:p>
        </w:tc>
        <w:tc>
          <w:tcPr>
            <w:tcW w:w="4253" w:type="dxa"/>
          </w:tcPr>
          <w:p w14:paraId="69F8E472" w14:textId="77777777" w:rsidR="004552CC" w:rsidRPr="00E77898" w:rsidRDefault="004552CC" w:rsidP="00515B65">
            <w:pPr>
              <w:pStyle w:val="ConsPlusNormal"/>
              <w:ind w:firstLine="0"/>
              <w:jc w:val="center"/>
              <w:rPr>
                <w:rFonts w:ascii="Times New Roman" w:hAnsi="Times New Roman" w:cs="Times New Roman"/>
                <w:b/>
                <w:sz w:val="24"/>
                <w:szCs w:val="24"/>
              </w:rPr>
            </w:pPr>
          </w:p>
        </w:tc>
      </w:tr>
    </w:tbl>
    <w:p w14:paraId="7D007127" w14:textId="77777777" w:rsidR="004552CC" w:rsidRPr="00E77898" w:rsidRDefault="004552CC" w:rsidP="00515B65">
      <w:pPr>
        <w:pStyle w:val="ConsPlusNormal"/>
        <w:ind w:left="-567" w:firstLine="0"/>
        <w:jc w:val="both"/>
        <w:rPr>
          <w:rFonts w:ascii="Times New Roman" w:hAnsi="Times New Roman" w:cs="Times New Roman"/>
          <w:sz w:val="24"/>
          <w:szCs w:val="24"/>
        </w:rPr>
      </w:pPr>
    </w:p>
    <w:p w14:paraId="1501E35A" w14:textId="77777777" w:rsidR="004552CC" w:rsidRPr="00E77898" w:rsidRDefault="004552CC" w:rsidP="004552CC">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В пользование для размещения объекта:</w:t>
      </w:r>
    </w:p>
    <w:p w14:paraId="047BA2AE" w14:textId="77777777" w:rsidR="004552CC" w:rsidRPr="00E77898" w:rsidRDefault="004552CC" w:rsidP="004552CC">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тип: __________</w:t>
      </w:r>
    </w:p>
    <w:p w14:paraId="161C9C6B" w14:textId="77777777" w:rsidR="004552CC" w:rsidRPr="00E77898" w:rsidRDefault="004552CC" w:rsidP="004552CC">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площадь: _______ кв.м.</w:t>
      </w:r>
    </w:p>
    <w:p w14:paraId="62A978FB" w14:textId="77777777" w:rsidR="004552CC" w:rsidRPr="00E77898" w:rsidRDefault="004552CC" w:rsidP="004552CC">
      <w:pPr>
        <w:pStyle w:val="ConsPlusNonformat"/>
        <w:tabs>
          <w:tab w:val="left" w:pos="284"/>
        </w:tabs>
        <w:jc w:val="both"/>
        <w:rPr>
          <w:rFonts w:ascii="Times New Roman" w:hAnsi="Times New Roman" w:cs="Times New Roman"/>
          <w:sz w:val="24"/>
          <w:szCs w:val="24"/>
        </w:rPr>
      </w:pPr>
      <w:r w:rsidRPr="00E77898">
        <w:rPr>
          <w:rFonts w:ascii="Times New Roman" w:hAnsi="Times New Roman" w:cs="Times New Roman"/>
          <w:sz w:val="24"/>
          <w:szCs w:val="24"/>
        </w:rPr>
        <w:t xml:space="preserve">    1. Предоставляемое в пользование место размещения объекта находится  в состоянии,  пригодном (непригодном) для установки согласно договору на право размещения нестационарного торгового объекта.  </w:t>
      </w:r>
    </w:p>
    <w:p w14:paraId="1A93134C" w14:textId="77777777" w:rsidR="004552CC" w:rsidRPr="00E77898" w:rsidRDefault="004552CC" w:rsidP="004552CC">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2. Претензий по состоянию места размещения объекта  не имеется (имеется).</w:t>
      </w:r>
    </w:p>
    <w:p w14:paraId="1758037C" w14:textId="77777777" w:rsidR="004552CC" w:rsidRPr="00E77898" w:rsidRDefault="004552CC" w:rsidP="004552CC">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3. Недостатки прилегающей территории не обнаружены (обнаружены).</w:t>
      </w:r>
    </w:p>
    <w:p w14:paraId="268A5A5B" w14:textId="77777777" w:rsidR="004552CC" w:rsidRPr="00E77898" w:rsidRDefault="004552CC" w:rsidP="004552CC">
      <w:pPr>
        <w:pStyle w:val="ConsPlusNonformat"/>
        <w:tabs>
          <w:tab w:val="left" w:pos="284"/>
        </w:tabs>
        <w:rPr>
          <w:rFonts w:ascii="Times New Roman" w:hAnsi="Times New Roman" w:cs="Times New Roman"/>
          <w:sz w:val="24"/>
          <w:szCs w:val="24"/>
        </w:rPr>
      </w:pPr>
      <w:r w:rsidRPr="00E77898">
        <w:rPr>
          <w:rFonts w:ascii="Times New Roman" w:hAnsi="Times New Roman" w:cs="Times New Roman"/>
          <w:sz w:val="24"/>
          <w:szCs w:val="24"/>
        </w:rPr>
        <w:t xml:space="preserve">    4. Недостатки  места размещения объекта и прилегающей территории  (в случае их обнаружения при осмотре)</w:t>
      </w:r>
    </w:p>
    <w:p w14:paraId="24B91247" w14:textId="77777777" w:rsidR="004552CC" w:rsidRPr="00E77898" w:rsidRDefault="004552CC" w:rsidP="004552CC">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______________________________________________________________________________</w:t>
      </w:r>
    </w:p>
    <w:p w14:paraId="6AFEF0A0" w14:textId="77777777" w:rsidR="004552CC" w:rsidRPr="00E77898" w:rsidRDefault="004552CC" w:rsidP="004552CC">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51622B3A" w14:textId="77777777" w:rsidR="004552CC" w:rsidRPr="00E77898" w:rsidRDefault="004552CC" w:rsidP="004552CC">
      <w:pPr>
        <w:pStyle w:val="ConsPlusNonformat"/>
        <w:jc w:val="both"/>
        <w:rPr>
          <w:rFonts w:ascii="Times New Roman" w:hAnsi="Times New Roman" w:cs="Times New Roman"/>
          <w:sz w:val="24"/>
          <w:szCs w:val="24"/>
        </w:rPr>
      </w:pPr>
    </w:p>
    <w:p w14:paraId="3E2128B6" w14:textId="77777777" w:rsidR="004552CC" w:rsidRPr="00E77898" w:rsidRDefault="004552CC" w:rsidP="004552CC">
      <w:pPr>
        <w:pStyle w:val="ConsPlusNonformat"/>
        <w:jc w:val="both"/>
        <w:rPr>
          <w:rFonts w:ascii="Times New Roman" w:hAnsi="Times New Roman" w:cs="Times New Roman"/>
          <w:sz w:val="24"/>
          <w:szCs w:val="24"/>
        </w:rPr>
      </w:pPr>
    </w:p>
    <w:tbl>
      <w:tblPr>
        <w:tblW w:w="23248" w:type="dxa"/>
        <w:tblInd w:w="-13359" w:type="dxa"/>
        <w:tblLayout w:type="fixed"/>
        <w:tblLook w:val="04A0" w:firstRow="1" w:lastRow="0" w:firstColumn="1" w:lastColumn="0" w:noHBand="0" w:noVBand="1"/>
      </w:tblPr>
      <w:tblGrid>
        <w:gridCol w:w="12724"/>
        <w:gridCol w:w="10524"/>
      </w:tblGrid>
      <w:tr w:rsidR="00E77898" w:rsidRPr="00E77898" w14:paraId="73027C6C" w14:textId="77777777" w:rsidTr="00515B65">
        <w:tc>
          <w:tcPr>
            <w:tcW w:w="12724" w:type="dxa"/>
          </w:tcPr>
          <w:p w14:paraId="1923A363" w14:textId="5EDE5226" w:rsidR="004552CC" w:rsidRPr="00E77898" w:rsidRDefault="004552CC"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УГИЗО </w:t>
            </w:r>
          </w:p>
          <w:p w14:paraId="073FDB92" w14:textId="77777777" w:rsidR="004552CC" w:rsidRPr="00E77898" w:rsidRDefault="004552CC"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Администрации ЯМР </w:t>
            </w:r>
          </w:p>
          <w:p w14:paraId="37D711E8" w14:textId="77777777" w:rsidR="004552CC" w:rsidRPr="00E77898" w:rsidRDefault="004552CC" w:rsidP="00515B65">
            <w:pPr>
              <w:pStyle w:val="ConsPlusNormal"/>
              <w:ind w:firstLine="0"/>
              <w:jc w:val="both"/>
              <w:rPr>
                <w:rFonts w:ascii="Times New Roman" w:eastAsia="Calibri" w:hAnsi="Times New Roman" w:cs="Times New Roman"/>
                <w:sz w:val="24"/>
                <w:szCs w:val="24"/>
              </w:rPr>
            </w:pPr>
          </w:p>
          <w:p w14:paraId="50D6CF04" w14:textId="77777777" w:rsidR="004552CC" w:rsidRPr="00E77898" w:rsidRDefault="004552CC"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  </w:t>
            </w:r>
          </w:p>
          <w:p w14:paraId="5BD0AF35" w14:textId="77777777" w:rsidR="004552CC" w:rsidRPr="00E77898" w:rsidRDefault="004552CC"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6FDE6D87" w14:textId="77777777" w:rsidR="004552CC" w:rsidRPr="00E77898" w:rsidRDefault="004552CC"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10524" w:type="dxa"/>
          </w:tcPr>
          <w:p w14:paraId="431CB5C0" w14:textId="77777777" w:rsidR="00515B65" w:rsidRPr="00E77898" w:rsidRDefault="00515B65" w:rsidP="00515B65">
            <w:pPr>
              <w:pStyle w:val="ConsPlusNormal"/>
              <w:ind w:firstLine="0"/>
              <w:rPr>
                <w:rFonts w:ascii="Times New Roman" w:hAnsi="Times New Roman" w:cs="Times New Roman"/>
                <w:sz w:val="24"/>
                <w:szCs w:val="24"/>
              </w:rPr>
            </w:pPr>
          </w:p>
          <w:tbl>
            <w:tblPr>
              <w:tblW w:w="10133" w:type="dxa"/>
              <w:tblLayout w:type="fixed"/>
              <w:tblLook w:val="04A0" w:firstRow="1" w:lastRow="0" w:firstColumn="1" w:lastColumn="0" w:noHBand="0" w:noVBand="1"/>
            </w:tblPr>
            <w:tblGrid>
              <w:gridCol w:w="4842"/>
              <w:gridCol w:w="5291"/>
            </w:tblGrid>
            <w:tr w:rsidR="00E77898" w:rsidRPr="00E77898" w14:paraId="6341559D" w14:textId="77777777" w:rsidTr="00515B65">
              <w:tc>
                <w:tcPr>
                  <w:tcW w:w="4842" w:type="dxa"/>
                </w:tcPr>
                <w:tbl>
                  <w:tblPr>
                    <w:tblW w:w="9684" w:type="dxa"/>
                    <w:tblLayout w:type="fixed"/>
                    <w:tblLook w:val="04A0" w:firstRow="1" w:lastRow="0" w:firstColumn="1" w:lastColumn="0" w:noHBand="0" w:noVBand="1"/>
                  </w:tblPr>
                  <w:tblGrid>
                    <w:gridCol w:w="5070"/>
                    <w:gridCol w:w="4614"/>
                  </w:tblGrid>
                  <w:tr w:rsidR="00E77898" w:rsidRPr="00E77898" w14:paraId="54FF27DE" w14:textId="77777777" w:rsidTr="00515B65">
                    <w:tc>
                      <w:tcPr>
                        <w:tcW w:w="5070" w:type="dxa"/>
                      </w:tcPr>
                      <w:p w14:paraId="15249DF4" w14:textId="77777777" w:rsidR="00E77898"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w:t>
                        </w:r>
                        <w:r w:rsidR="00E77898" w:rsidRPr="00E77898">
                          <w:rPr>
                            <w:rFonts w:ascii="Times New Roman" w:eastAsia="Calibri" w:hAnsi="Times New Roman" w:cs="Times New Roman"/>
                            <w:sz w:val="24"/>
                            <w:szCs w:val="24"/>
                          </w:rPr>
                          <w:t>Управления</w:t>
                        </w:r>
                        <w:r w:rsidRPr="00E77898">
                          <w:rPr>
                            <w:rFonts w:ascii="Times New Roman" w:eastAsia="Calibri" w:hAnsi="Times New Roman" w:cs="Times New Roman"/>
                            <w:sz w:val="24"/>
                            <w:szCs w:val="24"/>
                          </w:rPr>
                          <w:t xml:space="preserve">   </w:t>
                        </w:r>
                      </w:p>
                      <w:p w14:paraId="14385BD7" w14:textId="112D6266"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5128164E"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43E70812" w14:textId="77777777" w:rsidR="00E77898"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p>
                      <w:p w14:paraId="52285868" w14:textId="70C8014E"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М.П.</w:t>
                        </w:r>
                        <w:r w:rsidR="00E77898" w:rsidRPr="00E77898">
                          <w:rPr>
                            <w:rFonts w:ascii="Times New Roman" w:eastAsia="Calibri" w:hAnsi="Times New Roman" w:cs="Times New Roman"/>
                            <w:sz w:val="24"/>
                            <w:szCs w:val="24"/>
                          </w:rPr>
                          <w:t>, подпись</w:t>
                        </w:r>
                      </w:p>
                      <w:p w14:paraId="70D47388"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tc>
                    <w:tc>
                      <w:tcPr>
                        <w:tcW w:w="4614" w:type="dxa"/>
                      </w:tcPr>
                      <w:p w14:paraId="21611BDF"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Индивидуальный предприниматель</w:t>
                        </w:r>
                      </w:p>
                      <w:p w14:paraId="25771068"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63BD29D0"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6AFA0E11"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____________________ </w:t>
                        </w:r>
                        <w:proofErr w:type="spellStart"/>
                        <w:r w:rsidRPr="00E77898">
                          <w:rPr>
                            <w:rFonts w:ascii="Times New Roman" w:eastAsia="Calibri" w:hAnsi="Times New Roman" w:cs="Times New Roman"/>
                            <w:sz w:val="24"/>
                            <w:szCs w:val="24"/>
                          </w:rPr>
                          <w:t>Конторина</w:t>
                        </w:r>
                        <w:proofErr w:type="spellEnd"/>
                        <w:r w:rsidRPr="00E77898">
                          <w:rPr>
                            <w:rFonts w:ascii="Times New Roman" w:eastAsia="Calibri" w:hAnsi="Times New Roman" w:cs="Times New Roman"/>
                            <w:sz w:val="24"/>
                            <w:szCs w:val="24"/>
                          </w:rPr>
                          <w:t xml:space="preserve"> И.Ю.</w:t>
                        </w:r>
                      </w:p>
                      <w:p w14:paraId="15FA8589"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46E186DA"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5BA96536"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tc>
              <w:tc>
                <w:tcPr>
                  <w:tcW w:w="5291" w:type="dxa"/>
                </w:tcPr>
                <w:p w14:paraId="70089490" w14:textId="6A41D845" w:rsidR="00515B65" w:rsidRPr="00E77898" w:rsidRDefault="00515B65" w:rsidP="005F28B5">
                  <w:pPr>
                    <w:pStyle w:val="ConsPlusNormal"/>
                    <w:ind w:firstLine="0"/>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r w:rsidR="00E77898" w:rsidRPr="00E77898">
                    <w:rPr>
                      <w:rFonts w:ascii="Times New Roman" w:eastAsia="Calibri" w:hAnsi="Times New Roman" w:cs="Times New Roman"/>
                      <w:sz w:val="24"/>
                      <w:szCs w:val="24"/>
                    </w:rPr>
                    <w:t>«Владелец</w:t>
                  </w:r>
                  <w:r w:rsidR="00E77898">
                    <w:rPr>
                      <w:rFonts w:ascii="Times New Roman" w:eastAsia="Calibri" w:hAnsi="Times New Roman" w:cs="Times New Roman"/>
                      <w:sz w:val="24"/>
                      <w:szCs w:val="24"/>
                    </w:rPr>
                    <w:t xml:space="preserve"> </w:t>
                  </w:r>
                  <w:r w:rsidR="00E77898" w:rsidRPr="00E77898">
                    <w:rPr>
                      <w:rFonts w:ascii="Times New Roman" w:eastAsia="Calibri" w:hAnsi="Times New Roman" w:cs="Times New Roman"/>
                      <w:sz w:val="24"/>
                      <w:szCs w:val="24"/>
                    </w:rPr>
                    <w:t xml:space="preserve">нестационарного </w:t>
                  </w:r>
                  <w:r w:rsidR="00E77898" w:rsidRPr="00E77898">
                    <w:rPr>
                      <w:rFonts w:ascii="Times New Roman" w:eastAsia="Calibri" w:hAnsi="Times New Roman" w:cs="Times New Roman"/>
                      <w:sz w:val="24"/>
                      <w:szCs w:val="24"/>
                    </w:rPr>
                    <w:br/>
                    <w:t xml:space="preserve">       торгового  объекта»</w:t>
                  </w:r>
                </w:p>
                <w:p w14:paraId="14383E11" w14:textId="77777777" w:rsidR="00515B65" w:rsidRPr="00E77898" w:rsidRDefault="00515B65" w:rsidP="005F28B5">
                  <w:pPr>
                    <w:pStyle w:val="ConsPlusNormal"/>
                    <w:ind w:firstLine="0"/>
                    <w:rPr>
                      <w:rFonts w:ascii="Times New Roman" w:eastAsia="Calibri" w:hAnsi="Times New Roman" w:cs="Times New Roman"/>
                      <w:sz w:val="24"/>
                      <w:szCs w:val="24"/>
                    </w:rPr>
                  </w:pPr>
                </w:p>
                <w:p w14:paraId="4CB1DF6D" w14:textId="77777777" w:rsidR="00515B65" w:rsidRPr="00E77898" w:rsidRDefault="00515B65" w:rsidP="005F28B5">
                  <w:pPr>
                    <w:pStyle w:val="ConsPlusNormal"/>
                    <w:ind w:firstLine="0"/>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____________________ </w:t>
                  </w:r>
                </w:p>
                <w:p w14:paraId="5ED53CDA" w14:textId="324A6A58"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sidR="00E77898">
                    <w:rPr>
                      <w:rFonts w:ascii="Times New Roman" w:eastAsia="Calibri" w:hAnsi="Times New Roman" w:cs="Times New Roman"/>
                      <w:sz w:val="24"/>
                      <w:szCs w:val="24"/>
                    </w:rPr>
                    <w:t>, подпись</w:t>
                  </w:r>
                </w:p>
                <w:p w14:paraId="358C5262"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tc>
            </w:tr>
          </w:tbl>
          <w:p w14:paraId="5C7E43F9" w14:textId="77777777" w:rsidR="004552CC" w:rsidRPr="00E77898" w:rsidRDefault="004552CC" w:rsidP="00515B65">
            <w:pPr>
              <w:tabs>
                <w:tab w:val="left" w:pos="2895"/>
              </w:tabs>
              <w:ind w:left="-216" w:firstLine="216"/>
              <w:rPr>
                <w:rFonts w:eastAsia="Calibri"/>
              </w:rPr>
            </w:pPr>
          </w:p>
        </w:tc>
      </w:tr>
      <w:bookmarkEnd w:id="132"/>
    </w:tbl>
    <w:p w14:paraId="25ECCEA3" w14:textId="77777777" w:rsidR="005B3B33" w:rsidRDefault="005B3B33" w:rsidP="009C6CE9">
      <w:pPr>
        <w:pStyle w:val="ConsPlusNormal"/>
        <w:jc w:val="center"/>
        <w:rPr>
          <w:rFonts w:ascii="Times New Roman" w:hAnsi="Times New Roman" w:cs="Times New Roman"/>
          <w:color w:val="7030A0"/>
          <w:sz w:val="24"/>
          <w:szCs w:val="24"/>
        </w:rPr>
        <w:sectPr w:rsidR="005B3B33" w:rsidSect="00DB2222">
          <w:pgSz w:w="11906" w:h="16838"/>
          <w:pgMar w:top="1134" w:right="851" w:bottom="851" w:left="1701" w:header="709" w:footer="709" w:gutter="0"/>
          <w:pgNumType w:start="1"/>
          <w:cols w:space="708"/>
          <w:titlePg/>
          <w:docGrid w:linePitch="360"/>
        </w:sectPr>
      </w:pPr>
    </w:p>
    <w:p w14:paraId="281BE922" w14:textId="77777777" w:rsidR="00E45EB3" w:rsidRDefault="005B3B33" w:rsidP="005B3B33">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Pr="00E77898">
        <w:rPr>
          <w:rFonts w:ascii="Times New Roman" w:hAnsi="Times New Roman" w:cs="Times New Roman"/>
          <w:sz w:val="24"/>
          <w:szCs w:val="24"/>
        </w:rPr>
        <w:t>риложение 2</w:t>
      </w:r>
    </w:p>
    <w:p w14:paraId="5C54871B" w14:textId="77777777" w:rsidR="00E45EB3" w:rsidRDefault="005B3B33" w:rsidP="005B3B33">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к договору на право</w:t>
      </w:r>
      <w:r w:rsidR="00E45EB3">
        <w:rPr>
          <w:rFonts w:ascii="Times New Roman" w:hAnsi="Times New Roman" w:cs="Times New Roman"/>
          <w:sz w:val="24"/>
          <w:szCs w:val="24"/>
        </w:rPr>
        <w:t xml:space="preserve"> размещения</w:t>
      </w:r>
    </w:p>
    <w:p w14:paraId="00FE8124" w14:textId="5840425C" w:rsidR="00E45EB3" w:rsidRDefault="005B3B33" w:rsidP="00E45EB3">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нестационарного торгового</w:t>
      </w:r>
      <w:r w:rsidR="00E45EB3">
        <w:rPr>
          <w:rFonts w:ascii="Times New Roman" w:hAnsi="Times New Roman" w:cs="Times New Roman"/>
          <w:sz w:val="24"/>
          <w:szCs w:val="24"/>
        </w:rPr>
        <w:t xml:space="preserve"> </w:t>
      </w:r>
      <w:r w:rsidRPr="00E77898">
        <w:rPr>
          <w:rFonts w:ascii="Times New Roman" w:hAnsi="Times New Roman" w:cs="Times New Roman"/>
          <w:sz w:val="24"/>
          <w:szCs w:val="24"/>
        </w:rPr>
        <w:t xml:space="preserve"> объекта</w:t>
      </w:r>
    </w:p>
    <w:p w14:paraId="2DFAE7E8" w14:textId="77777777" w:rsidR="00E45EB3" w:rsidRDefault="005B3B33" w:rsidP="00E45EB3">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от _</w:t>
      </w:r>
      <w:r w:rsidR="00E45EB3">
        <w:rPr>
          <w:rFonts w:ascii="Times New Roman" w:hAnsi="Times New Roman" w:cs="Times New Roman"/>
          <w:sz w:val="24"/>
          <w:szCs w:val="24"/>
        </w:rPr>
        <w:t>_______</w:t>
      </w:r>
      <w:r w:rsidRPr="00E77898">
        <w:rPr>
          <w:rFonts w:ascii="Times New Roman" w:hAnsi="Times New Roman" w:cs="Times New Roman"/>
          <w:sz w:val="24"/>
          <w:szCs w:val="24"/>
        </w:rPr>
        <w:t>_______ № ___</w:t>
      </w:r>
    </w:p>
    <w:p w14:paraId="3BD24224" w14:textId="77777777" w:rsidR="00E45EB3" w:rsidRDefault="00E45EB3" w:rsidP="00E45EB3">
      <w:pPr>
        <w:pStyle w:val="ConsPlusNormal"/>
        <w:ind w:firstLine="0"/>
        <w:jc w:val="right"/>
        <w:rPr>
          <w:rFonts w:ascii="Times New Roman" w:hAnsi="Times New Roman" w:cs="Times New Roman"/>
          <w:sz w:val="24"/>
          <w:szCs w:val="24"/>
        </w:rPr>
      </w:pPr>
    </w:p>
    <w:p w14:paraId="0C403E77" w14:textId="77777777" w:rsidR="00E45EB3" w:rsidRDefault="00E45EB3" w:rsidP="00E45EB3">
      <w:pPr>
        <w:pStyle w:val="ConsPlusNormal"/>
        <w:ind w:firstLine="0"/>
        <w:jc w:val="right"/>
        <w:rPr>
          <w:rFonts w:ascii="Times New Roman" w:hAnsi="Times New Roman" w:cs="Times New Roman"/>
          <w:sz w:val="24"/>
          <w:szCs w:val="24"/>
        </w:rPr>
      </w:pPr>
    </w:p>
    <w:p w14:paraId="64EAA291" w14:textId="0D9F8587" w:rsidR="00515B65" w:rsidRPr="00E77898" w:rsidRDefault="00515B65" w:rsidP="00E45EB3">
      <w:pPr>
        <w:pStyle w:val="ConsPlusNormal"/>
        <w:ind w:firstLine="0"/>
        <w:jc w:val="center"/>
        <w:rPr>
          <w:rFonts w:ascii="Times New Roman" w:hAnsi="Times New Roman" w:cs="Times New Roman"/>
          <w:b/>
          <w:sz w:val="24"/>
          <w:szCs w:val="24"/>
        </w:rPr>
      </w:pPr>
      <w:r w:rsidRPr="00E77898">
        <w:rPr>
          <w:rFonts w:ascii="Times New Roman" w:hAnsi="Times New Roman" w:cs="Times New Roman"/>
          <w:b/>
          <w:sz w:val="24"/>
          <w:szCs w:val="24"/>
        </w:rPr>
        <w:t>АКТ</w:t>
      </w:r>
    </w:p>
    <w:p w14:paraId="186B7D81" w14:textId="77777777" w:rsidR="00515B65" w:rsidRPr="00E77898" w:rsidRDefault="00515B65" w:rsidP="00515B65">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приема-сдачи места размещения объекта</w:t>
      </w:r>
    </w:p>
    <w:p w14:paraId="6EBA75C2" w14:textId="77777777" w:rsidR="00515B65" w:rsidRPr="00E77898" w:rsidRDefault="00515B65" w:rsidP="00515B65">
      <w:pPr>
        <w:pStyle w:val="ConsPlusNonformat"/>
        <w:jc w:val="both"/>
        <w:rPr>
          <w:rFonts w:ascii="Times New Roman" w:hAnsi="Times New Roman" w:cs="Times New Roman"/>
          <w:b/>
          <w:sz w:val="24"/>
          <w:szCs w:val="24"/>
        </w:rPr>
      </w:pPr>
    </w:p>
    <w:p w14:paraId="024480A7" w14:textId="16B8CEBF" w:rsidR="00515B65" w:rsidRPr="00E77898" w:rsidRDefault="00515B65" w:rsidP="00515B65">
      <w:pPr>
        <w:widowControl w:val="0"/>
        <w:autoSpaceDE w:val="0"/>
        <w:autoSpaceDN w:val="0"/>
        <w:adjustRightInd w:val="0"/>
        <w:spacing w:before="120"/>
        <w:ind w:firstLine="425"/>
        <w:jc w:val="both"/>
        <w:rPr>
          <w:rFonts w:ascii="Times New Roman" w:hAnsi="Times New Roman" w:cs="Times New Roman"/>
          <w:spacing w:val="-6"/>
          <w:sz w:val="24"/>
          <w:szCs w:val="24"/>
        </w:rPr>
      </w:pPr>
      <w:r w:rsidRPr="00E77898">
        <w:rPr>
          <w:rFonts w:ascii="Times New Roman" w:hAnsi="Times New Roman" w:cs="Times New Roman"/>
          <w:sz w:val="24"/>
          <w:szCs w:val="24"/>
        </w:rPr>
        <w:t xml:space="preserve">    </w:t>
      </w:r>
      <w:r w:rsidRPr="00E77898">
        <w:rPr>
          <w:rFonts w:ascii="Times New Roman" w:hAnsi="Times New Roman" w:cs="Times New Roman"/>
          <w:spacing w:val="-6"/>
          <w:sz w:val="24"/>
          <w:szCs w:val="24"/>
        </w:rPr>
        <w:t xml:space="preserve">Управление градостроительства, имущественных </w:t>
      </w:r>
      <w:r w:rsidR="00E77898" w:rsidRPr="00E77898">
        <w:rPr>
          <w:rFonts w:ascii="Times New Roman" w:hAnsi="Times New Roman" w:cs="Times New Roman"/>
          <w:spacing w:val="-6"/>
          <w:sz w:val="24"/>
          <w:szCs w:val="24"/>
        </w:rPr>
        <w:t xml:space="preserve">и земельных </w:t>
      </w:r>
      <w:r w:rsidRPr="00E77898">
        <w:rPr>
          <w:rFonts w:ascii="Times New Roman" w:hAnsi="Times New Roman" w:cs="Times New Roman"/>
          <w:spacing w:val="-6"/>
          <w:sz w:val="24"/>
          <w:szCs w:val="24"/>
        </w:rPr>
        <w:t>отношений Администрации Ярославского муниципального района (далее – У</w:t>
      </w:r>
      <w:r w:rsidR="00E77898" w:rsidRPr="00E77898">
        <w:rPr>
          <w:rFonts w:ascii="Times New Roman" w:hAnsi="Times New Roman" w:cs="Times New Roman"/>
          <w:spacing w:val="-6"/>
          <w:sz w:val="24"/>
          <w:szCs w:val="24"/>
        </w:rPr>
        <w:t>правление</w:t>
      </w:r>
      <w:r w:rsidRPr="00E77898">
        <w:rPr>
          <w:rFonts w:ascii="Times New Roman" w:hAnsi="Times New Roman" w:cs="Times New Roman"/>
          <w:spacing w:val="-6"/>
          <w:sz w:val="24"/>
          <w:szCs w:val="24"/>
        </w:rPr>
        <w:t>) в лице  начальника</w:t>
      </w:r>
      <w:r w:rsidR="00E77898" w:rsidRPr="00E77898">
        <w:rPr>
          <w:rFonts w:ascii="Times New Roman" w:hAnsi="Times New Roman" w:cs="Times New Roman"/>
          <w:spacing w:val="-6"/>
          <w:sz w:val="24"/>
          <w:szCs w:val="24"/>
        </w:rPr>
        <w:t xml:space="preserve"> У</w:t>
      </w:r>
      <w:r w:rsidRPr="00E77898">
        <w:rPr>
          <w:rFonts w:ascii="Times New Roman" w:hAnsi="Times New Roman" w:cs="Times New Roman"/>
          <w:spacing w:val="-6"/>
          <w:sz w:val="24"/>
          <w:szCs w:val="24"/>
        </w:rPr>
        <w:t>правления ____________________, действующего на основании</w:t>
      </w:r>
      <w:r w:rsidR="00E77898" w:rsidRPr="00E77898">
        <w:rPr>
          <w:rFonts w:ascii="Times New Roman" w:hAnsi="Times New Roman" w:cs="Times New Roman"/>
          <w:spacing w:val="-6"/>
          <w:sz w:val="24"/>
          <w:szCs w:val="24"/>
        </w:rPr>
        <w:t>___________________</w:t>
      </w:r>
      <w:r w:rsidRPr="00E77898">
        <w:rPr>
          <w:rFonts w:ascii="Times New Roman" w:hAnsi="Times New Roman" w:cs="Times New Roman"/>
          <w:spacing w:val="-6"/>
          <w:sz w:val="24"/>
          <w:szCs w:val="24"/>
        </w:rPr>
        <w:t xml:space="preserve">, с одной стороны, </w:t>
      </w:r>
      <w:r w:rsidR="004C08D9">
        <w:rPr>
          <w:rFonts w:ascii="Times New Roman" w:hAnsi="Times New Roman" w:cs="Times New Roman"/>
          <w:spacing w:val="-6"/>
          <w:sz w:val="24"/>
          <w:szCs w:val="24"/>
        </w:rPr>
        <w:t>приняло, а</w:t>
      </w:r>
      <w:r w:rsidRPr="00E77898">
        <w:rPr>
          <w:rFonts w:ascii="Times New Roman" w:hAnsi="Times New Roman" w:cs="Times New Roman"/>
          <w:spacing w:val="-6"/>
          <w:sz w:val="24"/>
          <w:szCs w:val="24"/>
        </w:rPr>
        <w:t xml:space="preserve"> _____________</w:t>
      </w:r>
      <w:r w:rsidR="004C08D9">
        <w:rPr>
          <w:rFonts w:ascii="Times New Roman" w:hAnsi="Times New Roman" w:cs="Times New Roman"/>
          <w:spacing w:val="-6"/>
          <w:sz w:val="24"/>
          <w:szCs w:val="24"/>
        </w:rPr>
        <w:t>_______</w:t>
      </w:r>
      <w:r w:rsidRPr="00E77898">
        <w:rPr>
          <w:rFonts w:ascii="Times New Roman" w:hAnsi="Times New Roman" w:cs="Times New Roman"/>
          <w:spacing w:val="-6"/>
          <w:sz w:val="24"/>
          <w:szCs w:val="24"/>
        </w:rPr>
        <w:t>_</w:t>
      </w:r>
      <w:r w:rsidRPr="00E77898">
        <w:rPr>
          <w:rFonts w:ascii="Times New Roman" w:hAnsi="Times New Roman" w:cs="Times New Roman"/>
          <w:b/>
          <w:spacing w:val="-6"/>
          <w:sz w:val="24"/>
          <w:szCs w:val="24"/>
          <w:u w:val="single"/>
        </w:rPr>
        <w:t>,</w:t>
      </w:r>
      <w:r w:rsidRPr="00E77898">
        <w:rPr>
          <w:rFonts w:ascii="Times New Roman" w:hAnsi="Times New Roman" w:cs="Times New Roman"/>
          <w:spacing w:val="-6"/>
          <w:sz w:val="24"/>
          <w:szCs w:val="24"/>
        </w:rPr>
        <w:t xml:space="preserve"> </w:t>
      </w:r>
      <w:r w:rsidRPr="00E77898">
        <w:rPr>
          <w:rFonts w:ascii="Times New Roman" w:hAnsi="Times New Roman" w:cs="Times New Roman"/>
          <w:sz w:val="24"/>
          <w:szCs w:val="24"/>
        </w:rPr>
        <w:t xml:space="preserve">передал (а) место размещения объекта </w:t>
      </w:r>
      <w:r w:rsidR="00631B1A">
        <w:rPr>
          <w:rFonts w:ascii="Times New Roman" w:hAnsi="Times New Roman" w:cs="Times New Roman"/>
          <w:sz w:val="24"/>
          <w:szCs w:val="24"/>
        </w:rPr>
        <w:t xml:space="preserve">после его демонтажа </w:t>
      </w:r>
      <w:r w:rsidRPr="00E77898">
        <w:rPr>
          <w:rFonts w:ascii="Times New Roman" w:hAnsi="Times New Roman" w:cs="Times New Roman"/>
          <w:sz w:val="24"/>
          <w:szCs w:val="24"/>
        </w:rPr>
        <w:t>по адресу:</w:t>
      </w:r>
    </w:p>
    <w:p w14:paraId="19082CCF" w14:textId="77777777" w:rsidR="00515B65" w:rsidRPr="00E77898" w:rsidRDefault="00515B65" w:rsidP="00515B65">
      <w:pPr>
        <w:pStyle w:val="ConsPlusNonformat"/>
        <w:jc w:val="both"/>
        <w:rPr>
          <w:rFonts w:ascii="Times New Roman" w:hAnsi="Times New Roman" w:cs="Times New Roman"/>
          <w:sz w:val="24"/>
          <w:szCs w:val="24"/>
        </w:rPr>
      </w:pPr>
    </w:p>
    <w:p w14:paraId="69ABC622" w14:textId="77777777" w:rsidR="00515B65" w:rsidRPr="00E77898" w:rsidRDefault="00515B65" w:rsidP="00515B65">
      <w:pPr>
        <w:pStyle w:val="ConsPlusNormal"/>
        <w:jc w:val="both"/>
        <w:rPr>
          <w:rFonts w:ascii="Times New Roman" w:hAnsi="Times New Roman" w:cs="Times New Roman"/>
          <w:sz w:val="24"/>
          <w:szCs w:val="24"/>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253"/>
      </w:tblGrid>
      <w:tr w:rsidR="00E77898" w:rsidRPr="00E77898" w14:paraId="1C3F7E09" w14:textId="77777777" w:rsidTr="00515B65">
        <w:trPr>
          <w:trHeight w:val="289"/>
          <w:jc w:val="center"/>
        </w:trPr>
        <w:tc>
          <w:tcPr>
            <w:tcW w:w="629" w:type="dxa"/>
          </w:tcPr>
          <w:p w14:paraId="7DDCFB63" w14:textId="77777777" w:rsidR="00515B65" w:rsidRPr="00E77898" w:rsidRDefault="00515B65" w:rsidP="00515B65">
            <w:pPr>
              <w:pStyle w:val="ConsPlusNormal"/>
              <w:jc w:val="center"/>
              <w:rPr>
                <w:rFonts w:ascii="Times New Roman" w:hAnsi="Times New Roman" w:cs="Times New Roman"/>
                <w:sz w:val="24"/>
                <w:szCs w:val="24"/>
              </w:rPr>
            </w:pPr>
            <w:r w:rsidRPr="00E77898">
              <w:rPr>
                <w:rFonts w:ascii="Times New Roman" w:hAnsi="Times New Roman" w:cs="Times New Roman"/>
                <w:sz w:val="24"/>
                <w:szCs w:val="24"/>
              </w:rPr>
              <w:t>Н№ п/п</w:t>
            </w:r>
          </w:p>
        </w:tc>
        <w:tc>
          <w:tcPr>
            <w:tcW w:w="5245" w:type="dxa"/>
          </w:tcPr>
          <w:p w14:paraId="21A4FA88" w14:textId="77777777" w:rsidR="00515B65" w:rsidRPr="00E77898" w:rsidRDefault="00515B65" w:rsidP="00515B65">
            <w:pPr>
              <w:pStyle w:val="ConsPlusNormal"/>
              <w:ind w:left="-771" w:firstLine="1491"/>
              <w:jc w:val="center"/>
              <w:rPr>
                <w:rFonts w:ascii="Times New Roman" w:hAnsi="Times New Roman" w:cs="Times New Roman"/>
                <w:sz w:val="24"/>
                <w:szCs w:val="24"/>
              </w:rPr>
            </w:pPr>
            <w:r w:rsidRPr="00E77898">
              <w:rPr>
                <w:rFonts w:ascii="Times New Roman" w:hAnsi="Times New Roman" w:cs="Times New Roman"/>
                <w:sz w:val="24"/>
                <w:szCs w:val="24"/>
              </w:rPr>
              <w:t>Место размещения объекта</w:t>
            </w:r>
          </w:p>
        </w:tc>
        <w:tc>
          <w:tcPr>
            <w:tcW w:w="4253" w:type="dxa"/>
          </w:tcPr>
          <w:p w14:paraId="512BE6BB" w14:textId="77777777" w:rsidR="00515B65" w:rsidRPr="00E77898" w:rsidRDefault="00515B65" w:rsidP="00515B65">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 в схеме размещения нестационарных торговых объектов на территории ЯМР</w:t>
            </w:r>
          </w:p>
        </w:tc>
      </w:tr>
      <w:tr w:rsidR="00E77898" w:rsidRPr="00E77898" w14:paraId="7F5E266A" w14:textId="77777777" w:rsidTr="00515B65">
        <w:trPr>
          <w:jc w:val="center"/>
        </w:trPr>
        <w:tc>
          <w:tcPr>
            <w:tcW w:w="629" w:type="dxa"/>
          </w:tcPr>
          <w:p w14:paraId="4AD2DA8A" w14:textId="77777777" w:rsidR="00515B65" w:rsidRPr="00E77898" w:rsidRDefault="00515B65" w:rsidP="00515B65">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1.</w:t>
            </w:r>
          </w:p>
        </w:tc>
        <w:tc>
          <w:tcPr>
            <w:tcW w:w="5245" w:type="dxa"/>
          </w:tcPr>
          <w:p w14:paraId="1616AD9D" w14:textId="77777777" w:rsidR="00515B65" w:rsidRPr="00E77898" w:rsidRDefault="00515B65" w:rsidP="00515B65">
            <w:pPr>
              <w:pStyle w:val="ConsPlusNormal"/>
              <w:ind w:firstLine="0"/>
              <w:rPr>
                <w:rFonts w:ascii="Times New Roman" w:hAnsi="Times New Roman" w:cs="Times New Roman"/>
                <w:sz w:val="24"/>
                <w:szCs w:val="24"/>
              </w:rPr>
            </w:pPr>
          </w:p>
        </w:tc>
        <w:tc>
          <w:tcPr>
            <w:tcW w:w="4253" w:type="dxa"/>
          </w:tcPr>
          <w:p w14:paraId="7F0F0C77" w14:textId="77777777" w:rsidR="00515B65" w:rsidRPr="00E77898" w:rsidRDefault="00515B65" w:rsidP="00515B65">
            <w:pPr>
              <w:pStyle w:val="ConsPlusNormal"/>
              <w:ind w:firstLine="0"/>
              <w:jc w:val="center"/>
              <w:rPr>
                <w:rFonts w:ascii="Times New Roman" w:hAnsi="Times New Roman" w:cs="Times New Roman"/>
                <w:b/>
                <w:sz w:val="24"/>
                <w:szCs w:val="24"/>
              </w:rPr>
            </w:pPr>
          </w:p>
        </w:tc>
      </w:tr>
    </w:tbl>
    <w:p w14:paraId="59F4B401" w14:textId="77777777" w:rsidR="00515B65" w:rsidRPr="00E77898" w:rsidRDefault="00515B65" w:rsidP="00515B65">
      <w:pPr>
        <w:pStyle w:val="ConsPlusNormal"/>
        <w:ind w:left="-567" w:firstLine="0"/>
        <w:jc w:val="both"/>
        <w:rPr>
          <w:rFonts w:ascii="Times New Roman" w:hAnsi="Times New Roman" w:cs="Times New Roman"/>
          <w:sz w:val="24"/>
          <w:szCs w:val="24"/>
        </w:rPr>
      </w:pPr>
    </w:p>
    <w:p w14:paraId="2CE321CC" w14:textId="78B87AAA" w:rsidR="00515B65" w:rsidRPr="00E77898" w:rsidRDefault="00515B65" w:rsidP="00515B65">
      <w:pPr>
        <w:pStyle w:val="ConsPlusNonformat"/>
        <w:tabs>
          <w:tab w:val="left" w:pos="284"/>
        </w:tabs>
        <w:jc w:val="both"/>
        <w:rPr>
          <w:rFonts w:ascii="Times New Roman" w:hAnsi="Times New Roman" w:cs="Times New Roman"/>
          <w:sz w:val="24"/>
          <w:szCs w:val="24"/>
        </w:rPr>
      </w:pPr>
      <w:r w:rsidRPr="00E77898">
        <w:rPr>
          <w:rFonts w:ascii="Times New Roman" w:hAnsi="Times New Roman" w:cs="Times New Roman"/>
          <w:sz w:val="24"/>
          <w:szCs w:val="24"/>
        </w:rPr>
        <w:t xml:space="preserve">    1</w:t>
      </w:r>
      <w:r w:rsidRPr="00FD66C5">
        <w:rPr>
          <w:rFonts w:ascii="Times New Roman" w:hAnsi="Times New Roman" w:cs="Times New Roman"/>
          <w:sz w:val="24"/>
          <w:szCs w:val="24"/>
        </w:rPr>
        <w:t xml:space="preserve">. </w:t>
      </w:r>
      <w:r w:rsidR="006A0689">
        <w:rPr>
          <w:rFonts w:ascii="Times New Roman" w:hAnsi="Times New Roman" w:cs="Times New Roman"/>
          <w:sz w:val="24"/>
          <w:szCs w:val="24"/>
        </w:rPr>
        <w:t>Передаваемое после демонтажа нестационарного торгового объекта</w:t>
      </w:r>
      <w:r w:rsidRPr="00FD66C5">
        <w:rPr>
          <w:rFonts w:ascii="Times New Roman" w:hAnsi="Times New Roman" w:cs="Times New Roman"/>
          <w:sz w:val="24"/>
          <w:szCs w:val="24"/>
        </w:rPr>
        <w:t xml:space="preserve"> </w:t>
      </w:r>
      <w:r w:rsidRPr="00E77898">
        <w:rPr>
          <w:rFonts w:ascii="Times New Roman" w:hAnsi="Times New Roman" w:cs="Times New Roman"/>
          <w:sz w:val="24"/>
          <w:szCs w:val="24"/>
        </w:rPr>
        <w:t xml:space="preserve">место размещения объекта </w:t>
      </w:r>
      <w:bookmarkStart w:id="133" w:name="_Hlk149599703"/>
      <w:r w:rsidR="00631B1A">
        <w:rPr>
          <w:rFonts w:ascii="Times New Roman" w:hAnsi="Times New Roman" w:cs="Times New Roman"/>
          <w:sz w:val="24"/>
          <w:szCs w:val="24"/>
        </w:rPr>
        <w:t>приведено</w:t>
      </w:r>
      <w:r w:rsidR="006A0689">
        <w:rPr>
          <w:rFonts w:ascii="Times New Roman" w:hAnsi="Times New Roman" w:cs="Times New Roman"/>
          <w:sz w:val="24"/>
          <w:szCs w:val="24"/>
        </w:rPr>
        <w:t xml:space="preserve"> (</w:t>
      </w:r>
      <w:r w:rsidR="00631B1A">
        <w:rPr>
          <w:rFonts w:ascii="Times New Roman" w:hAnsi="Times New Roman" w:cs="Times New Roman"/>
          <w:sz w:val="24"/>
          <w:szCs w:val="24"/>
        </w:rPr>
        <w:t>не приведено</w:t>
      </w:r>
      <w:r w:rsidR="006A0689">
        <w:rPr>
          <w:rFonts w:ascii="Times New Roman" w:hAnsi="Times New Roman" w:cs="Times New Roman"/>
          <w:sz w:val="24"/>
          <w:szCs w:val="24"/>
        </w:rPr>
        <w:t>)</w:t>
      </w:r>
      <w:r w:rsidR="00631B1A">
        <w:rPr>
          <w:rFonts w:ascii="Times New Roman" w:hAnsi="Times New Roman" w:cs="Times New Roman"/>
          <w:sz w:val="24"/>
          <w:szCs w:val="24"/>
        </w:rPr>
        <w:t xml:space="preserve"> в первоначальное состояние, в соответствии с условиями Договора.</w:t>
      </w:r>
      <w:bookmarkEnd w:id="133"/>
    </w:p>
    <w:p w14:paraId="20946CB2" w14:textId="6235D4CA" w:rsidR="00515B65" w:rsidRPr="00E77898" w:rsidRDefault="00515B65" w:rsidP="00515B65">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2. Претензий по состоянию места размещения объекта не имеется (имеется).</w:t>
      </w:r>
    </w:p>
    <w:p w14:paraId="791ABD7B" w14:textId="77777777" w:rsidR="00515B65" w:rsidRPr="00E77898" w:rsidRDefault="00515B65" w:rsidP="00515B65">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3. Недостатки прилегающей территории не обнаружены (обнаружены).</w:t>
      </w:r>
    </w:p>
    <w:p w14:paraId="11E40934" w14:textId="77777777" w:rsidR="00515B65" w:rsidRPr="00E77898" w:rsidRDefault="00515B65" w:rsidP="00515B65">
      <w:pPr>
        <w:pStyle w:val="ConsPlusNonformat"/>
        <w:tabs>
          <w:tab w:val="left" w:pos="284"/>
        </w:tabs>
        <w:rPr>
          <w:rFonts w:ascii="Times New Roman" w:hAnsi="Times New Roman" w:cs="Times New Roman"/>
          <w:sz w:val="24"/>
          <w:szCs w:val="24"/>
        </w:rPr>
      </w:pPr>
      <w:r w:rsidRPr="00E77898">
        <w:rPr>
          <w:rFonts w:ascii="Times New Roman" w:hAnsi="Times New Roman" w:cs="Times New Roman"/>
          <w:sz w:val="24"/>
          <w:szCs w:val="24"/>
        </w:rPr>
        <w:t xml:space="preserve">    4. Недостатки  места размещения объекта и прилегающей территории  (в случае их обнаружения при осмотре)</w:t>
      </w:r>
    </w:p>
    <w:p w14:paraId="7441CA8E" w14:textId="1CF78119" w:rsidR="00515B65" w:rsidRPr="00E77898" w:rsidRDefault="00515B65" w:rsidP="00515B65">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1B04B268" w14:textId="77777777" w:rsidR="00515B65" w:rsidRPr="00E77898" w:rsidRDefault="00515B65" w:rsidP="00515B65">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1E3D0D56" w14:textId="77777777" w:rsidR="00515B65" w:rsidRPr="00E77898" w:rsidRDefault="00515B65" w:rsidP="00515B65">
      <w:pPr>
        <w:pStyle w:val="ConsPlusNonformat"/>
        <w:jc w:val="both"/>
        <w:rPr>
          <w:rFonts w:ascii="Times New Roman" w:hAnsi="Times New Roman" w:cs="Times New Roman"/>
          <w:sz w:val="24"/>
          <w:szCs w:val="24"/>
        </w:rPr>
      </w:pPr>
    </w:p>
    <w:p w14:paraId="27354FA5" w14:textId="77777777" w:rsidR="00515B65" w:rsidRPr="00E77898" w:rsidRDefault="00515B65" w:rsidP="00515B65">
      <w:pPr>
        <w:pStyle w:val="ConsPlusNonformat"/>
        <w:jc w:val="both"/>
        <w:rPr>
          <w:rFonts w:ascii="Times New Roman" w:hAnsi="Times New Roman" w:cs="Times New Roman"/>
          <w:sz w:val="24"/>
          <w:szCs w:val="24"/>
        </w:rPr>
      </w:pPr>
    </w:p>
    <w:tbl>
      <w:tblPr>
        <w:tblW w:w="23248" w:type="dxa"/>
        <w:tblInd w:w="-13359" w:type="dxa"/>
        <w:tblLayout w:type="fixed"/>
        <w:tblLook w:val="04A0" w:firstRow="1" w:lastRow="0" w:firstColumn="1" w:lastColumn="0" w:noHBand="0" w:noVBand="1"/>
      </w:tblPr>
      <w:tblGrid>
        <w:gridCol w:w="12724"/>
        <w:gridCol w:w="10524"/>
      </w:tblGrid>
      <w:tr w:rsidR="00E77898" w:rsidRPr="00E77898" w14:paraId="19560AC2" w14:textId="77777777" w:rsidTr="00515B65">
        <w:tc>
          <w:tcPr>
            <w:tcW w:w="12724" w:type="dxa"/>
          </w:tcPr>
          <w:p w14:paraId="433D37A5"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УГИЗО </w:t>
            </w:r>
          </w:p>
          <w:p w14:paraId="1E8C9274"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Администрации ЯМР </w:t>
            </w:r>
          </w:p>
          <w:p w14:paraId="11DB39FF"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224C948D"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  </w:t>
            </w:r>
          </w:p>
          <w:p w14:paraId="6EEB9F70"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6050910F"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10524" w:type="dxa"/>
          </w:tcPr>
          <w:p w14:paraId="0DD9D294" w14:textId="77777777" w:rsidR="00515B65" w:rsidRPr="00E77898" w:rsidRDefault="00515B65" w:rsidP="00515B65">
            <w:pPr>
              <w:pStyle w:val="ConsPlusNormal"/>
              <w:ind w:firstLine="0"/>
              <w:rPr>
                <w:rFonts w:ascii="Times New Roman" w:hAnsi="Times New Roman" w:cs="Times New Roman"/>
                <w:sz w:val="24"/>
                <w:szCs w:val="24"/>
              </w:rPr>
            </w:pPr>
          </w:p>
          <w:tbl>
            <w:tblPr>
              <w:tblW w:w="10133" w:type="dxa"/>
              <w:tblLayout w:type="fixed"/>
              <w:tblLook w:val="04A0" w:firstRow="1" w:lastRow="0" w:firstColumn="1" w:lastColumn="0" w:noHBand="0" w:noVBand="1"/>
            </w:tblPr>
            <w:tblGrid>
              <w:gridCol w:w="4842"/>
              <w:gridCol w:w="5291"/>
            </w:tblGrid>
            <w:tr w:rsidR="00E77898" w:rsidRPr="00E77898" w14:paraId="0834E582" w14:textId="77777777" w:rsidTr="00515B65">
              <w:tc>
                <w:tcPr>
                  <w:tcW w:w="4842" w:type="dxa"/>
                </w:tcPr>
                <w:tbl>
                  <w:tblPr>
                    <w:tblW w:w="9684" w:type="dxa"/>
                    <w:tblLayout w:type="fixed"/>
                    <w:tblLook w:val="04A0" w:firstRow="1" w:lastRow="0" w:firstColumn="1" w:lastColumn="0" w:noHBand="0" w:noVBand="1"/>
                  </w:tblPr>
                  <w:tblGrid>
                    <w:gridCol w:w="5070"/>
                    <w:gridCol w:w="4614"/>
                  </w:tblGrid>
                  <w:tr w:rsidR="00E77898" w:rsidRPr="00E77898" w14:paraId="62C70FDD" w14:textId="77777777" w:rsidTr="00515B65">
                    <w:tc>
                      <w:tcPr>
                        <w:tcW w:w="5070" w:type="dxa"/>
                      </w:tcPr>
                      <w:p w14:paraId="78704158" w14:textId="34525607" w:rsidR="00515B65" w:rsidRPr="00E77898" w:rsidRDefault="00E77898"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Владелец нестационарного</w:t>
                        </w:r>
                        <w:r w:rsidR="00515B65" w:rsidRPr="00E77898">
                          <w:rPr>
                            <w:rFonts w:ascii="Times New Roman" w:eastAsia="Calibri" w:hAnsi="Times New Roman" w:cs="Times New Roman"/>
                            <w:sz w:val="24"/>
                            <w:szCs w:val="24"/>
                          </w:rPr>
                          <w:t xml:space="preserve">      </w:t>
                        </w:r>
                      </w:p>
                      <w:p w14:paraId="0587B50C" w14:textId="5B0F2B77" w:rsidR="00515B65" w:rsidRPr="00E77898" w:rsidRDefault="00E77898"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торгового объекта</w:t>
                        </w:r>
                        <w:r w:rsidR="00515B65" w:rsidRPr="00E77898">
                          <w:rPr>
                            <w:rFonts w:ascii="Times New Roman" w:eastAsia="Calibri" w:hAnsi="Times New Roman" w:cs="Times New Roman"/>
                            <w:sz w:val="24"/>
                            <w:szCs w:val="24"/>
                          </w:rPr>
                          <w:t xml:space="preserve"> </w:t>
                        </w:r>
                      </w:p>
                      <w:p w14:paraId="42394C60"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2B33CF80"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p>
                      <w:p w14:paraId="7DAC260E" w14:textId="6D34CBF8"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М.П.</w:t>
                        </w:r>
                        <w:r w:rsidR="00E77898" w:rsidRPr="00E77898">
                          <w:rPr>
                            <w:rFonts w:ascii="Times New Roman" w:eastAsia="Calibri" w:hAnsi="Times New Roman" w:cs="Times New Roman"/>
                            <w:sz w:val="24"/>
                            <w:szCs w:val="24"/>
                          </w:rPr>
                          <w:t>, подпись</w:t>
                        </w:r>
                      </w:p>
                      <w:p w14:paraId="503CEF01"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tc>
                    <w:tc>
                      <w:tcPr>
                        <w:tcW w:w="4614" w:type="dxa"/>
                      </w:tcPr>
                      <w:p w14:paraId="4CA9E662"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Индивидуальный предприниматель</w:t>
                        </w:r>
                      </w:p>
                      <w:p w14:paraId="2CF82275"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464EA8B6"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52AB2F86"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____________________ </w:t>
                        </w:r>
                        <w:proofErr w:type="spellStart"/>
                        <w:r w:rsidRPr="00E77898">
                          <w:rPr>
                            <w:rFonts w:ascii="Times New Roman" w:eastAsia="Calibri" w:hAnsi="Times New Roman" w:cs="Times New Roman"/>
                            <w:sz w:val="24"/>
                            <w:szCs w:val="24"/>
                          </w:rPr>
                          <w:t>Конторина</w:t>
                        </w:r>
                        <w:proofErr w:type="spellEnd"/>
                        <w:r w:rsidRPr="00E77898">
                          <w:rPr>
                            <w:rFonts w:ascii="Times New Roman" w:eastAsia="Calibri" w:hAnsi="Times New Roman" w:cs="Times New Roman"/>
                            <w:sz w:val="24"/>
                            <w:szCs w:val="24"/>
                          </w:rPr>
                          <w:t xml:space="preserve"> И.Ю.</w:t>
                        </w:r>
                      </w:p>
                      <w:p w14:paraId="0C4B069E"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35499432"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09B878FD"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tc>
              <w:tc>
                <w:tcPr>
                  <w:tcW w:w="5291" w:type="dxa"/>
                </w:tcPr>
                <w:p w14:paraId="05064460" w14:textId="655EF751"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r w:rsidR="00E77898" w:rsidRPr="00E77898">
                    <w:rPr>
                      <w:rFonts w:ascii="Times New Roman" w:eastAsia="Calibri" w:hAnsi="Times New Roman" w:cs="Times New Roman"/>
                      <w:sz w:val="24"/>
                      <w:szCs w:val="24"/>
                    </w:rPr>
                    <w:t>Начальник Управления</w:t>
                  </w:r>
                </w:p>
                <w:p w14:paraId="5C79CEC5"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47FE48BD"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01394717"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____________________ </w:t>
                  </w:r>
                </w:p>
                <w:p w14:paraId="6064704B" w14:textId="57185C55" w:rsidR="00515B65" w:rsidRPr="00E77898" w:rsidRDefault="00515B65" w:rsidP="004C08D9">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sidR="00E77898" w:rsidRPr="00E77898">
                    <w:rPr>
                      <w:rFonts w:ascii="Times New Roman" w:eastAsia="Calibri" w:hAnsi="Times New Roman" w:cs="Times New Roman"/>
                      <w:sz w:val="24"/>
                      <w:szCs w:val="24"/>
                    </w:rPr>
                    <w:t>, подпись</w:t>
                  </w:r>
                </w:p>
              </w:tc>
            </w:tr>
          </w:tbl>
          <w:p w14:paraId="70557428" w14:textId="77777777" w:rsidR="00515B65" w:rsidRPr="00E77898" w:rsidRDefault="00515B65" w:rsidP="00515B65">
            <w:pPr>
              <w:tabs>
                <w:tab w:val="left" w:pos="2895"/>
              </w:tabs>
              <w:ind w:left="-216" w:firstLine="216"/>
              <w:rPr>
                <w:rFonts w:eastAsia="Calibri"/>
              </w:rPr>
            </w:pPr>
          </w:p>
        </w:tc>
      </w:tr>
    </w:tbl>
    <w:p w14:paraId="4B9DA57A" w14:textId="77777777" w:rsidR="005B3B33" w:rsidRDefault="005B3B33" w:rsidP="00515B65">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sectPr w:rsidR="005B3B33" w:rsidSect="00DB2222">
          <w:pgSz w:w="11906" w:h="16838"/>
          <w:pgMar w:top="1134" w:right="851" w:bottom="851" w:left="1701" w:header="709" w:footer="709" w:gutter="0"/>
          <w:pgNumType w:start="1"/>
          <w:cols w:space="708"/>
          <w:titlePg/>
          <w:docGrid w:linePitch="360"/>
        </w:sectPr>
      </w:pPr>
    </w:p>
    <w:p w14:paraId="2A673553" w14:textId="212D71D5" w:rsidR="005F28B5" w:rsidRDefault="005F28B5" w:rsidP="005F28B5">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lastRenderedPageBreak/>
        <w:t xml:space="preserve">Приложение </w:t>
      </w:r>
      <w:r w:rsidR="004C08D9">
        <w:rPr>
          <w:rFonts w:ascii="Times New Roman" w:hAnsi="Times New Roman" w:cs="Times New Roman"/>
          <w:sz w:val="24"/>
          <w:szCs w:val="24"/>
        </w:rPr>
        <w:t>3</w:t>
      </w:r>
      <w:r>
        <w:rPr>
          <w:rFonts w:ascii="Times New Roman" w:hAnsi="Times New Roman" w:cs="Times New Roman"/>
          <w:sz w:val="24"/>
          <w:szCs w:val="24"/>
        </w:rPr>
        <w:br/>
      </w:r>
      <w:r w:rsidRPr="00E77898">
        <w:rPr>
          <w:rFonts w:ascii="Times New Roman" w:hAnsi="Times New Roman" w:cs="Times New Roman"/>
          <w:sz w:val="24"/>
          <w:szCs w:val="24"/>
        </w:rPr>
        <w:t>к договору на право</w:t>
      </w:r>
      <w:r>
        <w:rPr>
          <w:rFonts w:ascii="Times New Roman" w:hAnsi="Times New Roman" w:cs="Times New Roman"/>
          <w:sz w:val="24"/>
          <w:szCs w:val="24"/>
        </w:rPr>
        <w:t xml:space="preserve"> размещения</w:t>
      </w:r>
      <w:r>
        <w:rPr>
          <w:rFonts w:ascii="Times New Roman" w:hAnsi="Times New Roman" w:cs="Times New Roman"/>
          <w:sz w:val="24"/>
          <w:szCs w:val="24"/>
        </w:rPr>
        <w:br/>
      </w:r>
      <w:r w:rsidRPr="00E77898">
        <w:rPr>
          <w:rFonts w:ascii="Times New Roman" w:hAnsi="Times New Roman" w:cs="Times New Roman"/>
          <w:sz w:val="24"/>
          <w:szCs w:val="24"/>
        </w:rPr>
        <w:t>нестационарного  торгового</w:t>
      </w:r>
      <w:r>
        <w:rPr>
          <w:rFonts w:ascii="Times New Roman" w:hAnsi="Times New Roman" w:cs="Times New Roman"/>
          <w:sz w:val="24"/>
          <w:szCs w:val="24"/>
        </w:rPr>
        <w:t xml:space="preserve"> </w:t>
      </w:r>
      <w:r w:rsidRPr="00E77898">
        <w:rPr>
          <w:rFonts w:ascii="Times New Roman" w:hAnsi="Times New Roman" w:cs="Times New Roman"/>
          <w:sz w:val="24"/>
          <w:szCs w:val="24"/>
        </w:rPr>
        <w:t>объекта</w:t>
      </w:r>
    </w:p>
    <w:p w14:paraId="1F427091" w14:textId="547572DD" w:rsidR="00515B65" w:rsidRDefault="005F28B5" w:rsidP="005F28B5">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 xml:space="preserve"> от __________ № ______</w:t>
      </w:r>
    </w:p>
    <w:p w14:paraId="38C46D97" w14:textId="77777777" w:rsidR="005F28B5" w:rsidRDefault="005F28B5" w:rsidP="005F28B5">
      <w:pPr>
        <w:pStyle w:val="ConsPlusNormal"/>
        <w:ind w:firstLine="0"/>
        <w:jc w:val="right"/>
        <w:rPr>
          <w:rFonts w:ascii="Times New Roman" w:hAnsi="Times New Roman" w:cs="Times New Roman"/>
          <w:sz w:val="24"/>
          <w:szCs w:val="24"/>
        </w:rPr>
      </w:pPr>
    </w:p>
    <w:p w14:paraId="62AD0382" w14:textId="77777777" w:rsidR="005F28B5" w:rsidRPr="00E77898" w:rsidRDefault="005F28B5" w:rsidP="005F28B5">
      <w:pPr>
        <w:pStyle w:val="ConsPlusNormal"/>
        <w:ind w:firstLine="0"/>
        <w:jc w:val="right"/>
        <w:rPr>
          <w:sz w:val="26"/>
          <w:szCs w:val="26"/>
        </w:rPr>
      </w:pPr>
    </w:p>
    <w:p w14:paraId="52E53408" w14:textId="46440247" w:rsidR="00515B65" w:rsidRPr="005F28B5" w:rsidRDefault="005F28B5" w:rsidP="00515B65">
      <w:pPr>
        <w:widowControl w:val="0"/>
        <w:autoSpaceDE w:val="0"/>
        <w:autoSpaceDN w:val="0"/>
        <w:adjustRightInd w:val="0"/>
        <w:jc w:val="center"/>
        <w:rPr>
          <w:rFonts w:ascii="Times New Roman" w:hAnsi="Times New Roman" w:cs="Times New Roman"/>
          <w:b/>
          <w:sz w:val="26"/>
          <w:szCs w:val="26"/>
        </w:rPr>
      </w:pPr>
      <w:r w:rsidRPr="005F28B5">
        <w:rPr>
          <w:rFonts w:ascii="Times New Roman" w:hAnsi="Times New Roman" w:cs="Times New Roman"/>
          <w:b/>
          <w:sz w:val="26"/>
          <w:szCs w:val="26"/>
        </w:rPr>
        <w:t>График платежей</w:t>
      </w:r>
    </w:p>
    <w:tbl>
      <w:tblPr>
        <w:tblStyle w:val="aff1"/>
        <w:tblpPr w:leftFromText="180" w:rightFromText="180" w:vertAnchor="text" w:tblpXSpec="center" w:tblpY="1"/>
        <w:tblOverlap w:val="never"/>
        <w:tblW w:w="0" w:type="auto"/>
        <w:tblLook w:val="04A0" w:firstRow="1" w:lastRow="0" w:firstColumn="1" w:lastColumn="0" w:noHBand="0" w:noVBand="1"/>
      </w:tblPr>
      <w:tblGrid>
        <w:gridCol w:w="2507"/>
        <w:gridCol w:w="2543"/>
        <w:gridCol w:w="2540"/>
        <w:gridCol w:w="1980"/>
      </w:tblGrid>
      <w:tr w:rsidR="00E77898" w:rsidRPr="00E77898" w14:paraId="4B6AED27" w14:textId="77777777" w:rsidTr="00515B65">
        <w:tc>
          <w:tcPr>
            <w:tcW w:w="2508" w:type="dxa"/>
          </w:tcPr>
          <w:p w14:paraId="3E09EA14" w14:textId="77777777" w:rsidR="00515B65" w:rsidRPr="00E77898" w:rsidRDefault="00515B65" w:rsidP="00515B65">
            <w:pPr>
              <w:widowControl w:val="0"/>
              <w:autoSpaceDE w:val="0"/>
              <w:autoSpaceDN w:val="0"/>
              <w:adjustRightInd w:val="0"/>
              <w:jc w:val="center"/>
              <w:rPr>
                <w:sz w:val="24"/>
                <w:szCs w:val="24"/>
              </w:rPr>
            </w:pPr>
            <w:r w:rsidRPr="00E77898">
              <w:rPr>
                <w:sz w:val="24"/>
                <w:szCs w:val="24"/>
              </w:rPr>
              <w:t>Дата начала</w:t>
            </w:r>
          </w:p>
          <w:p w14:paraId="1D65CC92" w14:textId="77777777" w:rsidR="00515B65" w:rsidRPr="00E77898" w:rsidRDefault="00515B65" w:rsidP="00515B65">
            <w:pPr>
              <w:widowControl w:val="0"/>
              <w:autoSpaceDE w:val="0"/>
              <w:autoSpaceDN w:val="0"/>
              <w:adjustRightInd w:val="0"/>
              <w:jc w:val="center"/>
              <w:rPr>
                <w:sz w:val="24"/>
                <w:szCs w:val="24"/>
              </w:rPr>
            </w:pPr>
            <w:r w:rsidRPr="00E77898">
              <w:rPr>
                <w:sz w:val="24"/>
                <w:szCs w:val="24"/>
              </w:rPr>
              <w:t>периода расчета</w:t>
            </w:r>
          </w:p>
        </w:tc>
        <w:tc>
          <w:tcPr>
            <w:tcW w:w="2543" w:type="dxa"/>
          </w:tcPr>
          <w:p w14:paraId="6565C591" w14:textId="77777777" w:rsidR="00515B65" w:rsidRPr="00E77898" w:rsidRDefault="00515B65" w:rsidP="00515B65">
            <w:pPr>
              <w:widowControl w:val="0"/>
              <w:autoSpaceDE w:val="0"/>
              <w:autoSpaceDN w:val="0"/>
              <w:adjustRightInd w:val="0"/>
              <w:jc w:val="center"/>
              <w:rPr>
                <w:sz w:val="24"/>
                <w:szCs w:val="24"/>
              </w:rPr>
            </w:pPr>
            <w:r w:rsidRPr="00E77898">
              <w:rPr>
                <w:sz w:val="24"/>
                <w:szCs w:val="24"/>
              </w:rPr>
              <w:t>Дата окончания</w:t>
            </w:r>
          </w:p>
          <w:p w14:paraId="0C59454A" w14:textId="77777777" w:rsidR="00515B65" w:rsidRPr="00E77898" w:rsidRDefault="00515B65" w:rsidP="00515B65">
            <w:pPr>
              <w:widowControl w:val="0"/>
              <w:autoSpaceDE w:val="0"/>
              <w:autoSpaceDN w:val="0"/>
              <w:adjustRightInd w:val="0"/>
              <w:jc w:val="center"/>
              <w:rPr>
                <w:sz w:val="24"/>
                <w:szCs w:val="24"/>
              </w:rPr>
            </w:pPr>
            <w:r w:rsidRPr="00E77898">
              <w:rPr>
                <w:sz w:val="24"/>
                <w:szCs w:val="24"/>
              </w:rPr>
              <w:t>периода расчета</w:t>
            </w:r>
          </w:p>
        </w:tc>
        <w:tc>
          <w:tcPr>
            <w:tcW w:w="2540" w:type="dxa"/>
          </w:tcPr>
          <w:p w14:paraId="57C3D3CA" w14:textId="5EBBD9CD" w:rsidR="00515B65" w:rsidRPr="00E77898" w:rsidRDefault="00515B65" w:rsidP="00515B65">
            <w:pPr>
              <w:widowControl w:val="0"/>
              <w:autoSpaceDE w:val="0"/>
              <w:autoSpaceDN w:val="0"/>
              <w:adjustRightInd w:val="0"/>
              <w:jc w:val="center"/>
              <w:rPr>
                <w:sz w:val="24"/>
                <w:szCs w:val="24"/>
              </w:rPr>
            </w:pPr>
            <w:r w:rsidRPr="00E77898">
              <w:rPr>
                <w:sz w:val="24"/>
                <w:szCs w:val="24"/>
              </w:rPr>
              <w:t>Плата в У</w:t>
            </w:r>
            <w:r w:rsidR="007B4E38">
              <w:rPr>
                <w:sz w:val="24"/>
                <w:szCs w:val="24"/>
              </w:rPr>
              <w:t>правление</w:t>
            </w:r>
            <w:r w:rsidRPr="00E77898">
              <w:rPr>
                <w:sz w:val="24"/>
                <w:szCs w:val="24"/>
              </w:rPr>
              <w:t xml:space="preserve"> (руб.)</w:t>
            </w:r>
          </w:p>
        </w:tc>
        <w:tc>
          <w:tcPr>
            <w:tcW w:w="1980" w:type="dxa"/>
          </w:tcPr>
          <w:p w14:paraId="0EA0D729" w14:textId="77777777" w:rsidR="00515B65" w:rsidRPr="00E77898" w:rsidRDefault="00515B65" w:rsidP="00515B65">
            <w:pPr>
              <w:widowControl w:val="0"/>
              <w:autoSpaceDE w:val="0"/>
              <w:autoSpaceDN w:val="0"/>
              <w:adjustRightInd w:val="0"/>
              <w:jc w:val="center"/>
              <w:rPr>
                <w:sz w:val="24"/>
                <w:szCs w:val="24"/>
              </w:rPr>
            </w:pPr>
            <w:r w:rsidRPr="00E77898">
              <w:rPr>
                <w:sz w:val="24"/>
                <w:szCs w:val="24"/>
              </w:rPr>
              <w:t>Срок оплаты</w:t>
            </w:r>
          </w:p>
        </w:tc>
      </w:tr>
      <w:tr w:rsidR="00E77898" w:rsidRPr="00E77898" w14:paraId="4A8356B8" w14:textId="77777777" w:rsidTr="00515B65">
        <w:tc>
          <w:tcPr>
            <w:tcW w:w="2508" w:type="dxa"/>
            <w:vAlign w:val="bottom"/>
          </w:tcPr>
          <w:p w14:paraId="6018BFEA" w14:textId="77777777" w:rsidR="00515B65" w:rsidRPr="00E77898" w:rsidRDefault="00515B65" w:rsidP="00515B65">
            <w:pPr>
              <w:jc w:val="center"/>
              <w:rPr>
                <w:rFonts w:ascii="Calibri" w:hAnsi="Calibri" w:cs="Calibri"/>
                <w:sz w:val="22"/>
                <w:szCs w:val="22"/>
              </w:rPr>
            </w:pPr>
          </w:p>
        </w:tc>
        <w:tc>
          <w:tcPr>
            <w:tcW w:w="2543" w:type="dxa"/>
            <w:vAlign w:val="bottom"/>
          </w:tcPr>
          <w:p w14:paraId="3087708A" w14:textId="77777777" w:rsidR="00515B65" w:rsidRPr="00E77898" w:rsidRDefault="00515B65" w:rsidP="00515B65">
            <w:pPr>
              <w:jc w:val="center"/>
              <w:rPr>
                <w:rFonts w:ascii="Calibri" w:hAnsi="Calibri" w:cs="Calibri"/>
                <w:sz w:val="22"/>
                <w:szCs w:val="22"/>
              </w:rPr>
            </w:pPr>
          </w:p>
        </w:tc>
        <w:tc>
          <w:tcPr>
            <w:tcW w:w="2540" w:type="dxa"/>
            <w:vAlign w:val="bottom"/>
          </w:tcPr>
          <w:p w14:paraId="56F533A0" w14:textId="77777777" w:rsidR="00515B65" w:rsidRPr="00E77898" w:rsidRDefault="00515B65" w:rsidP="00515B65">
            <w:pPr>
              <w:jc w:val="center"/>
              <w:rPr>
                <w:sz w:val="22"/>
                <w:szCs w:val="22"/>
              </w:rPr>
            </w:pPr>
          </w:p>
        </w:tc>
        <w:tc>
          <w:tcPr>
            <w:tcW w:w="1980" w:type="dxa"/>
            <w:vAlign w:val="bottom"/>
          </w:tcPr>
          <w:p w14:paraId="17CA64A2" w14:textId="77777777" w:rsidR="00515B65" w:rsidRPr="00E77898" w:rsidRDefault="00515B65" w:rsidP="00515B65">
            <w:pPr>
              <w:jc w:val="center"/>
              <w:rPr>
                <w:rFonts w:ascii="Calibri" w:hAnsi="Calibri" w:cs="Calibri"/>
                <w:b/>
                <w:bCs/>
                <w:sz w:val="23"/>
                <w:szCs w:val="23"/>
              </w:rPr>
            </w:pPr>
          </w:p>
        </w:tc>
      </w:tr>
      <w:tr w:rsidR="00E77898" w:rsidRPr="00E77898" w14:paraId="04466E4C" w14:textId="77777777" w:rsidTr="00515B65">
        <w:tc>
          <w:tcPr>
            <w:tcW w:w="2508" w:type="dxa"/>
            <w:vAlign w:val="bottom"/>
          </w:tcPr>
          <w:p w14:paraId="2BA2AFB4" w14:textId="77777777" w:rsidR="00515B65" w:rsidRPr="00E77898" w:rsidRDefault="00515B65" w:rsidP="00515B65">
            <w:pPr>
              <w:jc w:val="center"/>
              <w:rPr>
                <w:rFonts w:ascii="Calibri" w:hAnsi="Calibri" w:cs="Calibri"/>
              </w:rPr>
            </w:pPr>
          </w:p>
        </w:tc>
        <w:tc>
          <w:tcPr>
            <w:tcW w:w="2543" w:type="dxa"/>
            <w:vAlign w:val="bottom"/>
          </w:tcPr>
          <w:p w14:paraId="1B3B6495" w14:textId="77777777" w:rsidR="00515B65" w:rsidRPr="00E77898" w:rsidRDefault="00515B65" w:rsidP="00515B65">
            <w:pPr>
              <w:jc w:val="center"/>
              <w:rPr>
                <w:rFonts w:ascii="Calibri" w:hAnsi="Calibri" w:cs="Calibri"/>
              </w:rPr>
            </w:pPr>
          </w:p>
        </w:tc>
        <w:tc>
          <w:tcPr>
            <w:tcW w:w="2540" w:type="dxa"/>
            <w:vAlign w:val="bottom"/>
          </w:tcPr>
          <w:p w14:paraId="508E79F3" w14:textId="77777777" w:rsidR="00515B65" w:rsidRPr="00E77898" w:rsidRDefault="00515B65" w:rsidP="00515B65">
            <w:pPr>
              <w:jc w:val="center"/>
            </w:pPr>
          </w:p>
        </w:tc>
        <w:tc>
          <w:tcPr>
            <w:tcW w:w="1980" w:type="dxa"/>
            <w:vAlign w:val="bottom"/>
          </w:tcPr>
          <w:p w14:paraId="04E9469B" w14:textId="77777777" w:rsidR="00515B65" w:rsidRPr="00E77898" w:rsidRDefault="00515B65" w:rsidP="00515B65">
            <w:pPr>
              <w:jc w:val="center"/>
              <w:rPr>
                <w:rFonts w:ascii="Calibri" w:hAnsi="Calibri" w:cs="Calibri"/>
                <w:b/>
                <w:bCs/>
                <w:sz w:val="23"/>
                <w:szCs w:val="23"/>
              </w:rPr>
            </w:pPr>
          </w:p>
        </w:tc>
      </w:tr>
    </w:tbl>
    <w:p w14:paraId="1D01FFC0" w14:textId="77777777" w:rsidR="00515B65" w:rsidRPr="00E77898" w:rsidRDefault="00515B65" w:rsidP="00515B65">
      <w:pPr>
        <w:widowControl w:val="0"/>
        <w:autoSpaceDE w:val="0"/>
        <w:autoSpaceDN w:val="0"/>
        <w:adjustRightInd w:val="0"/>
        <w:jc w:val="both"/>
        <w:rPr>
          <w:b/>
        </w:rPr>
      </w:pPr>
    </w:p>
    <w:tbl>
      <w:tblPr>
        <w:tblW w:w="9684" w:type="dxa"/>
        <w:tblLook w:val="04A0" w:firstRow="1" w:lastRow="0" w:firstColumn="1" w:lastColumn="0" w:noHBand="0" w:noVBand="1"/>
      </w:tblPr>
      <w:tblGrid>
        <w:gridCol w:w="5070"/>
        <w:gridCol w:w="4614"/>
      </w:tblGrid>
      <w:tr w:rsidR="00E77898" w:rsidRPr="00E77898" w14:paraId="089B9694" w14:textId="77777777" w:rsidTr="00515B65">
        <w:tc>
          <w:tcPr>
            <w:tcW w:w="5070" w:type="dxa"/>
          </w:tcPr>
          <w:p w14:paraId="70BD2DAE" w14:textId="75EFD0F3"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Начальник У</w:t>
            </w:r>
            <w:r w:rsidR="007B4E38">
              <w:rPr>
                <w:rFonts w:ascii="Times New Roman" w:eastAsia="Calibri" w:hAnsi="Times New Roman" w:cs="Times New Roman"/>
                <w:sz w:val="24"/>
                <w:szCs w:val="24"/>
              </w:rPr>
              <w:t>правления</w:t>
            </w:r>
            <w:r w:rsidRPr="00E77898">
              <w:rPr>
                <w:rFonts w:ascii="Times New Roman" w:eastAsia="Calibri" w:hAnsi="Times New Roman" w:cs="Times New Roman"/>
                <w:sz w:val="24"/>
                <w:szCs w:val="24"/>
              </w:rPr>
              <w:t xml:space="preserve"> </w:t>
            </w:r>
          </w:p>
          <w:p w14:paraId="248E709C" w14:textId="57864835"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0782E904"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4431F7D9"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___________________    </w:t>
            </w:r>
          </w:p>
          <w:p w14:paraId="4BFE1EEA" w14:textId="29418803"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sidR="007B4E38">
              <w:rPr>
                <w:rFonts w:ascii="Times New Roman" w:eastAsia="Calibri" w:hAnsi="Times New Roman" w:cs="Times New Roman"/>
                <w:sz w:val="24"/>
                <w:szCs w:val="24"/>
              </w:rPr>
              <w:t>, подпись</w:t>
            </w:r>
          </w:p>
          <w:p w14:paraId="6EF4E41A"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4614" w:type="dxa"/>
          </w:tcPr>
          <w:p w14:paraId="43DFA544" w14:textId="07267120" w:rsidR="00515B65" w:rsidRDefault="00515B65" w:rsidP="00515B65">
            <w:pPr>
              <w:pStyle w:val="ConsPlusNormal"/>
              <w:ind w:left="317" w:hanging="317"/>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r w:rsidR="007B4E38">
              <w:rPr>
                <w:rFonts w:ascii="Times New Roman" w:eastAsia="Calibri" w:hAnsi="Times New Roman" w:cs="Times New Roman"/>
                <w:sz w:val="24"/>
                <w:szCs w:val="24"/>
              </w:rPr>
              <w:t>Владелец нестационарного</w:t>
            </w:r>
          </w:p>
          <w:p w14:paraId="75D40A3A" w14:textId="5840FAC7" w:rsidR="00515B65" w:rsidRPr="00E77898" w:rsidRDefault="007B4E38" w:rsidP="007B4E38">
            <w:pPr>
              <w:pStyle w:val="ConsPlusNormal"/>
              <w:ind w:left="317" w:hanging="31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торгового объекта</w:t>
            </w:r>
          </w:p>
          <w:p w14:paraId="62993BD1"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2B98BEBB"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 </w:t>
            </w:r>
          </w:p>
          <w:p w14:paraId="1DD9E4CD" w14:textId="0EE5027C"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sidR="007B4E38">
              <w:rPr>
                <w:rFonts w:ascii="Times New Roman" w:eastAsia="Calibri" w:hAnsi="Times New Roman" w:cs="Times New Roman"/>
                <w:sz w:val="24"/>
                <w:szCs w:val="24"/>
              </w:rPr>
              <w:t>, подпись</w:t>
            </w:r>
          </w:p>
          <w:p w14:paraId="4B2B5048" w14:textId="77777777" w:rsidR="00515B65" w:rsidRPr="00E77898" w:rsidRDefault="00515B65" w:rsidP="00515B65">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p w14:paraId="57B3C2C1"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264355D5"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00409F8E"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p w14:paraId="4A35AF86" w14:textId="77777777" w:rsidR="00515B65" w:rsidRPr="00E77898" w:rsidRDefault="00515B65" w:rsidP="00515B65">
            <w:pPr>
              <w:pStyle w:val="ConsPlusNormal"/>
              <w:ind w:firstLine="0"/>
              <w:jc w:val="both"/>
              <w:rPr>
                <w:rFonts w:ascii="Times New Roman" w:eastAsia="Calibri" w:hAnsi="Times New Roman" w:cs="Times New Roman"/>
                <w:sz w:val="24"/>
                <w:szCs w:val="24"/>
              </w:rPr>
            </w:pPr>
          </w:p>
        </w:tc>
      </w:tr>
    </w:tbl>
    <w:p w14:paraId="65DBF10D" w14:textId="77777777" w:rsidR="005B3B33" w:rsidRDefault="005B3B33" w:rsidP="00272F62">
      <w:pPr>
        <w:widowControl w:val="0"/>
        <w:autoSpaceDE w:val="0"/>
        <w:autoSpaceDN w:val="0"/>
        <w:adjustRightInd w:val="0"/>
        <w:jc w:val="center"/>
        <w:rPr>
          <w:sz w:val="26"/>
          <w:szCs w:val="26"/>
        </w:rPr>
        <w:sectPr w:rsidR="005B3B33" w:rsidSect="00DB2222">
          <w:pgSz w:w="11906" w:h="16838"/>
          <w:pgMar w:top="1134" w:right="851" w:bottom="851" w:left="1701" w:header="709" w:footer="709" w:gutter="0"/>
          <w:pgNumType w:start="1"/>
          <w:cols w:space="708"/>
          <w:titlePg/>
          <w:docGrid w:linePitch="360"/>
        </w:sect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915"/>
      </w:tblGrid>
      <w:tr w:rsidR="00E77898" w:rsidRPr="00E77898" w14:paraId="46B780B1" w14:textId="77777777" w:rsidTr="009C6CE9">
        <w:tc>
          <w:tcPr>
            <w:tcW w:w="4656" w:type="dxa"/>
          </w:tcPr>
          <w:p w14:paraId="53EC6708" w14:textId="6EA5B349" w:rsidR="009C6CE9" w:rsidRPr="00E77898" w:rsidRDefault="009C6CE9" w:rsidP="00272F62">
            <w:pPr>
              <w:widowControl w:val="0"/>
              <w:autoSpaceDE w:val="0"/>
              <w:autoSpaceDN w:val="0"/>
              <w:adjustRightInd w:val="0"/>
              <w:jc w:val="center"/>
              <w:rPr>
                <w:sz w:val="26"/>
                <w:szCs w:val="26"/>
              </w:rPr>
            </w:pPr>
          </w:p>
        </w:tc>
        <w:tc>
          <w:tcPr>
            <w:tcW w:w="4915" w:type="dxa"/>
          </w:tcPr>
          <w:p w14:paraId="12FE1837" w14:textId="77777777" w:rsidR="00E77898" w:rsidRDefault="00E77898" w:rsidP="00272F62">
            <w:pPr>
              <w:widowControl w:val="0"/>
              <w:autoSpaceDE w:val="0"/>
              <w:autoSpaceDN w:val="0"/>
              <w:adjustRightInd w:val="0"/>
              <w:jc w:val="center"/>
              <w:rPr>
                <w:sz w:val="26"/>
                <w:szCs w:val="26"/>
              </w:rPr>
            </w:pPr>
          </w:p>
          <w:p w14:paraId="60FCD19E" w14:textId="063BD0D5" w:rsidR="005F28B5" w:rsidRDefault="009C6CE9" w:rsidP="007B4E38">
            <w:pPr>
              <w:widowControl w:val="0"/>
              <w:autoSpaceDE w:val="0"/>
              <w:autoSpaceDN w:val="0"/>
              <w:adjustRightInd w:val="0"/>
              <w:jc w:val="right"/>
              <w:rPr>
                <w:sz w:val="24"/>
                <w:szCs w:val="24"/>
              </w:rPr>
            </w:pPr>
            <w:r w:rsidRPr="00E77898">
              <w:rPr>
                <w:sz w:val="24"/>
                <w:szCs w:val="24"/>
              </w:rPr>
              <w:t xml:space="preserve">Приложение </w:t>
            </w:r>
            <w:r w:rsidR="004C08D9">
              <w:rPr>
                <w:sz w:val="24"/>
                <w:szCs w:val="24"/>
              </w:rPr>
              <w:t>4</w:t>
            </w:r>
          </w:p>
          <w:p w14:paraId="59B80C0F" w14:textId="77777777" w:rsidR="005F28B5" w:rsidRDefault="009C6CE9" w:rsidP="005F28B5">
            <w:pPr>
              <w:widowControl w:val="0"/>
              <w:autoSpaceDE w:val="0"/>
              <w:autoSpaceDN w:val="0"/>
              <w:adjustRightInd w:val="0"/>
              <w:jc w:val="right"/>
              <w:rPr>
                <w:sz w:val="24"/>
                <w:szCs w:val="24"/>
              </w:rPr>
            </w:pPr>
            <w:r w:rsidRPr="00E77898">
              <w:rPr>
                <w:sz w:val="24"/>
                <w:szCs w:val="24"/>
              </w:rPr>
              <w:t>к договору на право</w:t>
            </w:r>
            <w:r w:rsidR="005F28B5">
              <w:rPr>
                <w:sz w:val="24"/>
                <w:szCs w:val="24"/>
              </w:rPr>
              <w:t xml:space="preserve"> </w:t>
            </w:r>
            <w:r w:rsidRPr="00E77898">
              <w:rPr>
                <w:sz w:val="24"/>
                <w:szCs w:val="24"/>
              </w:rPr>
              <w:t>размещения нестационарного торгового</w:t>
            </w:r>
            <w:r w:rsidR="005F28B5">
              <w:rPr>
                <w:sz w:val="24"/>
                <w:szCs w:val="24"/>
              </w:rPr>
              <w:t xml:space="preserve">  объекта</w:t>
            </w:r>
          </w:p>
          <w:p w14:paraId="634E1CE6" w14:textId="04B38C12" w:rsidR="009C6CE9" w:rsidRPr="00E77898" w:rsidRDefault="009C6CE9" w:rsidP="005F28B5">
            <w:pPr>
              <w:widowControl w:val="0"/>
              <w:autoSpaceDE w:val="0"/>
              <w:autoSpaceDN w:val="0"/>
              <w:adjustRightInd w:val="0"/>
              <w:jc w:val="right"/>
              <w:rPr>
                <w:sz w:val="26"/>
                <w:szCs w:val="26"/>
              </w:rPr>
            </w:pPr>
            <w:r w:rsidRPr="00E77898">
              <w:rPr>
                <w:sz w:val="24"/>
                <w:szCs w:val="24"/>
              </w:rPr>
              <w:t>от ______________ № ____</w:t>
            </w:r>
          </w:p>
        </w:tc>
      </w:tr>
    </w:tbl>
    <w:p w14:paraId="08D0D7AD" w14:textId="77777777" w:rsidR="009C6CE9" w:rsidRPr="00E77898" w:rsidRDefault="009C6CE9" w:rsidP="009C6CE9">
      <w:pPr>
        <w:widowControl w:val="0"/>
        <w:autoSpaceDE w:val="0"/>
        <w:autoSpaceDN w:val="0"/>
        <w:adjustRightInd w:val="0"/>
        <w:jc w:val="center"/>
        <w:rPr>
          <w:sz w:val="26"/>
          <w:szCs w:val="26"/>
        </w:rPr>
      </w:pPr>
    </w:p>
    <w:p w14:paraId="4EEEC55D" w14:textId="77777777" w:rsidR="009C6CE9" w:rsidRPr="00E77898" w:rsidRDefault="009C6CE9" w:rsidP="009E2408">
      <w:pPr>
        <w:widowControl w:val="0"/>
        <w:autoSpaceDE w:val="0"/>
        <w:autoSpaceDN w:val="0"/>
        <w:adjustRightInd w:val="0"/>
        <w:spacing w:after="0" w:line="240" w:lineRule="auto"/>
        <w:jc w:val="center"/>
        <w:rPr>
          <w:rFonts w:ascii="Times New Roman" w:hAnsi="Times New Roman" w:cs="Times New Roman"/>
          <w:sz w:val="28"/>
          <w:szCs w:val="28"/>
        </w:rPr>
      </w:pPr>
      <w:r w:rsidRPr="00E77898">
        <w:rPr>
          <w:rFonts w:ascii="Times New Roman" w:hAnsi="Times New Roman" w:cs="Times New Roman"/>
          <w:sz w:val="28"/>
          <w:szCs w:val="28"/>
        </w:rPr>
        <w:t>Карта-схема</w:t>
      </w:r>
    </w:p>
    <w:p w14:paraId="39165F7F" w14:textId="25D3A11B" w:rsidR="009C6CE9" w:rsidRPr="00E77898" w:rsidRDefault="009C6CE9" w:rsidP="009E2408">
      <w:pPr>
        <w:widowControl w:val="0"/>
        <w:autoSpaceDE w:val="0"/>
        <w:autoSpaceDN w:val="0"/>
        <w:adjustRightInd w:val="0"/>
        <w:spacing w:after="0" w:line="240" w:lineRule="auto"/>
        <w:jc w:val="center"/>
        <w:rPr>
          <w:rFonts w:ascii="Times New Roman" w:hAnsi="Times New Roman" w:cs="Times New Roman"/>
          <w:sz w:val="28"/>
          <w:szCs w:val="28"/>
        </w:rPr>
      </w:pPr>
      <w:r w:rsidRPr="00E77898">
        <w:rPr>
          <w:rFonts w:ascii="Times New Roman" w:hAnsi="Times New Roman" w:cs="Times New Roman"/>
          <w:sz w:val="28"/>
          <w:szCs w:val="28"/>
        </w:rPr>
        <w:t>ра</w:t>
      </w:r>
      <w:r w:rsidR="00AB7B76">
        <w:rPr>
          <w:rFonts w:ascii="Times New Roman" w:hAnsi="Times New Roman" w:cs="Times New Roman"/>
          <w:sz w:val="28"/>
          <w:szCs w:val="28"/>
        </w:rPr>
        <w:t>змещения</w:t>
      </w:r>
      <w:r w:rsidRPr="00E77898">
        <w:rPr>
          <w:rFonts w:ascii="Times New Roman" w:hAnsi="Times New Roman" w:cs="Times New Roman"/>
          <w:sz w:val="28"/>
          <w:szCs w:val="28"/>
        </w:rPr>
        <w:t xml:space="preserve"> нестационарного торгового объекта</w:t>
      </w:r>
    </w:p>
    <w:p w14:paraId="2A5A5564" w14:textId="77777777" w:rsidR="009C6CE9" w:rsidRPr="00E77898" w:rsidRDefault="009C6CE9" w:rsidP="009C6CE9">
      <w:pPr>
        <w:widowControl w:val="0"/>
        <w:autoSpaceDE w:val="0"/>
        <w:autoSpaceDN w:val="0"/>
        <w:adjustRightInd w:val="0"/>
        <w:spacing w:after="0"/>
        <w:jc w:val="center"/>
        <w:rPr>
          <w:rFonts w:ascii="Times New Roman" w:hAnsi="Times New Roman" w:cs="Times New Roman"/>
          <w:sz w:val="28"/>
          <w:szCs w:val="28"/>
        </w:rPr>
      </w:pPr>
      <w:r w:rsidRPr="00E77898">
        <w:rPr>
          <w:rFonts w:ascii="Times New Roman" w:hAnsi="Times New Roman" w:cs="Times New Roman"/>
          <w:sz w:val="28"/>
          <w:szCs w:val="28"/>
        </w:rPr>
        <w:t>на территории Ярославского муниципального района</w:t>
      </w:r>
    </w:p>
    <w:p w14:paraId="668AB764" w14:textId="77777777" w:rsidR="009C6CE9" w:rsidRPr="00E77898" w:rsidRDefault="009C6CE9" w:rsidP="009C6CE9">
      <w:pPr>
        <w:widowControl w:val="0"/>
        <w:autoSpaceDE w:val="0"/>
        <w:autoSpaceDN w:val="0"/>
        <w:adjustRightInd w:val="0"/>
        <w:rPr>
          <w:b/>
          <w:sz w:val="26"/>
          <w:szCs w:val="26"/>
        </w:rPr>
      </w:pPr>
    </w:p>
    <w:tbl>
      <w:tblPr>
        <w:tblStyle w:val="aff1"/>
        <w:tblW w:w="0" w:type="auto"/>
        <w:tblLook w:val="04A0" w:firstRow="1" w:lastRow="0" w:firstColumn="1" w:lastColumn="0" w:noHBand="0" w:noVBand="1"/>
      </w:tblPr>
      <w:tblGrid>
        <w:gridCol w:w="9570"/>
      </w:tblGrid>
      <w:tr w:rsidR="00E77898" w:rsidRPr="00E77898" w14:paraId="42C71BE9" w14:textId="77777777" w:rsidTr="009C6CE9">
        <w:tc>
          <w:tcPr>
            <w:tcW w:w="9571" w:type="dxa"/>
          </w:tcPr>
          <w:p w14:paraId="72AA5DE7" w14:textId="77777777" w:rsidR="009C6CE9" w:rsidRPr="00E77898" w:rsidRDefault="009C6CE9" w:rsidP="009C6CE9">
            <w:pPr>
              <w:widowControl w:val="0"/>
              <w:autoSpaceDE w:val="0"/>
              <w:autoSpaceDN w:val="0"/>
              <w:adjustRightInd w:val="0"/>
              <w:jc w:val="center"/>
              <w:rPr>
                <w:b/>
                <w:sz w:val="26"/>
                <w:szCs w:val="26"/>
              </w:rPr>
            </w:pPr>
          </w:p>
          <w:p w14:paraId="0CE15A50" w14:textId="77777777" w:rsidR="009C6CE9" w:rsidRPr="00E77898" w:rsidRDefault="009C6CE9" w:rsidP="009C6CE9">
            <w:pPr>
              <w:widowControl w:val="0"/>
              <w:autoSpaceDE w:val="0"/>
              <w:autoSpaceDN w:val="0"/>
              <w:adjustRightInd w:val="0"/>
              <w:jc w:val="center"/>
              <w:rPr>
                <w:b/>
                <w:sz w:val="26"/>
                <w:szCs w:val="26"/>
              </w:rPr>
            </w:pPr>
          </w:p>
          <w:p w14:paraId="3C52580D" w14:textId="77777777" w:rsidR="009C6CE9" w:rsidRPr="00E77898" w:rsidRDefault="009C6CE9" w:rsidP="009C6CE9">
            <w:pPr>
              <w:widowControl w:val="0"/>
              <w:autoSpaceDE w:val="0"/>
              <w:autoSpaceDN w:val="0"/>
              <w:adjustRightInd w:val="0"/>
              <w:jc w:val="center"/>
              <w:rPr>
                <w:b/>
                <w:sz w:val="26"/>
                <w:szCs w:val="26"/>
              </w:rPr>
            </w:pPr>
          </w:p>
          <w:p w14:paraId="3E08ABE9" w14:textId="77777777" w:rsidR="009C6CE9" w:rsidRDefault="009C6CE9" w:rsidP="009C6CE9">
            <w:pPr>
              <w:widowControl w:val="0"/>
              <w:autoSpaceDE w:val="0"/>
              <w:autoSpaceDN w:val="0"/>
              <w:adjustRightInd w:val="0"/>
              <w:jc w:val="center"/>
              <w:rPr>
                <w:b/>
                <w:sz w:val="26"/>
                <w:szCs w:val="26"/>
              </w:rPr>
            </w:pPr>
          </w:p>
          <w:p w14:paraId="41BB7164" w14:textId="77777777" w:rsidR="005B3B33" w:rsidRDefault="005B3B33" w:rsidP="009C6CE9">
            <w:pPr>
              <w:widowControl w:val="0"/>
              <w:autoSpaceDE w:val="0"/>
              <w:autoSpaceDN w:val="0"/>
              <w:adjustRightInd w:val="0"/>
              <w:jc w:val="center"/>
              <w:rPr>
                <w:b/>
                <w:sz w:val="26"/>
                <w:szCs w:val="26"/>
              </w:rPr>
            </w:pPr>
          </w:p>
          <w:p w14:paraId="4EF9D1DC" w14:textId="77777777" w:rsidR="005B3B33" w:rsidRDefault="005B3B33" w:rsidP="009C6CE9">
            <w:pPr>
              <w:widowControl w:val="0"/>
              <w:autoSpaceDE w:val="0"/>
              <w:autoSpaceDN w:val="0"/>
              <w:adjustRightInd w:val="0"/>
              <w:jc w:val="center"/>
              <w:rPr>
                <w:b/>
                <w:sz w:val="26"/>
                <w:szCs w:val="26"/>
              </w:rPr>
            </w:pPr>
          </w:p>
          <w:p w14:paraId="60F4B82A" w14:textId="77777777" w:rsidR="005B3B33" w:rsidRDefault="005B3B33" w:rsidP="009C6CE9">
            <w:pPr>
              <w:widowControl w:val="0"/>
              <w:autoSpaceDE w:val="0"/>
              <w:autoSpaceDN w:val="0"/>
              <w:adjustRightInd w:val="0"/>
              <w:jc w:val="center"/>
              <w:rPr>
                <w:b/>
                <w:sz w:val="26"/>
                <w:szCs w:val="26"/>
              </w:rPr>
            </w:pPr>
          </w:p>
          <w:p w14:paraId="274A1BE5" w14:textId="77777777" w:rsidR="005B3B33" w:rsidRDefault="005B3B33" w:rsidP="009C6CE9">
            <w:pPr>
              <w:widowControl w:val="0"/>
              <w:autoSpaceDE w:val="0"/>
              <w:autoSpaceDN w:val="0"/>
              <w:adjustRightInd w:val="0"/>
              <w:jc w:val="center"/>
              <w:rPr>
                <w:b/>
                <w:sz w:val="26"/>
                <w:szCs w:val="26"/>
              </w:rPr>
            </w:pPr>
          </w:p>
          <w:p w14:paraId="611CE499" w14:textId="77777777" w:rsidR="005B3B33" w:rsidRDefault="005B3B33" w:rsidP="009C6CE9">
            <w:pPr>
              <w:widowControl w:val="0"/>
              <w:autoSpaceDE w:val="0"/>
              <w:autoSpaceDN w:val="0"/>
              <w:adjustRightInd w:val="0"/>
              <w:jc w:val="center"/>
              <w:rPr>
                <w:b/>
                <w:sz w:val="26"/>
                <w:szCs w:val="26"/>
              </w:rPr>
            </w:pPr>
          </w:p>
          <w:p w14:paraId="2C7ABB91" w14:textId="77777777" w:rsidR="005B3B33" w:rsidRDefault="005B3B33" w:rsidP="009C6CE9">
            <w:pPr>
              <w:widowControl w:val="0"/>
              <w:autoSpaceDE w:val="0"/>
              <w:autoSpaceDN w:val="0"/>
              <w:adjustRightInd w:val="0"/>
              <w:jc w:val="center"/>
              <w:rPr>
                <w:b/>
                <w:sz w:val="26"/>
                <w:szCs w:val="26"/>
              </w:rPr>
            </w:pPr>
          </w:p>
          <w:p w14:paraId="7B7A786C" w14:textId="77777777" w:rsidR="005B3B33" w:rsidRDefault="005B3B33" w:rsidP="009C6CE9">
            <w:pPr>
              <w:widowControl w:val="0"/>
              <w:autoSpaceDE w:val="0"/>
              <w:autoSpaceDN w:val="0"/>
              <w:adjustRightInd w:val="0"/>
              <w:jc w:val="center"/>
              <w:rPr>
                <w:b/>
                <w:sz w:val="26"/>
                <w:szCs w:val="26"/>
              </w:rPr>
            </w:pPr>
          </w:p>
          <w:p w14:paraId="246AC3C4" w14:textId="77777777" w:rsidR="005B3B33" w:rsidRDefault="005B3B33" w:rsidP="009C6CE9">
            <w:pPr>
              <w:widowControl w:val="0"/>
              <w:autoSpaceDE w:val="0"/>
              <w:autoSpaceDN w:val="0"/>
              <w:adjustRightInd w:val="0"/>
              <w:jc w:val="center"/>
              <w:rPr>
                <w:b/>
                <w:sz w:val="26"/>
                <w:szCs w:val="26"/>
              </w:rPr>
            </w:pPr>
          </w:p>
          <w:p w14:paraId="2EE50BB3" w14:textId="77777777" w:rsidR="005B3B33" w:rsidRDefault="005B3B33" w:rsidP="009C6CE9">
            <w:pPr>
              <w:widowControl w:val="0"/>
              <w:autoSpaceDE w:val="0"/>
              <w:autoSpaceDN w:val="0"/>
              <w:adjustRightInd w:val="0"/>
              <w:jc w:val="center"/>
              <w:rPr>
                <w:b/>
                <w:sz w:val="26"/>
                <w:szCs w:val="26"/>
              </w:rPr>
            </w:pPr>
          </w:p>
          <w:p w14:paraId="23FE8F2C" w14:textId="77777777" w:rsidR="005B3B33" w:rsidRDefault="005B3B33" w:rsidP="009C6CE9">
            <w:pPr>
              <w:widowControl w:val="0"/>
              <w:autoSpaceDE w:val="0"/>
              <w:autoSpaceDN w:val="0"/>
              <w:adjustRightInd w:val="0"/>
              <w:jc w:val="center"/>
              <w:rPr>
                <w:b/>
                <w:sz w:val="26"/>
                <w:szCs w:val="26"/>
              </w:rPr>
            </w:pPr>
          </w:p>
          <w:p w14:paraId="77C746D9" w14:textId="77777777" w:rsidR="005B3B33" w:rsidRDefault="005B3B33" w:rsidP="009C6CE9">
            <w:pPr>
              <w:widowControl w:val="0"/>
              <w:autoSpaceDE w:val="0"/>
              <w:autoSpaceDN w:val="0"/>
              <w:adjustRightInd w:val="0"/>
              <w:jc w:val="center"/>
              <w:rPr>
                <w:b/>
                <w:sz w:val="26"/>
                <w:szCs w:val="26"/>
              </w:rPr>
            </w:pPr>
          </w:p>
          <w:p w14:paraId="32F5F80E" w14:textId="77777777" w:rsidR="005B3B33" w:rsidRDefault="005B3B33" w:rsidP="009C6CE9">
            <w:pPr>
              <w:widowControl w:val="0"/>
              <w:autoSpaceDE w:val="0"/>
              <w:autoSpaceDN w:val="0"/>
              <w:adjustRightInd w:val="0"/>
              <w:jc w:val="center"/>
              <w:rPr>
                <w:b/>
                <w:sz w:val="26"/>
                <w:szCs w:val="26"/>
              </w:rPr>
            </w:pPr>
          </w:p>
          <w:p w14:paraId="213A0947" w14:textId="77777777" w:rsidR="005B3B33" w:rsidRDefault="005B3B33" w:rsidP="009C6CE9">
            <w:pPr>
              <w:widowControl w:val="0"/>
              <w:autoSpaceDE w:val="0"/>
              <w:autoSpaceDN w:val="0"/>
              <w:adjustRightInd w:val="0"/>
              <w:jc w:val="center"/>
              <w:rPr>
                <w:b/>
                <w:sz w:val="26"/>
                <w:szCs w:val="26"/>
              </w:rPr>
            </w:pPr>
          </w:p>
          <w:p w14:paraId="4A82BA9D" w14:textId="77777777" w:rsidR="005B3B33" w:rsidRDefault="005B3B33" w:rsidP="009C6CE9">
            <w:pPr>
              <w:widowControl w:val="0"/>
              <w:autoSpaceDE w:val="0"/>
              <w:autoSpaceDN w:val="0"/>
              <w:adjustRightInd w:val="0"/>
              <w:jc w:val="center"/>
              <w:rPr>
                <w:b/>
                <w:sz w:val="26"/>
                <w:szCs w:val="26"/>
              </w:rPr>
            </w:pPr>
          </w:p>
          <w:p w14:paraId="143E005D" w14:textId="77777777" w:rsidR="005B3B33" w:rsidRDefault="005B3B33" w:rsidP="009C6CE9">
            <w:pPr>
              <w:widowControl w:val="0"/>
              <w:autoSpaceDE w:val="0"/>
              <w:autoSpaceDN w:val="0"/>
              <w:adjustRightInd w:val="0"/>
              <w:jc w:val="center"/>
              <w:rPr>
                <w:b/>
                <w:sz w:val="26"/>
                <w:szCs w:val="26"/>
              </w:rPr>
            </w:pPr>
          </w:p>
          <w:p w14:paraId="29A0B5C5" w14:textId="77777777" w:rsidR="005B3B33" w:rsidRDefault="005B3B33" w:rsidP="009C6CE9">
            <w:pPr>
              <w:widowControl w:val="0"/>
              <w:autoSpaceDE w:val="0"/>
              <w:autoSpaceDN w:val="0"/>
              <w:adjustRightInd w:val="0"/>
              <w:jc w:val="center"/>
              <w:rPr>
                <w:b/>
                <w:sz w:val="26"/>
                <w:szCs w:val="26"/>
              </w:rPr>
            </w:pPr>
          </w:p>
          <w:p w14:paraId="156A1312" w14:textId="77777777" w:rsidR="005B3B33" w:rsidRDefault="005B3B33" w:rsidP="009C6CE9">
            <w:pPr>
              <w:widowControl w:val="0"/>
              <w:autoSpaceDE w:val="0"/>
              <w:autoSpaceDN w:val="0"/>
              <w:adjustRightInd w:val="0"/>
              <w:jc w:val="center"/>
              <w:rPr>
                <w:b/>
                <w:sz w:val="26"/>
                <w:szCs w:val="26"/>
              </w:rPr>
            </w:pPr>
          </w:p>
          <w:p w14:paraId="216A5E7A" w14:textId="77777777" w:rsidR="005B3B33" w:rsidRDefault="005B3B33" w:rsidP="009C6CE9">
            <w:pPr>
              <w:widowControl w:val="0"/>
              <w:autoSpaceDE w:val="0"/>
              <w:autoSpaceDN w:val="0"/>
              <w:adjustRightInd w:val="0"/>
              <w:jc w:val="center"/>
              <w:rPr>
                <w:b/>
                <w:sz w:val="26"/>
                <w:szCs w:val="26"/>
              </w:rPr>
            </w:pPr>
          </w:p>
          <w:p w14:paraId="08B725FF" w14:textId="77777777" w:rsidR="005B3B33" w:rsidRDefault="005B3B33" w:rsidP="009C6CE9">
            <w:pPr>
              <w:widowControl w:val="0"/>
              <w:autoSpaceDE w:val="0"/>
              <w:autoSpaceDN w:val="0"/>
              <w:adjustRightInd w:val="0"/>
              <w:jc w:val="center"/>
              <w:rPr>
                <w:b/>
                <w:sz w:val="26"/>
                <w:szCs w:val="26"/>
              </w:rPr>
            </w:pPr>
          </w:p>
          <w:p w14:paraId="75395989" w14:textId="77777777" w:rsidR="005B3B33" w:rsidRPr="00E77898" w:rsidRDefault="005B3B33" w:rsidP="009C6CE9">
            <w:pPr>
              <w:widowControl w:val="0"/>
              <w:autoSpaceDE w:val="0"/>
              <w:autoSpaceDN w:val="0"/>
              <w:adjustRightInd w:val="0"/>
              <w:jc w:val="center"/>
              <w:rPr>
                <w:b/>
                <w:sz w:val="26"/>
                <w:szCs w:val="26"/>
              </w:rPr>
            </w:pPr>
          </w:p>
          <w:p w14:paraId="6DB7E488" w14:textId="77777777" w:rsidR="009C6CE9" w:rsidRPr="00E77898" w:rsidRDefault="009C6CE9" w:rsidP="009C6CE9">
            <w:pPr>
              <w:widowControl w:val="0"/>
              <w:autoSpaceDE w:val="0"/>
              <w:autoSpaceDN w:val="0"/>
              <w:adjustRightInd w:val="0"/>
              <w:jc w:val="center"/>
              <w:rPr>
                <w:b/>
                <w:sz w:val="26"/>
                <w:szCs w:val="26"/>
              </w:rPr>
            </w:pPr>
          </w:p>
        </w:tc>
      </w:tr>
    </w:tbl>
    <w:p w14:paraId="6B867FB3" w14:textId="77777777" w:rsidR="009C6CE9" w:rsidRPr="00E77898" w:rsidRDefault="009C6CE9" w:rsidP="009C6CE9">
      <w:pPr>
        <w:widowControl w:val="0"/>
        <w:autoSpaceDE w:val="0"/>
        <w:autoSpaceDN w:val="0"/>
        <w:adjustRightInd w:val="0"/>
        <w:jc w:val="both"/>
        <w:rPr>
          <w:b/>
          <w:sz w:val="26"/>
          <w:szCs w:val="26"/>
        </w:rPr>
      </w:pPr>
    </w:p>
    <w:tbl>
      <w:tblPr>
        <w:tblW w:w="10173" w:type="dxa"/>
        <w:tblLook w:val="04A0" w:firstRow="1" w:lastRow="0" w:firstColumn="1" w:lastColumn="0" w:noHBand="0" w:noVBand="1"/>
      </w:tblPr>
      <w:tblGrid>
        <w:gridCol w:w="5637"/>
        <w:gridCol w:w="4536"/>
      </w:tblGrid>
      <w:tr w:rsidR="00E77898" w:rsidRPr="00E77898" w14:paraId="76C4F102" w14:textId="77777777" w:rsidTr="00272F62">
        <w:tc>
          <w:tcPr>
            <w:tcW w:w="5637" w:type="dxa"/>
          </w:tcPr>
          <w:p w14:paraId="5A47B23F" w14:textId="0E75887D" w:rsidR="009C6CE9" w:rsidRPr="00E77898" w:rsidRDefault="007B4E38" w:rsidP="00272F62">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Начал</w:t>
            </w:r>
            <w:r w:rsidR="009C6CE9" w:rsidRPr="00E77898">
              <w:rPr>
                <w:rFonts w:ascii="Times New Roman" w:eastAsia="Calibri" w:hAnsi="Times New Roman" w:cs="Times New Roman"/>
                <w:sz w:val="24"/>
                <w:szCs w:val="24"/>
              </w:rPr>
              <w:t xml:space="preserve">ьник </w:t>
            </w:r>
            <w:r>
              <w:rPr>
                <w:rFonts w:ascii="Times New Roman" w:eastAsia="Calibri" w:hAnsi="Times New Roman" w:cs="Times New Roman"/>
                <w:sz w:val="24"/>
                <w:szCs w:val="24"/>
              </w:rPr>
              <w:t>Управления</w:t>
            </w:r>
            <w:r w:rsidR="009C6CE9" w:rsidRPr="00E77898">
              <w:rPr>
                <w:rFonts w:ascii="Times New Roman" w:eastAsia="Calibri" w:hAnsi="Times New Roman" w:cs="Times New Roman"/>
                <w:sz w:val="24"/>
                <w:szCs w:val="24"/>
              </w:rPr>
              <w:t xml:space="preserve"> </w:t>
            </w:r>
          </w:p>
          <w:p w14:paraId="0B8E073D" w14:textId="47B64291"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62B8554C" w14:textId="77777777" w:rsidR="009C6CE9" w:rsidRPr="00E77898" w:rsidRDefault="009C6CE9" w:rsidP="00272F62">
            <w:pPr>
              <w:pStyle w:val="ConsPlusNormal"/>
              <w:ind w:firstLine="0"/>
              <w:jc w:val="both"/>
              <w:rPr>
                <w:rFonts w:ascii="Times New Roman" w:eastAsia="Calibri" w:hAnsi="Times New Roman" w:cs="Times New Roman"/>
                <w:sz w:val="24"/>
                <w:szCs w:val="24"/>
              </w:rPr>
            </w:pPr>
          </w:p>
          <w:p w14:paraId="54AD2FE8" w14:textId="4A317D87"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r w:rsidR="007B4E38">
              <w:rPr>
                <w:rFonts w:ascii="Times New Roman" w:eastAsia="Calibri" w:hAnsi="Times New Roman" w:cs="Times New Roman"/>
                <w:sz w:val="24"/>
                <w:szCs w:val="24"/>
              </w:rPr>
              <w:t xml:space="preserve">                                         _________</w:t>
            </w:r>
          </w:p>
          <w:p w14:paraId="1313B552" w14:textId="58543F76"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sidR="007B4E38">
              <w:rPr>
                <w:rFonts w:ascii="Times New Roman" w:eastAsia="Calibri" w:hAnsi="Times New Roman" w:cs="Times New Roman"/>
                <w:sz w:val="24"/>
                <w:szCs w:val="24"/>
              </w:rPr>
              <w:t xml:space="preserve">                                                                          </w:t>
            </w:r>
          </w:p>
          <w:p w14:paraId="761FBCB0" w14:textId="77777777"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4536" w:type="dxa"/>
          </w:tcPr>
          <w:p w14:paraId="3A96AB17" w14:textId="77F21F1E" w:rsidR="009C6CE9" w:rsidRDefault="007B4E38" w:rsidP="00272F62">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Владелец нестационарного</w:t>
            </w:r>
          </w:p>
          <w:p w14:paraId="183A9182" w14:textId="24438ACF" w:rsidR="007B4E38" w:rsidRPr="00E77898" w:rsidRDefault="007B4E38" w:rsidP="00272F62">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торгового объекта</w:t>
            </w:r>
          </w:p>
          <w:p w14:paraId="412E74A3" w14:textId="77777777" w:rsidR="009C6CE9" w:rsidRPr="00E77898" w:rsidRDefault="009C6CE9" w:rsidP="00272F62">
            <w:pPr>
              <w:pStyle w:val="ConsPlusNormal"/>
              <w:ind w:firstLine="0"/>
              <w:jc w:val="both"/>
              <w:rPr>
                <w:rFonts w:ascii="Times New Roman" w:eastAsia="Calibri" w:hAnsi="Times New Roman" w:cs="Times New Roman"/>
                <w:sz w:val="24"/>
                <w:szCs w:val="24"/>
              </w:rPr>
            </w:pPr>
          </w:p>
          <w:p w14:paraId="46A60977" w14:textId="77777777" w:rsidR="007B4E3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0360BF5C" w14:textId="4E30F14E"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3199DD20" w14:textId="77777777" w:rsidR="009C6CE9" w:rsidRPr="00E77898" w:rsidRDefault="009C6CE9" w:rsidP="00272F62">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7C5ED880" w14:textId="77777777" w:rsidR="00515B65" w:rsidRPr="00E77898" w:rsidRDefault="00515B65"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p>
    <w:p w14:paraId="5DA4B397" w14:textId="77777777" w:rsidR="009C6CE9" w:rsidRPr="00E77898" w:rsidRDefault="009C6CE9"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p>
    <w:p w14:paraId="37FDD004" w14:textId="77777777" w:rsidR="005B3B33" w:rsidRDefault="005B3B33"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sectPr w:rsidR="005B3B33" w:rsidSect="00DB2222">
          <w:pgSz w:w="11906" w:h="16838"/>
          <w:pgMar w:top="1134" w:right="851" w:bottom="851" w:left="1701" w:header="709" w:footer="709" w:gutter="0"/>
          <w:pgNumType w:start="1"/>
          <w:cols w:space="708"/>
          <w:titlePg/>
          <w:docGrid w:linePitch="360"/>
        </w:sectPr>
      </w:pPr>
    </w:p>
    <w:p w14:paraId="5AAFD752" w14:textId="1CC2E5F9" w:rsidR="009C6CE9" w:rsidRPr="006974CC" w:rsidRDefault="009C6CE9" w:rsidP="009C6CE9">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974CC">
        <w:rPr>
          <w:rFonts w:ascii="Times New Roman" w:eastAsia="Times New Roman" w:hAnsi="Times New Roman" w:cs="Times New Roman"/>
          <w:bCs/>
          <w:color w:val="26282F"/>
          <w:sz w:val="24"/>
          <w:szCs w:val="24"/>
          <w:lang w:eastAsia="ru-RU"/>
        </w:rPr>
        <w:lastRenderedPageBreak/>
        <w:t>Форма 2</w:t>
      </w:r>
    </w:p>
    <w:p w14:paraId="58009C3E" w14:textId="77777777" w:rsidR="00E22161" w:rsidRDefault="00E22161"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14:paraId="26E444ED" w14:textId="2AF2C6E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 xml:space="preserve">Договор </w:t>
      </w:r>
      <w:r w:rsidRPr="006974CC">
        <w:rPr>
          <w:rFonts w:ascii="Times New Roman CYR" w:eastAsia="Times New Roman" w:hAnsi="Times New Roman CYR" w:cs="Times New Roman CYR"/>
          <w:b/>
          <w:bCs/>
          <w:color w:val="26282F"/>
          <w:sz w:val="24"/>
          <w:szCs w:val="24"/>
          <w:lang w:eastAsia="ru-RU"/>
        </w:rPr>
        <w:br/>
        <w:t xml:space="preserve">на право размещения передвижного нестационарного </w:t>
      </w:r>
      <w:r w:rsidRPr="006974CC">
        <w:rPr>
          <w:rFonts w:ascii="Times New Roman CYR" w:eastAsia="Times New Roman" w:hAnsi="Times New Roman CYR" w:cs="Times New Roman CYR"/>
          <w:b/>
          <w:bCs/>
          <w:color w:val="26282F"/>
          <w:sz w:val="24"/>
          <w:szCs w:val="24"/>
          <w:lang w:eastAsia="ru-RU"/>
        </w:rPr>
        <w:br/>
        <w:t>торгового объекта № _______</w:t>
      </w:r>
    </w:p>
    <w:p w14:paraId="1E34ED4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6379"/>
        <w:gridCol w:w="3191"/>
      </w:tblGrid>
      <w:tr w:rsidR="006974CC" w:rsidRPr="006974CC" w14:paraId="1F44E223" w14:textId="77777777" w:rsidTr="006974CC">
        <w:tc>
          <w:tcPr>
            <w:tcW w:w="3302" w:type="pct"/>
            <w:tcBorders>
              <w:top w:val="nil"/>
              <w:left w:val="nil"/>
              <w:bottom w:val="nil"/>
              <w:right w:val="nil"/>
            </w:tcBorders>
          </w:tcPr>
          <w:p w14:paraId="6F805519" w14:textId="77777777" w:rsidR="006974CC" w:rsidRPr="00474F89" w:rsidRDefault="00D22544"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474F89">
              <w:rPr>
                <w:rFonts w:ascii="Times New Roman CYR" w:eastAsia="Times New Roman" w:hAnsi="Times New Roman CYR" w:cs="Times New Roman CYR"/>
                <w:sz w:val="24"/>
                <w:szCs w:val="24"/>
                <w:lang w:eastAsia="ru-RU"/>
              </w:rPr>
              <w:t>М</w:t>
            </w:r>
            <w:r w:rsidR="006974CC" w:rsidRPr="00474F89">
              <w:rPr>
                <w:rFonts w:ascii="Times New Roman CYR" w:eastAsia="Times New Roman" w:hAnsi="Times New Roman CYR" w:cs="Times New Roman CYR"/>
                <w:sz w:val="24"/>
                <w:szCs w:val="24"/>
                <w:lang w:eastAsia="ru-RU"/>
              </w:rPr>
              <w:t>есто</w:t>
            </w:r>
          </w:p>
        </w:tc>
        <w:tc>
          <w:tcPr>
            <w:tcW w:w="1651" w:type="pct"/>
            <w:tcBorders>
              <w:top w:val="nil"/>
              <w:left w:val="nil"/>
              <w:bottom w:val="nil"/>
              <w:right w:val="nil"/>
            </w:tcBorders>
          </w:tcPr>
          <w:p w14:paraId="294D8DC7" w14:textId="6ABE9113" w:rsidR="006974CC" w:rsidRPr="006974CC" w:rsidRDefault="00246540" w:rsidP="0024654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 20____ г.</w:t>
            </w:r>
          </w:p>
        </w:tc>
      </w:tr>
    </w:tbl>
    <w:p w14:paraId="30A4203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37402F2" w14:textId="77777777" w:rsidR="006974CC" w:rsidRPr="006974CC" w:rsidRDefault="0024654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4" w:name="sub_99"/>
      <w:r>
        <w:rPr>
          <w:rFonts w:ascii="Times New Roman CYR" w:eastAsia="Times New Roman" w:hAnsi="Times New Roman CYR" w:cs="Times New Roman CYR"/>
          <w:sz w:val="24"/>
          <w:szCs w:val="24"/>
          <w:lang w:eastAsia="ru-RU"/>
        </w:rPr>
        <w:t xml:space="preserve">Управление градостроительства, имущественных и земельных отношений Администрации Ярославского муниципального района </w:t>
      </w:r>
      <w:r w:rsidR="006974CC" w:rsidRPr="006974CC">
        <w:rPr>
          <w:rFonts w:ascii="Times New Roman CYR" w:eastAsia="Times New Roman" w:hAnsi="Times New Roman CYR" w:cs="Times New Roman CYR"/>
          <w:sz w:val="24"/>
          <w:szCs w:val="24"/>
          <w:lang w:eastAsia="ru-RU"/>
        </w:rPr>
        <w:t>Ярославско</w:t>
      </w:r>
      <w:r>
        <w:rPr>
          <w:rFonts w:ascii="Times New Roman CYR" w:eastAsia="Times New Roman" w:hAnsi="Times New Roman CYR" w:cs="Times New Roman CYR"/>
          <w:sz w:val="24"/>
          <w:szCs w:val="24"/>
          <w:lang w:eastAsia="ru-RU"/>
        </w:rPr>
        <w:t>й области в лице_______</w:t>
      </w:r>
      <w:bookmarkEnd w:id="134"/>
      <w:r>
        <w:rPr>
          <w:rFonts w:ascii="Times New Roman CYR" w:eastAsia="Times New Roman" w:hAnsi="Times New Roman CYR" w:cs="Times New Roman CYR"/>
          <w:sz w:val="24"/>
          <w:szCs w:val="24"/>
          <w:lang w:eastAsia="ru-RU"/>
        </w:rPr>
        <w:t>____________</w:t>
      </w:r>
      <w:r w:rsidR="006974CC" w:rsidRPr="006974CC">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w:t>
      </w:r>
      <w:r w:rsidR="006974CC" w:rsidRPr="006974CC">
        <w:rPr>
          <w:rFonts w:ascii="Times New Roman CYR" w:eastAsia="Times New Roman" w:hAnsi="Times New Roman CYR" w:cs="Times New Roman CYR"/>
          <w:sz w:val="24"/>
          <w:szCs w:val="24"/>
          <w:lang w:eastAsia="ru-RU"/>
        </w:rPr>
        <w:t>действующего на</w:t>
      </w:r>
      <w:r>
        <w:rPr>
          <w:rFonts w:ascii="Times New Roman CYR" w:eastAsia="Times New Roman" w:hAnsi="Times New Roman CYR" w:cs="Times New Roman CYR"/>
          <w:sz w:val="24"/>
          <w:szCs w:val="24"/>
          <w:lang w:eastAsia="ru-RU"/>
        </w:rPr>
        <w:t xml:space="preserve"> основании ____________________________</w:t>
      </w:r>
      <w:proofErr w:type="gramStart"/>
      <w:r>
        <w:rPr>
          <w:rFonts w:ascii="Times New Roman CYR" w:eastAsia="Times New Roman" w:hAnsi="Times New Roman CYR" w:cs="Times New Roman CYR"/>
          <w:sz w:val="24"/>
          <w:szCs w:val="24"/>
          <w:lang w:eastAsia="ru-RU"/>
        </w:rPr>
        <w:t xml:space="preserve"> </w:t>
      </w:r>
      <w:r w:rsidR="006974CC" w:rsidRPr="006974CC">
        <w:rPr>
          <w:rFonts w:ascii="Times New Roman CYR" w:eastAsia="Times New Roman" w:hAnsi="Times New Roman CYR" w:cs="Times New Roman CYR"/>
          <w:sz w:val="24"/>
          <w:szCs w:val="24"/>
          <w:lang w:eastAsia="ru-RU"/>
        </w:rPr>
        <w:t>,</w:t>
      </w:r>
      <w:proofErr w:type="gramEnd"/>
    </w:p>
    <w:p w14:paraId="34A1BD28" w14:textId="77777777" w:rsidR="006974CC" w:rsidRPr="006974CC" w:rsidRDefault="006974CC" w:rsidP="0024654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именуем</w:t>
      </w:r>
      <w:r w:rsidR="00246540">
        <w:rPr>
          <w:rFonts w:ascii="Times New Roman CYR" w:eastAsia="Times New Roman" w:hAnsi="Times New Roman CYR" w:cs="Times New Roman CYR"/>
          <w:sz w:val="24"/>
          <w:szCs w:val="24"/>
          <w:lang w:eastAsia="ru-RU"/>
        </w:rPr>
        <w:t>ое в дальнейшем «Управление»</w:t>
      </w:r>
      <w:r w:rsidRPr="006974CC">
        <w:rPr>
          <w:rFonts w:ascii="Times New Roman CYR" w:eastAsia="Times New Roman" w:hAnsi="Times New Roman CYR" w:cs="Times New Roman CYR"/>
          <w:sz w:val="24"/>
          <w:szCs w:val="24"/>
          <w:lang w:eastAsia="ru-RU"/>
        </w:rPr>
        <w:t>, и _</w:t>
      </w:r>
      <w:r w:rsidR="00246540">
        <w:rPr>
          <w:rFonts w:ascii="Times New Roman CYR" w:eastAsia="Times New Roman" w:hAnsi="Times New Roman CYR" w:cs="Times New Roman CYR"/>
          <w:sz w:val="24"/>
          <w:szCs w:val="24"/>
          <w:lang w:eastAsia="ru-RU"/>
        </w:rPr>
        <w:t>______________</w:t>
      </w:r>
      <w:r w:rsidRPr="006974CC">
        <w:rPr>
          <w:rFonts w:ascii="Times New Roman CYR" w:eastAsia="Times New Roman" w:hAnsi="Times New Roman CYR" w:cs="Times New Roman CYR"/>
          <w:sz w:val="24"/>
          <w:szCs w:val="24"/>
          <w:lang w:eastAsia="ru-RU"/>
        </w:rPr>
        <w:t>____________</w:t>
      </w:r>
      <w:r w:rsidR="00246540">
        <w:rPr>
          <w:rFonts w:ascii="Times New Roman CYR" w:eastAsia="Times New Roman" w:hAnsi="Times New Roman CYR" w:cs="Times New Roman CYR"/>
          <w:sz w:val="24"/>
          <w:szCs w:val="24"/>
          <w:lang w:eastAsia="ru-RU"/>
        </w:rPr>
        <w:t>_____________</w:t>
      </w:r>
      <w:r w:rsidRPr="006974CC">
        <w:rPr>
          <w:rFonts w:ascii="Times New Roman CYR" w:eastAsia="Times New Roman" w:hAnsi="Times New Roman CYR" w:cs="Times New Roman CYR"/>
          <w:sz w:val="24"/>
          <w:szCs w:val="24"/>
          <w:lang w:eastAsia="ru-RU"/>
        </w:rPr>
        <w:t>,</w:t>
      </w:r>
    </w:p>
    <w:p w14:paraId="3BE266B2" w14:textId="77777777" w:rsidR="006974CC" w:rsidRPr="006974CC" w:rsidRDefault="006974CC" w:rsidP="0024654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в лице ________________________________________</w:t>
      </w:r>
      <w:r w:rsidR="00246540">
        <w:rPr>
          <w:rFonts w:ascii="Times New Roman CYR" w:eastAsia="Times New Roman" w:hAnsi="Times New Roman CYR" w:cs="Times New Roman CYR"/>
          <w:sz w:val="24"/>
          <w:szCs w:val="24"/>
          <w:lang w:eastAsia="ru-RU"/>
        </w:rPr>
        <w:t>_______________________________</w:t>
      </w:r>
      <w:r w:rsidRPr="006974CC">
        <w:rPr>
          <w:rFonts w:ascii="Times New Roman CYR" w:eastAsia="Times New Roman" w:hAnsi="Times New Roman CYR" w:cs="Times New Roman CYR"/>
          <w:sz w:val="24"/>
          <w:szCs w:val="24"/>
          <w:lang w:eastAsia="ru-RU"/>
        </w:rPr>
        <w:t>,</w:t>
      </w:r>
    </w:p>
    <w:p w14:paraId="778A9938" w14:textId="77777777" w:rsidR="006974CC" w:rsidRPr="006974CC" w:rsidRDefault="006974CC" w:rsidP="0024654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действующего на основании _____________________</w:t>
      </w:r>
      <w:r w:rsidR="00246540">
        <w:rPr>
          <w:rFonts w:ascii="Times New Roman CYR" w:eastAsia="Times New Roman" w:hAnsi="Times New Roman CYR" w:cs="Times New Roman CYR"/>
          <w:sz w:val="24"/>
          <w:szCs w:val="24"/>
          <w:lang w:eastAsia="ru-RU"/>
        </w:rPr>
        <w:t>_______________________________</w:t>
      </w:r>
      <w:r w:rsidRPr="006974CC">
        <w:rPr>
          <w:rFonts w:ascii="Times New Roman CYR" w:eastAsia="Times New Roman" w:hAnsi="Times New Roman CYR" w:cs="Times New Roman CYR"/>
          <w:sz w:val="24"/>
          <w:szCs w:val="24"/>
          <w:lang w:eastAsia="ru-RU"/>
        </w:rPr>
        <w:t>,</w:t>
      </w:r>
    </w:p>
    <w:p w14:paraId="1B250264" w14:textId="77777777" w:rsidR="006974CC" w:rsidRPr="006974CC" w:rsidRDefault="00246540" w:rsidP="0024654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именуемый в дальнейшем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а вместе именуемые Стороны, на основании _________</w:t>
      </w:r>
      <w:r>
        <w:rPr>
          <w:rFonts w:ascii="Times New Roman CYR" w:eastAsia="Times New Roman" w:hAnsi="Times New Roman CYR" w:cs="Times New Roman CYR"/>
          <w:sz w:val="24"/>
          <w:szCs w:val="24"/>
          <w:lang w:eastAsia="ru-RU"/>
        </w:rPr>
        <w:t>______________________________</w:t>
      </w:r>
      <w:r w:rsidR="006974CC" w:rsidRPr="006974CC">
        <w:rPr>
          <w:rFonts w:ascii="Times New Roman CYR" w:eastAsia="Times New Roman" w:hAnsi="Times New Roman CYR" w:cs="Times New Roman CYR"/>
          <w:sz w:val="24"/>
          <w:szCs w:val="24"/>
          <w:lang w:eastAsia="ru-RU"/>
        </w:rPr>
        <w:t>, заключили настоящий договор (далее - Договор) о нижеследующем:</w:t>
      </w:r>
    </w:p>
    <w:p w14:paraId="75D9725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2B2DD26" w14:textId="166C47D8" w:rsidR="006974CC" w:rsidRPr="006974CC" w:rsidRDefault="006974CC" w:rsidP="00474F8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35" w:name="sub_2010"/>
      <w:r w:rsidRPr="006974CC">
        <w:rPr>
          <w:rFonts w:ascii="Times New Roman CYR" w:eastAsia="Times New Roman" w:hAnsi="Times New Roman CYR" w:cs="Times New Roman CYR"/>
          <w:b/>
          <w:bCs/>
          <w:color w:val="26282F"/>
          <w:sz w:val="24"/>
          <w:szCs w:val="24"/>
          <w:lang w:eastAsia="ru-RU"/>
        </w:rPr>
        <w:t>1. Предмет договора</w:t>
      </w:r>
      <w:bookmarkEnd w:id="135"/>
      <w:r w:rsidR="00474F89">
        <w:rPr>
          <w:rFonts w:ascii="Times New Roman CYR" w:eastAsia="Times New Roman" w:hAnsi="Times New Roman CYR" w:cs="Times New Roman CYR"/>
          <w:b/>
          <w:bCs/>
          <w:color w:val="26282F"/>
          <w:sz w:val="24"/>
          <w:szCs w:val="24"/>
          <w:lang w:eastAsia="ru-RU"/>
        </w:rPr>
        <w:t>.</w:t>
      </w:r>
    </w:p>
    <w:p w14:paraId="52DAF3BD" w14:textId="77777777" w:rsidR="006974CC" w:rsidRPr="006974CC" w:rsidRDefault="0024654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6" w:name="sub_2211"/>
      <w:r>
        <w:rPr>
          <w:rFonts w:ascii="Times New Roman CYR" w:eastAsia="Times New Roman" w:hAnsi="Times New Roman CYR" w:cs="Times New Roman CYR"/>
          <w:sz w:val="24"/>
          <w:szCs w:val="24"/>
          <w:lang w:eastAsia="ru-RU"/>
        </w:rPr>
        <w:t>1.1. «Управление</w:t>
      </w:r>
      <w:r w:rsidR="006974CC" w:rsidRPr="006974CC">
        <w:rPr>
          <w:rFonts w:ascii="Times New Roman CYR" w:eastAsia="Times New Roman" w:hAnsi="Times New Roman CYR" w:cs="Times New Roman CYR"/>
          <w:sz w:val="24"/>
          <w:szCs w:val="24"/>
          <w:lang w:eastAsia="ru-RU"/>
        </w:rPr>
        <w:t xml:space="preserve">» предоставляет </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право на размещение </w:t>
      </w:r>
      <w:bookmarkStart w:id="137" w:name="_Hlk149598185"/>
      <w:r w:rsidR="006974CC" w:rsidRPr="006974CC">
        <w:rPr>
          <w:rFonts w:ascii="Times New Roman CYR" w:eastAsia="Times New Roman" w:hAnsi="Times New Roman CYR" w:cs="Times New Roman CYR"/>
          <w:sz w:val="24"/>
          <w:szCs w:val="24"/>
          <w:lang w:eastAsia="ru-RU"/>
        </w:rPr>
        <w:t>передвижного нестационарного торгового объекта</w:t>
      </w:r>
      <w:bookmarkEnd w:id="137"/>
      <w:r w:rsidR="006974CC" w:rsidRPr="006974CC">
        <w:rPr>
          <w:rFonts w:ascii="Times New Roman CYR" w:eastAsia="Times New Roman" w:hAnsi="Times New Roman CYR" w:cs="Times New Roman CYR"/>
          <w:sz w:val="24"/>
          <w:szCs w:val="24"/>
          <w:lang w:eastAsia="ru-RU"/>
        </w:rPr>
        <w:t xml:space="preserve">, указанного в пунктах 1.2, 1.3 Договора (далее - передвижной нестационарный торговый объект), на месте размещения, расположенном по адресу: ______________________________________________________, площадью ___________________ (далее - место размещения объекта) и включенном в Схему размещения нестационарных торговых объектов на территории </w:t>
      </w:r>
      <w:r>
        <w:rPr>
          <w:rFonts w:ascii="Times New Roman CYR" w:eastAsia="Times New Roman" w:hAnsi="Times New Roman CYR" w:cs="Times New Roman CYR"/>
          <w:sz w:val="24"/>
          <w:szCs w:val="24"/>
          <w:lang w:eastAsia="ru-RU"/>
        </w:rPr>
        <w:t>Ярославского муниципального района</w:t>
      </w:r>
      <w:r w:rsidR="006974CC" w:rsidRPr="006974CC">
        <w:rPr>
          <w:rFonts w:ascii="Times New Roman CYR" w:eastAsia="Times New Roman" w:hAnsi="Times New Roman CYR" w:cs="Times New Roman CYR"/>
          <w:sz w:val="24"/>
          <w:szCs w:val="24"/>
          <w:lang w:eastAsia="ru-RU"/>
        </w:rPr>
        <w:t xml:space="preserve"> Ярославской области, утвержденную постановлением администрации </w:t>
      </w:r>
      <w:r>
        <w:rPr>
          <w:rFonts w:ascii="Times New Roman CYR" w:eastAsia="Times New Roman" w:hAnsi="Times New Roman CYR" w:cs="Times New Roman CYR"/>
          <w:sz w:val="24"/>
          <w:szCs w:val="24"/>
          <w:lang w:eastAsia="ru-RU"/>
        </w:rPr>
        <w:t>Ярославского муниципального района</w:t>
      </w:r>
      <w:r w:rsidR="006974CC" w:rsidRPr="006974CC">
        <w:rPr>
          <w:rFonts w:ascii="Times New Roman CYR" w:eastAsia="Times New Roman" w:hAnsi="Times New Roman CYR" w:cs="Times New Roman CYR"/>
          <w:sz w:val="24"/>
          <w:szCs w:val="24"/>
          <w:lang w:eastAsia="ru-RU"/>
        </w:rPr>
        <w:t xml:space="preserve"> Ярославской области от _____________ </w:t>
      </w:r>
      <w:r>
        <w:rPr>
          <w:rFonts w:ascii="Times New Roman CYR" w:eastAsia="Times New Roman" w:hAnsi="Times New Roman CYR" w:cs="Times New Roman CYR"/>
          <w:sz w:val="24"/>
          <w:szCs w:val="24"/>
          <w:lang w:eastAsia="ru-RU"/>
        </w:rPr>
        <w:t>№ _______ (далее - Схема), а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 установленных Договором, а также в соответствии с действующим законодательством и муниципальными правовыми актами администрации </w:t>
      </w:r>
      <w:r>
        <w:rPr>
          <w:rFonts w:ascii="Times New Roman CYR" w:eastAsia="Times New Roman" w:hAnsi="Times New Roman CYR" w:cs="Times New Roman CYR"/>
          <w:sz w:val="24"/>
          <w:szCs w:val="24"/>
          <w:lang w:eastAsia="ru-RU"/>
        </w:rPr>
        <w:t xml:space="preserve">Ярославского </w:t>
      </w:r>
      <w:r w:rsidR="0083079E">
        <w:rPr>
          <w:rFonts w:ascii="Times New Roman CYR" w:eastAsia="Times New Roman" w:hAnsi="Times New Roman CYR" w:cs="Times New Roman CYR"/>
          <w:sz w:val="24"/>
          <w:szCs w:val="24"/>
          <w:lang w:eastAsia="ru-RU"/>
        </w:rPr>
        <w:t>муниципального района</w:t>
      </w:r>
      <w:r w:rsidR="006974CC" w:rsidRPr="006974CC">
        <w:rPr>
          <w:rFonts w:ascii="Times New Roman CYR" w:eastAsia="Times New Roman" w:hAnsi="Times New Roman CYR" w:cs="Times New Roman CYR"/>
          <w:sz w:val="24"/>
          <w:szCs w:val="24"/>
          <w:lang w:eastAsia="ru-RU"/>
        </w:rPr>
        <w:t xml:space="preserve"> Ярославской области.</w:t>
      </w:r>
    </w:p>
    <w:p w14:paraId="34C57A1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8" w:name="sub_2120"/>
      <w:bookmarkEnd w:id="136"/>
      <w:r w:rsidRPr="006974CC">
        <w:rPr>
          <w:rFonts w:ascii="Times New Roman CYR" w:eastAsia="Times New Roman" w:hAnsi="Times New Roman CYR" w:cs="Times New Roman CYR"/>
          <w:sz w:val="24"/>
          <w:szCs w:val="24"/>
          <w:lang w:eastAsia="ru-RU"/>
        </w:rPr>
        <w:t>1.2. Характеристики передвижного нестационарного торгового объекта:</w:t>
      </w:r>
    </w:p>
    <w:bookmarkEnd w:id="138"/>
    <w:p w14:paraId="16E9BBC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тип: _______________________________________</w:t>
      </w:r>
      <w:r w:rsidR="0083079E">
        <w:rPr>
          <w:rFonts w:ascii="Times New Roman CYR" w:eastAsia="Times New Roman" w:hAnsi="Times New Roman CYR" w:cs="Times New Roman CYR"/>
          <w:sz w:val="24"/>
          <w:szCs w:val="24"/>
          <w:lang w:eastAsia="ru-RU"/>
        </w:rPr>
        <w:t>___________________________</w:t>
      </w:r>
      <w:r w:rsidRPr="006974CC">
        <w:rPr>
          <w:rFonts w:ascii="Times New Roman CYR" w:eastAsia="Times New Roman" w:hAnsi="Times New Roman CYR" w:cs="Times New Roman CYR"/>
          <w:sz w:val="24"/>
          <w:szCs w:val="24"/>
          <w:lang w:eastAsia="ru-RU"/>
        </w:rPr>
        <w:t>;</w:t>
      </w:r>
    </w:p>
    <w:p w14:paraId="1FD622C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площадь ________________________</w:t>
      </w:r>
      <w:r w:rsidR="0083079E">
        <w:rPr>
          <w:rFonts w:ascii="Times New Roman CYR" w:eastAsia="Times New Roman" w:hAnsi="Times New Roman CYR" w:cs="Times New Roman CYR"/>
          <w:sz w:val="24"/>
          <w:szCs w:val="24"/>
          <w:lang w:eastAsia="ru-RU"/>
        </w:rPr>
        <w:t>_______________________________</w:t>
      </w:r>
      <w:r w:rsidRPr="006974CC">
        <w:rPr>
          <w:rFonts w:ascii="Times New Roman CYR" w:eastAsia="Times New Roman" w:hAnsi="Times New Roman CYR" w:cs="Times New Roman CYR"/>
          <w:sz w:val="24"/>
          <w:szCs w:val="24"/>
          <w:lang w:eastAsia="ru-RU"/>
        </w:rPr>
        <w:t>___ кв. м.</w:t>
      </w:r>
    </w:p>
    <w:p w14:paraId="75000EF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39" w:name="sub_2130"/>
      <w:r w:rsidRPr="006974CC">
        <w:rPr>
          <w:rFonts w:ascii="Times New Roman CYR" w:eastAsia="Times New Roman" w:hAnsi="Times New Roman CYR" w:cs="Times New Roman CYR"/>
          <w:sz w:val="24"/>
          <w:szCs w:val="24"/>
          <w:lang w:eastAsia="ru-RU"/>
        </w:rPr>
        <w:t>1.3. Специализация передвижного нестационарного торгового объекта:</w:t>
      </w:r>
    </w:p>
    <w:bookmarkEnd w:id="139"/>
    <w:p w14:paraId="1E4A22A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w:t>
      </w:r>
      <w:r w:rsidR="0083079E">
        <w:rPr>
          <w:rFonts w:ascii="Times New Roman CYR" w:eastAsia="Times New Roman" w:hAnsi="Times New Roman CYR" w:cs="Times New Roman CYR"/>
          <w:sz w:val="24"/>
          <w:szCs w:val="24"/>
          <w:lang w:eastAsia="ru-RU"/>
        </w:rPr>
        <w:t xml:space="preserve">_______________________ </w:t>
      </w:r>
      <w:r w:rsidRPr="006974CC">
        <w:rPr>
          <w:rFonts w:ascii="Times New Roman CYR" w:eastAsia="Times New Roman" w:hAnsi="Times New Roman CYR" w:cs="Times New Roman CYR"/>
          <w:sz w:val="24"/>
          <w:szCs w:val="24"/>
          <w:lang w:eastAsia="ru-RU"/>
        </w:rPr>
        <w:t>.</w:t>
      </w:r>
    </w:p>
    <w:p w14:paraId="1D20E25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8710208" w14:textId="219A77DF"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40" w:name="sub_220"/>
      <w:r w:rsidRPr="006974CC">
        <w:rPr>
          <w:rFonts w:ascii="Times New Roman CYR" w:eastAsia="Times New Roman" w:hAnsi="Times New Roman CYR" w:cs="Times New Roman CYR"/>
          <w:b/>
          <w:bCs/>
          <w:sz w:val="24"/>
          <w:szCs w:val="24"/>
          <w:lang w:eastAsia="ru-RU"/>
        </w:rPr>
        <w:t>2. Обязательства сторон</w:t>
      </w:r>
      <w:bookmarkEnd w:id="140"/>
      <w:r w:rsidR="004F1D95">
        <w:rPr>
          <w:rFonts w:ascii="Times New Roman CYR" w:eastAsia="Times New Roman" w:hAnsi="Times New Roman CYR" w:cs="Times New Roman CYR"/>
          <w:b/>
          <w:bCs/>
          <w:sz w:val="24"/>
          <w:szCs w:val="24"/>
          <w:lang w:eastAsia="ru-RU"/>
        </w:rPr>
        <w:t>.</w:t>
      </w:r>
    </w:p>
    <w:p w14:paraId="4267B65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1" w:name="sub_41"/>
      <w:r w:rsidRPr="006974CC">
        <w:rPr>
          <w:rFonts w:ascii="Times New Roman CYR" w:eastAsia="Times New Roman" w:hAnsi="Times New Roman CYR" w:cs="Times New Roman CYR"/>
          <w:sz w:val="24"/>
          <w:szCs w:val="24"/>
          <w:lang w:eastAsia="ru-RU"/>
        </w:rPr>
        <w:t>2.1. «</w:t>
      </w:r>
      <w:r w:rsidR="0083079E">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обязан</w:t>
      </w:r>
      <w:r w:rsidR="0083079E">
        <w:rPr>
          <w:rFonts w:ascii="Times New Roman CYR" w:eastAsia="Times New Roman" w:hAnsi="Times New Roman CYR" w:cs="Times New Roman CYR"/>
          <w:sz w:val="24"/>
          <w:szCs w:val="24"/>
          <w:lang w:eastAsia="ru-RU"/>
        </w:rPr>
        <w:t>о</w:t>
      </w:r>
      <w:r w:rsidRPr="006974CC">
        <w:rPr>
          <w:rFonts w:ascii="Times New Roman CYR" w:eastAsia="Times New Roman" w:hAnsi="Times New Roman CYR" w:cs="Times New Roman CYR"/>
          <w:sz w:val="24"/>
          <w:szCs w:val="24"/>
          <w:lang w:eastAsia="ru-RU"/>
        </w:rPr>
        <w:t>:</w:t>
      </w:r>
    </w:p>
    <w:p w14:paraId="1FCADB6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2" w:name="sub_411"/>
      <w:bookmarkEnd w:id="141"/>
      <w:r w:rsidRPr="006974CC">
        <w:rPr>
          <w:rFonts w:ascii="Times New Roman CYR" w:eastAsia="Times New Roman" w:hAnsi="Times New Roman CYR" w:cs="Times New Roman CYR"/>
          <w:sz w:val="24"/>
          <w:szCs w:val="24"/>
          <w:lang w:eastAsia="ru-RU"/>
        </w:rPr>
        <w:t>2.1.1. Предоставить место размещения объекта по акту приема-передачи, являющемуся неотъемлемой частью Договора, в течение 3 рабочих дней со дня заключения Договора</w:t>
      </w:r>
      <w:r w:rsidR="005D37F4">
        <w:rPr>
          <w:rFonts w:ascii="Times New Roman CYR" w:eastAsia="Times New Roman" w:hAnsi="Times New Roman CYR" w:cs="Times New Roman CYR"/>
          <w:sz w:val="24"/>
          <w:szCs w:val="24"/>
          <w:lang w:eastAsia="ru-RU"/>
        </w:rPr>
        <w:t xml:space="preserve"> </w:t>
      </w:r>
    </w:p>
    <w:p w14:paraId="444F05C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3" w:name="sub_412"/>
      <w:bookmarkEnd w:id="142"/>
      <w:r w:rsidRPr="006974CC">
        <w:rPr>
          <w:rFonts w:ascii="Times New Roman CYR" w:eastAsia="Times New Roman" w:hAnsi="Times New Roman CYR" w:cs="Times New Roman CYR"/>
          <w:sz w:val="24"/>
          <w:szCs w:val="24"/>
          <w:lang w:eastAsia="ru-RU"/>
        </w:rPr>
        <w:t>2.1.2. Обследовать размещенный передвижной нестационарный торговый объект в течение 3 рабочих дней с</w:t>
      </w:r>
      <w:r w:rsidR="0083079E">
        <w:rPr>
          <w:rFonts w:ascii="Times New Roman CYR" w:eastAsia="Times New Roman" w:hAnsi="Times New Roman CYR" w:cs="Times New Roman CYR"/>
          <w:sz w:val="24"/>
          <w:szCs w:val="24"/>
          <w:lang w:eastAsia="ru-RU"/>
        </w:rPr>
        <w:t xml:space="preserve"> момента получения уведомления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 фактическом размещении объекта.</w:t>
      </w:r>
    </w:p>
    <w:p w14:paraId="269DB8E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4" w:name="sub_413"/>
      <w:bookmarkEnd w:id="143"/>
      <w:r w:rsidRPr="006974CC">
        <w:rPr>
          <w:rFonts w:ascii="Times New Roman CYR" w:eastAsia="Times New Roman" w:hAnsi="Times New Roman CYR" w:cs="Times New Roman CYR"/>
          <w:sz w:val="24"/>
          <w:szCs w:val="24"/>
          <w:lang w:eastAsia="ru-RU"/>
        </w:rPr>
        <w:t>2.1.3. Принять место размещения объекта по акту приема-сдачи после его освобождения от передвижного нестационарного торгового объекта в соответствии с подпунктом 2.3.10 пункта 2.3 Договора.</w:t>
      </w:r>
    </w:p>
    <w:p w14:paraId="0BCC2BD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5" w:name="sub_414"/>
      <w:bookmarkEnd w:id="144"/>
      <w:r w:rsidRPr="006974CC">
        <w:rPr>
          <w:rFonts w:ascii="Times New Roman CYR" w:eastAsia="Times New Roman" w:hAnsi="Times New Roman CYR" w:cs="Times New Roman CYR"/>
          <w:sz w:val="24"/>
          <w:szCs w:val="24"/>
          <w:lang w:eastAsia="ru-RU"/>
        </w:rPr>
        <w:t xml:space="preserve">2.1.4. В случае необходимости освобождения места размещения объекта для нужд </w:t>
      </w:r>
      <w:r w:rsidRPr="006974CC">
        <w:rPr>
          <w:rFonts w:ascii="Times New Roman CYR" w:eastAsia="Times New Roman" w:hAnsi="Times New Roman CYR" w:cs="Times New Roman CYR"/>
          <w:sz w:val="24"/>
          <w:szCs w:val="24"/>
          <w:lang w:eastAsia="ru-RU"/>
        </w:rPr>
        <w:lastRenderedPageBreak/>
        <w:t>пос</w:t>
      </w:r>
      <w:r w:rsidR="0083079E">
        <w:rPr>
          <w:rFonts w:ascii="Times New Roman CYR" w:eastAsia="Times New Roman" w:hAnsi="Times New Roman CYR" w:cs="Times New Roman CYR"/>
          <w:sz w:val="24"/>
          <w:szCs w:val="24"/>
          <w:lang w:eastAsia="ru-RU"/>
        </w:rPr>
        <w:t>еления или района предложить «</w:t>
      </w:r>
      <w:r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компенсационное место,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 установленном пунктом 7.1 Договора.</w:t>
      </w:r>
    </w:p>
    <w:p w14:paraId="32B9FB5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6" w:name="sub_42"/>
      <w:bookmarkEnd w:id="145"/>
      <w:r w:rsidRPr="006974CC">
        <w:rPr>
          <w:rFonts w:ascii="Times New Roman CYR" w:eastAsia="Times New Roman" w:hAnsi="Times New Roman CYR" w:cs="Times New Roman CYR"/>
          <w:sz w:val="24"/>
          <w:szCs w:val="24"/>
          <w:lang w:eastAsia="ru-RU"/>
        </w:rPr>
        <w:t>2.2. «</w:t>
      </w:r>
      <w:r w:rsidR="0083079E">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вправе:</w:t>
      </w:r>
    </w:p>
    <w:p w14:paraId="23EB3F1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7" w:name="sub_421"/>
      <w:bookmarkEnd w:id="146"/>
      <w:r w:rsidRPr="006974CC">
        <w:rPr>
          <w:rFonts w:ascii="Times New Roman CYR" w:eastAsia="Times New Roman" w:hAnsi="Times New Roman CYR" w:cs="Times New Roman CYR"/>
          <w:sz w:val="24"/>
          <w:szCs w:val="24"/>
          <w:lang w:eastAsia="ru-RU"/>
        </w:rPr>
        <w:t>2.2.1. Осущес</w:t>
      </w:r>
      <w:r w:rsidR="0083079E">
        <w:rPr>
          <w:rFonts w:ascii="Times New Roman CYR" w:eastAsia="Times New Roman" w:hAnsi="Times New Roman CYR" w:cs="Times New Roman CYR"/>
          <w:sz w:val="24"/>
          <w:szCs w:val="24"/>
          <w:lang w:eastAsia="ru-RU"/>
        </w:rPr>
        <w:t>твлять контроль за соблюдением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условий Договора.</w:t>
      </w:r>
    </w:p>
    <w:p w14:paraId="12DF7DE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8" w:name="sub_422"/>
      <w:bookmarkEnd w:id="147"/>
      <w:r w:rsidRPr="006974CC">
        <w:rPr>
          <w:rFonts w:ascii="Times New Roman CYR" w:eastAsia="Times New Roman" w:hAnsi="Times New Roman CYR" w:cs="Times New Roman CYR"/>
          <w:sz w:val="24"/>
          <w:szCs w:val="24"/>
          <w:lang w:eastAsia="ru-RU"/>
        </w:rPr>
        <w:t>2.2.2. Составля</w:t>
      </w:r>
      <w:r w:rsidR="0083079E">
        <w:rPr>
          <w:rFonts w:ascii="Times New Roman CYR" w:eastAsia="Times New Roman" w:hAnsi="Times New Roman CYR" w:cs="Times New Roman CYR"/>
          <w:sz w:val="24"/>
          <w:szCs w:val="24"/>
          <w:lang w:eastAsia="ru-RU"/>
        </w:rPr>
        <w:t>ть акты о соблюдении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условий Договора.</w:t>
      </w:r>
    </w:p>
    <w:p w14:paraId="22EE54D3"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49" w:name="sub_423"/>
      <w:bookmarkEnd w:id="148"/>
      <w:r>
        <w:rPr>
          <w:rFonts w:ascii="Times New Roman CYR" w:eastAsia="Times New Roman" w:hAnsi="Times New Roman CYR" w:cs="Times New Roman CYR"/>
          <w:sz w:val="24"/>
          <w:szCs w:val="24"/>
          <w:lang w:eastAsia="ru-RU"/>
        </w:rPr>
        <w:t>2.2.3. Предъявлять «</w:t>
      </w:r>
      <w:r w:rsidR="006974CC"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требование об уплате неустойки за нарушение обязательств, предусмотренных Договором, в соответствии с разделом 5 Договора.</w:t>
      </w:r>
    </w:p>
    <w:p w14:paraId="2C38DBD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0" w:name="sub_424"/>
      <w:bookmarkEnd w:id="149"/>
      <w:r w:rsidRPr="006974CC">
        <w:rPr>
          <w:rFonts w:ascii="Times New Roman CYR" w:eastAsia="Times New Roman" w:hAnsi="Times New Roman CYR" w:cs="Times New Roman CYR"/>
          <w:sz w:val="24"/>
          <w:szCs w:val="24"/>
          <w:lang w:eastAsia="ru-RU"/>
        </w:rPr>
        <w:t>2.2.4. Досрочно расторгнуть Договор в случаях и порядке, указанных в разделе 6 Договора.</w:t>
      </w:r>
    </w:p>
    <w:p w14:paraId="1C55F7D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1" w:name="sub_425"/>
      <w:bookmarkEnd w:id="150"/>
      <w:r w:rsidRPr="006974CC">
        <w:rPr>
          <w:rFonts w:ascii="Times New Roman CYR" w:eastAsia="Times New Roman" w:hAnsi="Times New Roman CYR" w:cs="Times New Roman CYR"/>
          <w:sz w:val="24"/>
          <w:szCs w:val="24"/>
          <w:lang w:eastAsia="ru-RU"/>
        </w:rPr>
        <w:t>2.2.5. Осуществить самостоятельно или с привлечением третьих лиц освобождение места размещения объекта от передвижного нестационарного торг</w:t>
      </w:r>
      <w:r w:rsidR="0083079E">
        <w:rPr>
          <w:rFonts w:ascii="Times New Roman CYR" w:eastAsia="Times New Roman" w:hAnsi="Times New Roman CYR" w:cs="Times New Roman CYR"/>
          <w:sz w:val="24"/>
          <w:szCs w:val="24"/>
          <w:lang w:eastAsia="ru-RU"/>
        </w:rPr>
        <w:t>ового объекта при неисполнении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обязанности, установленной подпунктом 2.3.10 пункта 2.3 Договора, с последующим возмещением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Владельцем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всех расходов, связанных с таким освобождением.</w:t>
      </w:r>
    </w:p>
    <w:p w14:paraId="2911797A"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2" w:name="sub_43"/>
      <w:bookmarkEnd w:id="151"/>
      <w:r>
        <w:rPr>
          <w:rFonts w:ascii="Times New Roman CYR" w:eastAsia="Times New Roman" w:hAnsi="Times New Roman CYR" w:cs="Times New Roman CYR"/>
          <w:sz w:val="24"/>
          <w:szCs w:val="24"/>
          <w:lang w:eastAsia="ru-RU"/>
        </w:rPr>
        <w:t>2.3.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обязан:</w:t>
      </w:r>
    </w:p>
    <w:p w14:paraId="1E6E01A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3" w:name="sub_431"/>
      <w:bookmarkEnd w:id="152"/>
      <w:r w:rsidRPr="006974CC">
        <w:rPr>
          <w:rFonts w:ascii="Times New Roman CYR" w:eastAsia="Times New Roman" w:hAnsi="Times New Roman CYR" w:cs="Times New Roman CYR"/>
          <w:sz w:val="24"/>
          <w:szCs w:val="24"/>
          <w:lang w:eastAsia="ru-RU"/>
        </w:rPr>
        <w:t>2.3.1. Оплатить цену права на размещение передвижного нестационарного торгового объекта одновременно с подписанием Договора.</w:t>
      </w:r>
    </w:p>
    <w:p w14:paraId="7D4256A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4" w:name="sub_2232"/>
      <w:bookmarkEnd w:id="153"/>
      <w:r w:rsidRPr="006974CC">
        <w:rPr>
          <w:rFonts w:ascii="Times New Roman CYR" w:eastAsia="Times New Roman" w:hAnsi="Times New Roman CYR" w:cs="Times New Roman CYR"/>
          <w:sz w:val="24"/>
          <w:szCs w:val="24"/>
          <w:lang w:eastAsia="ru-RU"/>
        </w:rPr>
        <w:t>2.3.2. Размещать передвижной нестационарный торговый объект по местоположению, указанному в пункте 1.1 Договора; соблюдать местоположение передвижного нестационарного торгового объекта в течение срока действия Договора.</w:t>
      </w:r>
    </w:p>
    <w:p w14:paraId="75044A7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5" w:name="sub_433"/>
      <w:bookmarkEnd w:id="154"/>
      <w:r w:rsidRPr="006974CC">
        <w:rPr>
          <w:rFonts w:ascii="Times New Roman CYR" w:eastAsia="Times New Roman" w:hAnsi="Times New Roman CYR" w:cs="Times New Roman CYR"/>
          <w:sz w:val="24"/>
          <w:szCs w:val="24"/>
          <w:lang w:eastAsia="ru-RU"/>
        </w:rPr>
        <w:t>2.3.3. Обеспечить соответствие передвижного нестационарного торгового объекта характеристикам, указанным в пунктах 1.1, 1.2 Договора, в течение срока действия Договора.</w:t>
      </w:r>
    </w:p>
    <w:p w14:paraId="40A8CD5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6" w:name="sub_434"/>
      <w:bookmarkEnd w:id="155"/>
      <w:r w:rsidRPr="006974CC">
        <w:rPr>
          <w:rFonts w:ascii="Times New Roman CYR" w:eastAsia="Times New Roman" w:hAnsi="Times New Roman CYR" w:cs="Times New Roman CYR"/>
          <w:sz w:val="24"/>
          <w:szCs w:val="24"/>
          <w:lang w:eastAsia="ru-RU"/>
        </w:rPr>
        <w:t>2.3.4. Сохранять специализацию передвижного нестационарного торгового объекта, указанную в пункте 1.3 Договора, в течение срока действия Договора.</w:t>
      </w:r>
    </w:p>
    <w:bookmarkEnd w:id="156"/>
    <w:p w14:paraId="26DB031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2.3.5. Обеспечить:</w:t>
      </w:r>
    </w:p>
    <w:p w14:paraId="3B12337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7" w:name="sub_12351"/>
      <w:r w:rsidRPr="006974CC">
        <w:rPr>
          <w:rFonts w:ascii="Times New Roman CYR" w:eastAsia="Times New Roman" w:hAnsi="Times New Roman CYR" w:cs="Times New Roman CYR"/>
          <w:sz w:val="24"/>
          <w:szCs w:val="24"/>
          <w:lang w:eastAsia="ru-RU"/>
        </w:rPr>
        <w:t>1) соблюдение общих требований к размещению передвижного нестационарного торгового объекта, а именно:</w:t>
      </w:r>
    </w:p>
    <w:bookmarkEnd w:id="157"/>
    <w:p w14:paraId="444D393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полную уборку собственных и прилегающих территорий не менее двух раз в сутки (утром и вечером), чистоту и порядок на объекте в течение рабочего времени;</w:t>
      </w:r>
    </w:p>
    <w:p w14:paraId="6198DCC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необходимое количество урн и контейнеров, своевременную их очистку;</w:t>
      </w:r>
    </w:p>
    <w:p w14:paraId="405AAA6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регулярный вывоз в установленном порядке отходов к месту их переработки, утилизации и размещения;</w:t>
      </w:r>
    </w:p>
    <w:p w14:paraId="7148827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соблюдение посетителями требований правил чистоты и порядка;</w:t>
      </w:r>
    </w:p>
    <w:p w14:paraId="05C206E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8" w:name="sub_12352"/>
      <w:r w:rsidRPr="006974CC">
        <w:rPr>
          <w:rFonts w:ascii="Times New Roman CYR" w:eastAsia="Times New Roman" w:hAnsi="Times New Roman CYR" w:cs="Times New Roman CYR"/>
          <w:sz w:val="24"/>
          <w:szCs w:val="24"/>
          <w:lang w:eastAsia="ru-RU"/>
        </w:rPr>
        <w:t>2) соблюдение следующих запретов в процессе размещения и эксплуатации передвижного нестационарного торгового объекта:</w:t>
      </w:r>
    </w:p>
    <w:bookmarkEnd w:id="158"/>
    <w:p w14:paraId="7F8F35D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 нарушать асфальтовое и другое покрытие улиц, тротуаров, целостность объектов внешнего благоустройства и зеленых насаждений;</w:t>
      </w:r>
    </w:p>
    <w:p w14:paraId="3410565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не выкладывать товар за пределами передвижного нестационарного торгового объекта, а именно: на тротуарах, газонах, ограждениях, деревьях, малых архитектурных формах, фасадах, парапетах и деталях зданий и сооружений; на проезжей части улиц, территориях парковок автотранспорта;</w:t>
      </w:r>
    </w:p>
    <w:p w14:paraId="71CDF38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после окончания торговли не оставлять на улицах, бульварах, в садах, скверах и других не предназначенных для этих целей местах элементы подвоза товара (передвижные лотки, тележки, контейнеры и другое оборудование);</w:t>
      </w:r>
    </w:p>
    <w:p w14:paraId="0504F97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 не складировать тару на тротуарах, газонах, проезжей части улиц и других </w:t>
      </w:r>
      <w:r w:rsidRPr="006974CC">
        <w:rPr>
          <w:rFonts w:ascii="Times New Roman CYR" w:eastAsia="Times New Roman" w:hAnsi="Times New Roman CYR" w:cs="Times New Roman CYR"/>
          <w:sz w:val="24"/>
          <w:szCs w:val="24"/>
          <w:lang w:eastAsia="ru-RU"/>
        </w:rPr>
        <w:lastRenderedPageBreak/>
        <w:t>местах, не отведенных для этой цели;</w:t>
      </w:r>
    </w:p>
    <w:p w14:paraId="2AE2CEF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9" w:name="sub_12353"/>
      <w:r w:rsidRPr="006974CC">
        <w:rPr>
          <w:rFonts w:ascii="Times New Roman CYR" w:eastAsia="Times New Roman" w:hAnsi="Times New Roman CYR" w:cs="Times New Roman CYR"/>
          <w:sz w:val="24"/>
          <w:szCs w:val="24"/>
          <w:lang w:eastAsia="ru-RU"/>
        </w:rPr>
        <w:t>3) 2 соответствие передвижного нестационарного торгового объекта следующим требованиям к внешнему облику и конструктивным особенностям:</w:t>
      </w:r>
    </w:p>
    <w:bookmarkEnd w:id="159"/>
    <w:p w14:paraId="5A2A2B2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w:t>
      </w:r>
    </w:p>
    <w:p w14:paraId="1EC5453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0" w:name="sub_235214"/>
      <w:r w:rsidRPr="006974CC">
        <w:rPr>
          <w:rFonts w:ascii="Times New Roman CYR" w:eastAsia="Times New Roman" w:hAnsi="Times New Roman CYR" w:cs="Times New Roman CYR"/>
          <w:sz w:val="24"/>
          <w:szCs w:val="24"/>
          <w:lang w:eastAsia="ru-RU"/>
        </w:rPr>
        <w:t>- процент остекления фасадов передвижного нестационарного торгового объекта должен составлять не менее 30% площади поверхности стен объекта. На остекленных фасадах передвижных нестационарных торговых объектов допускается размещение рольставней;</w:t>
      </w:r>
    </w:p>
    <w:bookmarkEnd w:id="160"/>
    <w:p w14:paraId="10FD199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размер вывески не должен быть более 1,5 м x 0,25 м, не допускается размещение вывески на торцевых фасадах нестационарного торгового объекта;</w:t>
      </w:r>
    </w:p>
    <w:p w14:paraId="58CC4C3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размер режимной таблички не должен быть более 0,4 м x 0,6 м;</w:t>
      </w:r>
    </w:p>
    <w:p w14:paraId="3094ABF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 использование черного цвета для фона вывесок и режимных табличек; использование </w:t>
      </w:r>
      <w:proofErr w:type="spellStart"/>
      <w:r w:rsidRPr="006974CC">
        <w:rPr>
          <w:rFonts w:ascii="Times New Roman CYR" w:eastAsia="Times New Roman" w:hAnsi="Times New Roman CYR" w:cs="Times New Roman CYR"/>
          <w:sz w:val="24"/>
          <w:szCs w:val="24"/>
          <w:lang w:eastAsia="ru-RU"/>
        </w:rPr>
        <w:t>страбоскопов</w:t>
      </w:r>
      <w:proofErr w:type="spellEnd"/>
      <w:r w:rsidRPr="006974CC">
        <w:rPr>
          <w:rFonts w:ascii="Times New Roman CYR" w:eastAsia="Times New Roman" w:hAnsi="Times New Roman CYR" w:cs="Times New Roman CYR"/>
          <w:sz w:val="24"/>
          <w:szCs w:val="24"/>
          <w:lang w:eastAsia="ru-RU"/>
        </w:rPr>
        <w:t xml:space="preserve"> в оформлении вывесок;</w:t>
      </w:r>
    </w:p>
    <w:p w14:paraId="52957E8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на торцевых фасадах передвижного нестационарного торгового объекта допускается размещение рекламных конструкций малого формата (с размерами рекламного поля не более 1,2 м x 1,8 м) в порядке, установленном в соответствии с действующим законодательством. Цветовое решение рекламных конструкций должно соответствовать цветовому решению вывески, режимной таблич</w:t>
      </w:r>
      <w:bookmarkStart w:id="161" w:name="_GoBack"/>
      <w:bookmarkEnd w:id="161"/>
      <w:r w:rsidRPr="006974CC">
        <w:rPr>
          <w:rFonts w:ascii="Times New Roman CYR" w:eastAsia="Times New Roman" w:hAnsi="Times New Roman CYR" w:cs="Times New Roman CYR"/>
          <w:sz w:val="24"/>
          <w:szCs w:val="24"/>
          <w:lang w:eastAsia="ru-RU"/>
        </w:rPr>
        <w:t>ки и должно гармонировать с цветовым решением фасада нестационарного торгового объекта;</w:t>
      </w:r>
    </w:p>
    <w:p w14:paraId="4C24583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передвижной нестационарный торговый объект оборудуется элементами внешней декоративной подсветки;</w:t>
      </w:r>
    </w:p>
    <w:p w14:paraId="2959E96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2" w:name="sub_12354"/>
      <w:r w:rsidRPr="006974CC">
        <w:rPr>
          <w:rFonts w:ascii="Times New Roman CYR" w:eastAsia="Times New Roman" w:hAnsi="Times New Roman CYR" w:cs="Times New Roman CYR"/>
          <w:sz w:val="24"/>
          <w:szCs w:val="24"/>
          <w:lang w:eastAsia="ru-RU"/>
        </w:rPr>
        <w:t>4) благоустройство территории, прилегающей к передвижному нестационарному торговому объекту с учетом следующих требований:</w:t>
      </w:r>
    </w:p>
    <w:p w14:paraId="795C456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3" w:name="sub_235221"/>
      <w:bookmarkEnd w:id="162"/>
      <w:r w:rsidRPr="006974CC">
        <w:rPr>
          <w:rFonts w:ascii="Times New Roman CYR" w:eastAsia="Times New Roman" w:hAnsi="Times New Roman CYR" w:cs="Times New Roman CYR"/>
          <w:sz w:val="24"/>
          <w:szCs w:val="24"/>
          <w:lang w:eastAsia="ru-RU"/>
        </w:rPr>
        <w:t>- площадка для размещения нестационарного объекта должна иметь твердое покрытие;</w:t>
      </w:r>
    </w:p>
    <w:p w14:paraId="63DF353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4" w:name="sub_235222"/>
      <w:bookmarkEnd w:id="163"/>
      <w:r w:rsidRPr="006974CC">
        <w:rPr>
          <w:rFonts w:ascii="Times New Roman CYR" w:eastAsia="Times New Roman" w:hAnsi="Times New Roman CYR" w:cs="Times New Roman CYR"/>
          <w:sz w:val="24"/>
          <w:szCs w:val="24"/>
          <w:lang w:eastAsia="ru-RU"/>
        </w:rPr>
        <w:t>- границы благоустройства устанавливаются с учетом особенностей территории, на которой планируется размещение передвижного нестационарного торгового объекта, - на расстоянии 2 м от лицевого фасада, 0,8 м от боковых фасадов, 0,5 м от заднего фасада, в указанных границах производится мощение тротуарной плиткой красного цвета;</w:t>
      </w:r>
    </w:p>
    <w:bookmarkEnd w:id="164"/>
    <w:p w14:paraId="050A679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 границах благоустроенной территории устанавливается урна емкостью не менее 10 л, выполненная по единому образцу;</w:t>
      </w:r>
    </w:p>
    <w:p w14:paraId="7B35AE9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в границах благоустроенной территории в весенне-летний период размещаются элементы мобильного озеленения;</w:t>
      </w:r>
    </w:p>
    <w:p w14:paraId="5577349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5" w:name="sub_12355"/>
      <w:r w:rsidRPr="006974CC">
        <w:rPr>
          <w:rFonts w:ascii="Times New Roman CYR" w:eastAsia="Times New Roman" w:hAnsi="Times New Roman CYR" w:cs="Times New Roman CYR"/>
          <w:sz w:val="24"/>
          <w:szCs w:val="24"/>
          <w:lang w:eastAsia="ru-RU"/>
        </w:rPr>
        <w:t>5) вывоз передвижного нестационарного торгового объекта с места его размещения в течение двух часов по требованию «Администрации» в случае необходимости обеспечения уборки сельских территорий, проведения публичных и массовых мероприятий.</w:t>
      </w:r>
    </w:p>
    <w:bookmarkEnd w:id="165"/>
    <w:p w14:paraId="592A449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Осуществлять содержание передвижного нестационарного торгового объекта, обеспечивающее его надлежащее состояние, в том числе техническое и эстетическое, включая наличие колес у передвижного нестационарного торгового объекта, ремонт и замену пришедших в негодность элементов, частей, конструкций, покраску передвижного нестационарного торгового объекта.</w:t>
      </w:r>
    </w:p>
    <w:p w14:paraId="4595979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6" w:name="sub_436"/>
      <w:r w:rsidRPr="006974CC">
        <w:rPr>
          <w:rFonts w:ascii="Times New Roman CYR" w:eastAsia="Times New Roman" w:hAnsi="Times New Roman CYR" w:cs="Times New Roman CYR"/>
          <w:sz w:val="24"/>
          <w:szCs w:val="24"/>
          <w:lang w:eastAsia="ru-RU"/>
        </w:rPr>
        <w:t>2.3.6. Использовать современное торговое оборудование, содержать его в чистоте и порядке.</w:t>
      </w:r>
    </w:p>
    <w:p w14:paraId="16E4593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7" w:name="sub_2237"/>
      <w:bookmarkEnd w:id="166"/>
      <w:r w:rsidRPr="006974CC">
        <w:rPr>
          <w:rFonts w:ascii="Times New Roman CYR" w:eastAsia="Times New Roman" w:hAnsi="Times New Roman CYR" w:cs="Times New Roman CYR"/>
          <w:sz w:val="24"/>
          <w:szCs w:val="24"/>
          <w:lang w:eastAsia="ru-RU"/>
        </w:rPr>
        <w:t>2.3.7. Обеспечить содержание территории, прилегающей к передвижному нестационарному торговому объекту и указанной в акте приема-передачи места размещения объекта в пределах радиуса 5 метров.</w:t>
      </w:r>
    </w:p>
    <w:bookmarkEnd w:id="167"/>
    <w:p w14:paraId="513E532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2.3.8. Заключить договор на вывоз и утилизацию твердых коммунальных отходов; не допускать переполнения урн, контейнеров для сбора твердых бытовых отходов.</w:t>
      </w:r>
    </w:p>
    <w:p w14:paraId="5F094C1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8" w:name="sub_439"/>
      <w:r w:rsidRPr="006974CC">
        <w:rPr>
          <w:rFonts w:ascii="Times New Roman CYR" w:eastAsia="Times New Roman" w:hAnsi="Times New Roman CYR" w:cs="Times New Roman CYR"/>
          <w:sz w:val="24"/>
          <w:szCs w:val="24"/>
          <w:lang w:eastAsia="ru-RU"/>
        </w:rPr>
        <w:lastRenderedPageBreak/>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14:paraId="02B92CC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69" w:name="sub_22310"/>
      <w:bookmarkEnd w:id="168"/>
      <w:r w:rsidRPr="006974CC">
        <w:rPr>
          <w:rFonts w:ascii="Times New Roman CYR" w:eastAsia="Times New Roman" w:hAnsi="Times New Roman CYR" w:cs="Times New Roman CYR"/>
          <w:sz w:val="24"/>
          <w:szCs w:val="24"/>
          <w:lang w:eastAsia="ru-RU"/>
        </w:rPr>
        <w:t>2.3.10. Освободить занимаемое место размещения объекта от передвижного нестационарного торгового объекта, передать его «</w:t>
      </w:r>
      <w:r w:rsidR="0083079E">
        <w:rPr>
          <w:rFonts w:ascii="Times New Roman CYR" w:eastAsia="Times New Roman" w:hAnsi="Times New Roman CYR" w:cs="Times New Roman CYR"/>
          <w:sz w:val="24"/>
          <w:szCs w:val="24"/>
          <w:lang w:eastAsia="ru-RU"/>
        </w:rPr>
        <w:t>Управлению</w:t>
      </w:r>
      <w:r w:rsidRPr="006974CC">
        <w:rPr>
          <w:rFonts w:ascii="Times New Roman CYR" w:eastAsia="Times New Roman" w:hAnsi="Times New Roman CYR" w:cs="Times New Roman CYR"/>
          <w:sz w:val="24"/>
          <w:szCs w:val="24"/>
          <w:lang w:eastAsia="ru-RU"/>
        </w:rPr>
        <w:t>» по акту приема-сдачи в течение 5 рабочих дней по окончании срока действия Договора или со дня досрочного расторжения Договора.</w:t>
      </w:r>
    </w:p>
    <w:p w14:paraId="14F6C181"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0" w:name="sub_22311"/>
      <w:bookmarkEnd w:id="169"/>
      <w:r w:rsidRPr="006974CC">
        <w:rPr>
          <w:rFonts w:ascii="Times New Roman CYR" w:eastAsia="Times New Roman" w:hAnsi="Times New Roman CYR" w:cs="Times New Roman CYR"/>
          <w:sz w:val="24"/>
          <w:szCs w:val="24"/>
          <w:lang w:eastAsia="ru-RU"/>
        </w:rPr>
        <w:t>2.3.11. В течение 5 рабочих дней со дня подписания Договора оформить Паспорт на размещение нестационарного торгового объекта, разместить его в доступном месте, предъявлять Паспорт на размещение нестационарного торгового объекта по требованию надзорных и контролирующих органов.</w:t>
      </w:r>
    </w:p>
    <w:p w14:paraId="596A401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1" w:name="sub_220518"/>
      <w:bookmarkEnd w:id="170"/>
      <w:r w:rsidRPr="006974CC">
        <w:rPr>
          <w:rFonts w:ascii="Times New Roman CYR" w:eastAsia="Times New Roman" w:hAnsi="Times New Roman CYR" w:cs="Times New Roman CYR"/>
          <w:sz w:val="24"/>
          <w:szCs w:val="24"/>
          <w:lang w:eastAsia="ru-RU"/>
        </w:rPr>
        <w:t>2.3.12.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w:t>
      </w:r>
    </w:p>
    <w:p w14:paraId="5C29951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2" w:name="sub_233"/>
      <w:bookmarkEnd w:id="171"/>
      <w:r w:rsidRPr="006974CC">
        <w:rPr>
          <w:rFonts w:ascii="Times New Roman CYR" w:eastAsia="Times New Roman" w:hAnsi="Times New Roman CYR" w:cs="Times New Roman CYR"/>
          <w:sz w:val="24"/>
          <w:szCs w:val="24"/>
          <w:lang w:eastAsia="ru-RU"/>
        </w:rPr>
        <w:t>2.3.13. Обеспечить «</w:t>
      </w:r>
      <w:r w:rsidR="0083079E">
        <w:rPr>
          <w:rFonts w:ascii="Times New Roman CYR" w:eastAsia="Times New Roman" w:hAnsi="Times New Roman CYR" w:cs="Times New Roman CYR"/>
          <w:sz w:val="24"/>
          <w:szCs w:val="24"/>
          <w:lang w:eastAsia="ru-RU"/>
        </w:rPr>
        <w:t>Управлению</w:t>
      </w:r>
      <w:r w:rsidRPr="006974CC">
        <w:rPr>
          <w:rFonts w:ascii="Times New Roman CYR" w:eastAsia="Times New Roman" w:hAnsi="Times New Roman CYR" w:cs="Times New Roman CYR"/>
          <w:sz w:val="24"/>
          <w:szCs w:val="24"/>
          <w:lang w:eastAsia="ru-RU"/>
        </w:rPr>
        <w:t>» свободный доступ на передвижной нестационарный торговый объект и место его размещения для проверки соблюдения условий Договора.</w:t>
      </w:r>
    </w:p>
    <w:p w14:paraId="424A3C7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3" w:name="sub_4314"/>
      <w:bookmarkEnd w:id="172"/>
      <w:r w:rsidRPr="006974CC">
        <w:rPr>
          <w:rFonts w:ascii="Times New Roman CYR" w:eastAsia="Times New Roman" w:hAnsi="Times New Roman CYR" w:cs="Times New Roman CYR"/>
          <w:sz w:val="24"/>
          <w:szCs w:val="24"/>
          <w:lang w:eastAsia="ru-RU"/>
        </w:rPr>
        <w:t>2.3.14. Переместить передвижной нестационарный торговый объект с места его размещения на компенсационное место в соответствии с пунктом 7.1 Договора.</w:t>
      </w:r>
    </w:p>
    <w:p w14:paraId="34FDC31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4" w:name="sub_2315"/>
      <w:bookmarkEnd w:id="173"/>
      <w:r w:rsidRPr="006974CC">
        <w:rPr>
          <w:rFonts w:ascii="Times New Roman CYR" w:eastAsia="Times New Roman" w:hAnsi="Times New Roman CYR" w:cs="Times New Roman CYR"/>
          <w:sz w:val="24"/>
          <w:szCs w:val="24"/>
          <w:lang w:eastAsia="ru-RU"/>
        </w:rPr>
        <w:t>2.3.15. Вывезти передвижной нестационарный объект с места его размещения в течение двух часов по требованию «</w:t>
      </w:r>
      <w:r w:rsidR="0083079E">
        <w:rPr>
          <w:rFonts w:ascii="Times New Roman CYR" w:eastAsia="Times New Roman" w:hAnsi="Times New Roman CYR" w:cs="Times New Roman CYR"/>
          <w:sz w:val="24"/>
          <w:szCs w:val="24"/>
          <w:lang w:eastAsia="ru-RU"/>
        </w:rPr>
        <w:t>Управления</w:t>
      </w:r>
      <w:r w:rsidRPr="006974CC">
        <w:rPr>
          <w:rFonts w:ascii="Times New Roman CYR" w:eastAsia="Times New Roman" w:hAnsi="Times New Roman CYR" w:cs="Times New Roman CYR"/>
          <w:sz w:val="24"/>
          <w:szCs w:val="24"/>
          <w:lang w:eastAsia="ru-RU"/>
        </w:rPr>
        <w:t>» в случае необходимости обеспечения уборки сельских территорий, проведения публичных и массовых мероприятий.</w:t>
      </w:r>
    </w:p>
    <w:p w14:paraId="063350B6"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5" w:name="sub_220515"/>
      <w:bookmarkEnd w:id="174"/>
      <w:r>
        <w:rPr>
          <w:rFonts w:ascii="Times New Roman CYR" w:eastAsia="Times New Roman" w:hAnsi="Times New Roman CYR" w:cs="Times New Roman CYR"/>
          <w:sz w:val="24"/>
          <w:szCs w:val="24"/>
          <w:lang w:eastAsia="ru-RU"/>
        </w:rPr>
        <w:t>2.4.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вправе:</w:t>
      </w:r>
    </w:p>
    <w:p w14:paraId="79ABFE6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6" w:name="sub_2401"/>
      <w:bookmarkEnd w:id="175"/>
      <w:r w:rsidRPr="006974CC">
        <w:rPr>
          <w:rFonts w:ascii="Times New Roman CYR" w:eastAsia="Times New Roman" w:hAnsi="Times New Roman CYR" w:cs="Times New Roman CYR"/>
          <w:sz w:val="24"/>
          <w:szCs w:val="24"/>
          <w:lang w:eastAsia="ru-RU"/>
        </w:rPr>
        <w:t>2.4.1. Требовать от «</w:t>
      </w:r>
      <w:r w:rsidR="0083079E">
        <w:rPr>
          <w:rFonts w:ascii="Times New Roman CYR" w:eastAsia="Times New Roman" w:hAnsi="Times New Roman CYR" w:cs="Times New Roman CYR"/>
          <w:sz w:val="24"/>
          <w:szCs w:val="24"/>
          <w:lang w:eastAsia="ru-RU"/>
        </w:rPr>
        <w:t>Управления</w:t>
      </w:r>
      <w:r w:rsidRPr="006974CC">
        <w:rPr>
          <w:rFonts w:ascii="Times New Roman CYR" w:eastAsia="Times New Roman" w:hAnsi="Times New Roman CYR" w:cs="Times New Roman CYR"/>
          <w:sz w:val="24"/>
          <w:szCs w:val="24"/>
          <w:lang w:eastAsia="ru-RU"/>
        </w:rPr>
        <w:t>» предоставления места размещения объекта согласно Схеме.</w:t>
      </w:r>
    </w:p>
    <w:p w14:paraId="564C912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7" w:name="sub_442"/>
      <w:bookmarkEnd w:id="176"/>
      <w:r w:rsidRPr="006974CC">
        <w:rPr>
          <w:rFonts w:ascii="Times New Roman CYR" w:eastAsia="Times New Roman" w:hAnsi="Times New Roman CYR" w:cs="Times New Roman CYR"/>
          <w:sz w:val="24"/>
          <w:szCs w:val="24"/>
          <w:lang w:eastAsia="ru-RU"/>
        </w:rPr>
        <w:t>2.4.2. Иметь беспрепятственный доступ к месту размещения объекта, указанному в пункте 1.1 Договора, с целью, связанной с осуществлением прав владельца передвижного нестационарного торгового объекта, в том числе для его размещения, функционирования и содержания.</w:t>
      </w:r>
    </w:p>
    <w:p w14:paraId="5269AB95"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78" w:name="sub_2225"/>
      <w:bookmarkEnd w:id="177"/>
      <w:r>
        <w:rPr>
          <w:rFonts w:ascii="Times New Roman CYR" w:eastAsia="Times New Roman" w:hAnsi="Times New Roman CYR" w:cs="Times New Roman CYR"/>
          <w:sz w:val="24"/>
          <w:szCs w:val="24"/>
          <w:lang w:eastAsia="ru-RU"/>
        </w:rPr>
        <w:t>2.5.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не вправе передавать права и обязанности по Договору третьему лицу.</w:t>
      </w:r>
    </w:p>
    <w:bookmarkEnd w:id="178"/>
    <w:p w14:paraId="3AE85D3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5C3D5DE" w14:textId="0C28978A"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79" w:name="sub_430"/>
      <w:r w:rsidRPr="006974CC">
        <w:rPr>
          <w:rFonts w:ascii="Times New Roman CYR" w:eastAsia="Times New Roman" w:hAnsi="Times New Roman CYR" w:cs="Times New Roman CYR"/>
          <w:b/>
          <w:bCs/>
          <w:sz w:val="24"/>
          <w:szCs w:val="24"/>
          <w:lang w:eastAsia="ru-RU"/>
        </w:rPr>
        <w:t>3. Размер, порядок и сроки оплаты цены права на размещение передвижного нестационарного торгового объекта</w:t>
      </w:r>
      <w:r w:rsidR="004F1D95">
        <w:rPr>
          <w:rFonts w:ascii="Times New Roman CYR" w:eastAsia="Times New Roman" w:hAnsi="Times New Roman CYR" w:cs="Times New Roman CYR"/>
          <w:b/>
          <w:bCs/>
          <w:sz w:val="24"/>
          <w:szCs w:val="24"/>
          <w:lang w:eastAsia="ru-RU"/>
        </w:rPr>
        <w:t>.</w:t>
      </w:r>
      <w:bookmarkEnd w:id="179"/>
    </w:p>
    <w:p w14:paraId="54F0789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0" w:name="sub_2231"/>
      <w:r w:rsidRPr="006974CC">
        <w:rPr>
          <w:rFonts w:ascii="Times New Roman CYR" w:eastAsia="Times New Roman" w:hAnsi="Times New Roman CYR" w:cs="Times New Roman CYR"/>
          <w:sz w:val="24"/>
          <w:szCs w:val="24"/>
          <w:lang w:eastAsia="ru-RU"/>
        </w:rPr>
        <w:t xml:space="preserve">3.1. В соответствии с итогами аукциона (методикой определения начальной цены аукциона на право размещения нестационарных торговых объектов на территории </w:t>
      </w:r>
      <w:r w:rsidR="0083079E">
        <w:rPr>
          <w:rFonts w:ascii="Times New Roman CYR" w:eastAsia="Times New Roman" w:hAnsi="Times New Roman CYR" w:cs="Times New Roman CYR"/>
          <w:sz w:val="24"/>
          <w:szCs w:val="24"/>
          <w:lang w:eastAsia="ru-RU"/>
        </w:rPr>
        <w:t xml:space="preserve">Ярославского муниципального района </w:t>
      </w:r>
      <w:r w:rsidRPr="006974CC">
        <w:rPr>
          <w:rFonts w:ascii="Times New Roman CYR" w:eastAsia="Times New Roman" w:hAnsi="Times New Roman CYR" w:cs="Times New Roman CYR"/>
          <w:sz w:val="24"/>
          <w:szCs w:val="24"/>
          <w:lang w:eastAsia="ru-RU"/>
        </w:rPr>
        <w:t>Ярославской области) цена права на размещение передвижного нестационарного торгового объекта составляет _________________________________ руб., которая на момен</w:t>
      </w:r>
      <w:r w:rsidR="0083079E">
        <w:rPr>
          <w:rFonts w:ascii="Times New Roman CYR" w:eastAsia="Times New Roman" w:hAnsi="Times New Roman CYR" w:cs="Times New Roman CYR"/>
          <w:sz w:val="24"/>
          <w:szCs w:val="24"/>
          <w:lang w:eastAsia="ru-RU"/>
        </w:rPr>
        <w:t>т подписания Договора уплачена «</w:t>
      </w:r>
      <w:r w:rsidRPr="006974CC">
        <w:rPr>
          <w:rFonts w:ascii="Times New Roman CYR" w:eastAsia="Times New Roman" w:hAnsi="Times New Roman CYR" w:cs="Times New Roman CYR"/>
          <w:sz w:val="24"/>
          <w:szCs w:val="24"/>
          <w:lang w:eastAsia="ru-RU"/>
        </w:rPr>
        <w:t>Владельцем передвижного не</w:t>
      </w:r>
      <w:r w:rsidR="0083079E">
        <w:rPr>
          <w:rFonts w:ascii="Times New Roman CYR" w:eastAsia="Times New Roman" w:hAnsi="Times New Roman CYR" w:cs="Times New Roman CYR"/>
          <w:sz w:val="24"/>
          <w:szCs w:val="24"/>
          <w:lang w:eastAsia="ru-RU"/>
        </w:rPr>
        <w:t>стационарного торгового объекта»</w:t>
      </w:r>
      <w:r w:rsidRPr="006974CC">
        <w:rPr>
          <w:rFonts w:ascii="Times New Roman CYR" w:eastAsia="Times New Roman" w:hAnsi="Times New Roman CYR" w:cs="Times New Roman CYR"/>
          <w:sz w:val="24"/>
          <w:szCs w:val="24"/>
          <w:lang w:eastAsia="ru-RU"/>
        </w:rPr>
        <w:t xml:space="preserve"> полностью.</w:t>
      </w:r>
    </w:p>
    <w:p w14:paraId="284F3BF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1" w:name="sub_432"/>
      <w:bookmarkEnd w:id="180"/>
      <w:r w:rsidRPr="006974CC">
        <w:rPr>
          <w:rFonts w:ascii="Times New Roman CYR" w:eastAsia="Times New Roman" w:hAnsi="Times New Roman CYR" w:cs="Times New Roman CYR"/>
          <w:sz w:val="24"/>
          <w:szCs w:val="24"/>
          <w:lang w:eastAsia="ru-RU"/>
        </w:rPr>
        <w:t>3.2. При досрочном расторжении Договора,</w:t>
      </w:r>
      <w:r w:rsidR="0083079E">
        <w:rPr>
          <w:rFonts w:ascii="Times New Roman CYR" w:eastAsia="Times New Roman" w:hAnsi="Times New Roman CYR" w:cs="Times New Roman CYR"/>
          <w:sz w:val="24"/>
          <w:szCs w:val="24"/>
          <w:lang w:eastAsia="ru-RU"/>
        </w:rPr>
        <w:t xml:space="preserve"> в том числе в связи с отказом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от права на размещение передвижного нестационарного торгового объекта, уплаченная сумма не возвращается.</w:t>
      </w:r>
    </w:p>
    <w:bookmarkEnd w:id="181"/>
    <w:p w14:paraId="02BCE11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04A48CE" w14:textId="615ABEFF"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82" w:name="sub_440"/>
      <w:r w:rsidRPr="006974CC">
        <w:rPr>
          <w:rFonts w:ascii="Times New Roman CYR" w:eastAsia="Times New Roman" w:hAnsi="Times New Roman CYR" w:cs="Times New Roman CYR"/>
          <w:b/>
          <w:bCs/>
          <w:sz w:val="24"/>
          <w:szCs w:val="24"/>
          <w:lang w:eastAsia="ru-RU"/>
        </w:rPr>
        <w:t>4. Срок действия договора</w:t>
      </w:r>
      <w:r w:rsidR="004F1D95">
        <w:rPr>
          <w:rFonts w:ascii="Times New Roman CYR" w:eastAsia="Times New Roman" w:hAnsi="Times New Roman CYR" w:cs="Times New Roman CYR"/>
          <w:b/>
          <w:bCs/>
          <w:sz w:val="24"/>
          <w:szCs w:val="24"/>
          <w:lang w:eastAsia="ru-RU"/>
        </w:rPr>
        <w:t>.</w:t>
      </w:r>
      <w:bookmarkEnd w:id="182"/>
    </w:p>
    <w:p w14:paraId="7CD7D356"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Договор действует с «</w:t>
      </w:r>
      <w:r w:rsidR="006974CC" w:rsidRPr="006974CC">
        <w:rPr>
          <w:rFonts w:ascii="Times New Roman CYR" w:eastAsia="Times New Roman" w:hAnsi="Times New Roman CYR" w:cs="Times New Roman CYR"/>
          <w:sz w:val="24"/>
          <w:szCs w:val="24"/>
          <w:lang w:eastAsia="ru-RU"/>
        </w:rPr>
        <w:t>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_______________ 20___г. по </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___________ 20___г., а в части исполнения обязательств, связанных с освобождением места размещения объекта от передвижного нестационарного торгового объекта, - до момента исполнения таких обязательств.</w:t>
      </w:r>
    </w:p>
    <w:p w14:paraId="7ED37589"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D7302F6" w14:textId="0822D289" w:rsidR="006974CC" w:rsidRPr="006974CC" w:rsidRDefault="0083079E"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83" w:name="sub_2205"/>
      <w:r>
        <w:rPr>
          <w:rFonts w:ascii="Times New Roman CYR" w:eastAsia="Times New Roman" w:hAnsi="Times New Roman CYR" w:cs="Times New Roman CYR"/>
          <w:b/>
          <w:bCs/>
          <w:sz w:val="24"/>
          <w:szCs w:val="24"/>
          <w:lang w:eastAsia="ru-RU"/>
        </w:rPr>
        <w:t>5. Ответственность «В</w:t>
      </w:r>
      <w:r w:rsidR="006974CC" w:rsidRPr="006974CC">
        <w:rPr>
          <w:rFonts w:ascii="Times New Roman CYR" w:eastAsia="Times New Roman" w:hAnsi="Times New Roman CYR" w:cs="Times New Roman CYR"/>
          <w:b/>
          <w:bCs/>
          <w:sz w:val="24"/>
          <w:szCs w:val="24"/>
          <w:lang w:eastAsia="ru-RU"/>
        </w:rPr>
        <w:t>ладельца передвижного нестационарного торгового объекта</w:t>
      </w:r>
      <w:r>
        <w:rPr>
          <w:rFonts w:ascii="Times New Roman CYR" w:eastAsia="Times New Roman" w:hAnsi="Times New Roman CYR" w:cs="Times New Roman CYR"/>
          <w:b/>
          <w:bCs/>
          <w:sz w:val="24"/>
          <w:szCs w:val="24"/>
          <w:lang w:eastAsia="ru-RU"/>
        </w:rPr>
        <w:t>»</w:t>
      </w:r>
      <w:r w:rsidR="004F1D95">
        <w:rPr>
          <w:rFonts w:ascii="Times New Roman CYR" w:eastAsia="Times New Roman" w:hAnsi="Times New Roman CYR" w:cs="Times New Roman CYR"/>
          <w:b/>
          <w:bCs/>
          <w:sz w:val="24"/>
          <w:szCs w:val="24"/>
          <w:lang w:eastAsia="ru-RU"/>
        </w:rPr>
        <w:t>.</w:t>
      </w:r>
      <w:bookmarkEnd w:id="183"/>
    </w:p>
    <w:p w14:paraId="7045771F"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4" w:name="sub_22051"/>
      <w:r>
        <w:rPr>
          <w:rFonts w:ascii="Times New Roman CYR" w:eastAsia="Times New Roman" w:hAnsi="Times New Roman CYR" w:cs="Times New Roman CYR"/>
          <w:sz w:val="24"/>
          <w:szCs w:val="24"/>
          <w:lang w:eastAsia="ru-RU"/>
        </w:rPr>
        <w:t>5.1.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несет ответственность за размещение передвижного нестационарного торгового объекта, </w:t>
      </w:r>
      <w:r w:rsidR="006974CC" w:rsidRPr="006974CC">
        <w:rPr>
          <w:rFonts w:ascii="Times New Roman CYR" w:eastAsia="Times New Roman" w:hAnsi="Times New Roman CYR" w:cs="Times New Roman CYR"/>
          <w:sz w:val="24"/>
          <w:szCs w:val="24"/>
          <w:lang w:eastAsia="ru-RU"/>
        </w:rPr>
        <w:lastRenderedPageBreak/>
        <w:t xml:space="preserve">соответствующего характеристикам пунктов 1.2, </w:t>
      </w:r>
      <w:hyperlink w:anchor="sub_2130" w:history="1">
        <w:r w:rsidR="006974CC" w:rsidRPr="006974CC">
          <w:rPr>
            <w:rFonts w:ascii="Times New Roman CYR" w:eastAsia="Times New Roman" w:hAnsi="Times New Roman CYR" w:cs="Times New Roman CYR"/>
            <w:sz w:val="24"/>
            <w:szCs w:val="24"/>
            <w:lang w:eastAsia="ru-RU"/>
          </w:rPr>
          <w:t>1.3</w:t>
        </w:r>
      </w:hyperlink>
      <w:r w:rsidR="006974CC" w:rsidRPr="006974CC">
        <w:rPr>
          <w:rFonts w:ascii="Times New Roman CYR" w:eastAsia="Times New Roman" w:hAnsi="Times New Roman CYR" w:cs="Times New Roman CYR"/>
          <w:sz w:val="24"/>
          <w:szCs w:val="24"/>
          <w:lang w:eastAsia="ru-RU"/>
        </w:rPr>
        <w:t xml:space="preserve"> Договора, в месте размещения объекта, указанном в пункте 1.1 Договора, за пожарную безопасность передвижного нестационарного торгового объекта, а также за его надлежащее содержание.</w:t>
      </w:r>
    </w:p>
    <w:p w14:paraId="33F7E5DC"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5" w:name="sub_220512"/>
      <w:bookmarkEnd w:id="184"/>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Владелец передвижного не</w:t>
      </w:r>
      <w:r>
        <w:rPr>
          <w:rFonts w:ascii="Times New Roman CYR" w:eastAsia="Times New Roman" w:hAnsi="Times New Roman CYR" w:cs="Times New Roman CYR"/>
          <w:sz w:val="24"/>
          <w:szCs w:val="24"/>
          <w:lang w:eastAsia="ru-RU"/>
        </w:rPr>
        <w:t>стационарного торгового объекта»</w:t>
      </w:r>
      <w:r w:rsidR="006974CC" w:rsidRPr="006974CC">
        <w:rPr>
          <w:rFonts w:ascii="Times New Roman CYR" w:eastAsia="Times New Roman" w:hAnsi="Times New Roman CYR" w:cs="Times New Roman CYR"/>
          <w:sz w:val="24"/>
          <w:szCs w:val="24"/>
          <w:lang w:eastAsia="ru-RU"/>
        </w:rPr>
        <w:t xml:space="preserve">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передвижного нестационарного торгового объекта, в порядке, установленном гражданским законодательством.</w:t>
      </w:r>
    </w:p>
    <w:p w14:paraId="4839FDA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6" w:name="sub_452"/>
      <w:bookmarkEnd w:id="185"/>
      <w:r w:rsidRPr="006974CC">
        <w:rPr>
          <w:rFonts w:ascii="Times New Roman CYR" w:eastAsia="Times New Roman" w:hAnsi="Times New Roman CYR" w:cs="Times New Roman CYR"/>
          <w:sz w:val="24"/>
          <w:szCs w:val="24"/>
          <w:lang w:eastAsia="ru-RU"/>
        </w:rPr>
        <w:t xml:space="preserve">5.2. В случае однократного </w:t>
      </w:r>
      <w:r w:rsidR="0083079E">
        <w:rPr>
          <w:rFonts w:ascii="Times New Roman CYR" w:eastAsia="Times New Roman" w:hAnsi="Times New Roman CYR" w:cs="Times New Roman CYR"/>
          <w:sz w:val="24"/>
          <w:szCs w:val="24"/>
          <w:lang w:eastAsia="ru-RU"/>
        </w:rPr>
        <w:t>нарушения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w:t>
      </w:r>
      <w:hyperlink w:anchor="sub_2232" w:history="1">
        <w:r w:rsidRPr="006974CC">
          <w:rPr>
            <w:rFonts w:ascii="Times New Roman CYR" w:eastAsia="Times New Roman" w:hAnsi="Times New Roman CYR" w:cs="Times New Roman CYR"/>
            <w:sz w:val="24"/>
            <w:szCs w:val="24"/>
            <w:lang w:eastAsia="ru-RU"/>
          </w:rPr>
          <w:t>подпунктами 2.3.2 - 2.3.5</w:t>
        </w:r>
      </w:hyperlink>
      <w:r w:rsidRPr="006974CC">
        <w:rPr>
          <w:rFonts w:ascii="Times New Roman CYR" w:eastAsia="Times New Roman" w:hAnsi="Times New Roman CYR" w:cs="Times New Roman CYR"/>
          <w:sz w:val="24"/>
          <w:szCs w:val="24"/>
          <w:lang w:eastAsia="ru-RU"/>
        </w:rPr>
        <w:t xml:space="preserve">, 2.3.7, 2.3.8, 2.3.11 пункта 2.3 Договора,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10% цены права на размещение передвижного нестационарного торгового объекта, указанной в пункте 3.1 Договора.</w:t>
      </w:r>
    </w:p>
    <w:p w14:paraId="73C54D4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7" w:name="sub_453"/>
      <w:bookmarkEnd w:id="186"/>
      <w:r w:rsidRPr="006974CC">
        <w:rPr>
          <w:rFonts w:ascii="Times New Roman CYR" w:eastAsia="Times New Roman" w:hAnsi="Times New Roman CYR" w:cs="Times New Roman CYR"/>
          <w:sz w:val="24"/>
          <w:szCs w:val="24"/>
          <w:lang w:eastAsia="ru-RU"/>
        </w:rPr>
        <w:t>5.3.</w:t>
      </w:r>
      <w:r w:rsidR="0083079E">
        <w:rPr>
          <w:rFonts w:ascii="Times New Roman CYR" w:eastAsia="Times New Roman" w:hAnsi="Times New Roman CYR" w:cs="Times New Roman CYR"/>
          <w:sz w:val="24"/>
          <w:szCs w:val="24"/>
          <w:lang w:eastAsia="ru-RU"/>
        </w:rPr>
        <w:t xml:space="preserve"> В случае повторного нарушения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подпунктами 2.3.2 - 2.3.5, 2.3.7, 2.3.8, 2.3.11 пункта 2.3 Договора,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25% цены права на размещение передвижного нестационарного торгового объекта, указанной в пункте 3.1 Договора.</w:t>
      </w:r>
    </w:p>
    <w:p w14:paraId="1BEB53B3" w14:textId="691ECC97"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88" w:name="sub_454"/>
      <w:bookmarkEnd w:id="187"/>
      <w:r w:rsidRPr="006974CC">
        <w:rPr>
          <w:rFonts w:ascii="Times New Roman CYR" w:eastAsia="Times New Roman" w:hAnsi="Times New Roman CYR" w:cs="Times New Roman CYR"/>
          <w:sz w:val="24"/>
          <w:szCs w:val="24"/>
          <w:lang w:eastAsia="ru-RU"/>
        </w:rPr>
        <w:t>5.4. В случае невыполнения обязательств, предусмотренных подпункт</w:t>
      </w:r>
      <w:r w:rsidR="0083079E">
        <w:rPr>
          <w:rFonts w:ascii="Times New Roman CYR" w:eastAsia="Times New Roman" w:hAnsi="Times New Roman CYR" w:cs="Times New Roman CYR"/>
          <w:sz w:val="24"/>
          <w:szCs w:val="24"/>
          <w:lang w:eastAsia="ru-RU"/>
        </w:rPr>
        <w:t>ом 2.3.10 пункта 2.3 Договора, «</w:t>
      </w:r>
      <w:r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выплачивает неустойку в размере 100% цены права на размещение передвижного нестационарного торгового объекта, указанной в пункте 3.1 Договора.</w:t>
      </w:r>
      <w:bookmarkEnd w:id="188"/>
    </w:p>
    <w:p w14:paraId="64614835" w14:textId="77777777" w:rsidR="004F1D95" w:rsidRPr="006974CC" w:rsidRDefault="004F1D95"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BC13BA7" w14:textId="180850C0"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89" w:name="sub_2206"/>
      <w:r w:rsidRPr="006974CC">
        <w:rPr>
          <w:rFonts w:ascii="Times New Roman CYR" w:eastAsia="Times New Roman" w:hAnsi="Times New Roman CYR" w:cs="Times New Roman CYR"/>
          <w:b/>
          <w:bCs/>
          <w:sz w:val="24"/>
          <w:szCs w:val="24"/>
          <w:lang w:eastAsia="ru-RU"/>
        </w:rPr>
        <w:t>6. Расторжение договора</w:t>
      </w:r>
      <w:bookmarkEnd w:id="189"/>
      <w:r w:rsidR="004F1D95">
        <w:rPr>
          <w:rFonts w:ascii="Times New Roman CYR" w:eastAsia="Times New Roman" w:hAnsi="Times New Roman CYR" w:cs="Times New Roman CYR"/>
          <w:b/>
          <w:bCs/>
          <w:sz w:val="24"/>
          <w:szCs w:val="24"/>
          <w:lang w:eastAsia="ru-RU"/>
        </w:rPr>
        <w:t>.</w:t>
      </w:r>
    </w:p>
    <w:p w14:paraId="6F1A6CE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0" w:name="sub_31"/>
      <w:r w:rsidRPr="006974CC">
        <w:rPr>
          <w:rFonts w:ascii="Times New Roman CYR" w:eastAsia="Times New Roman" w:hAnsi="Times New Roman CYR" w:cs="Times New Roman CYR"/>
          <w:sz w:val="24"/>
          <w:szCs w:val="24"/>
          <w:lang w:eastAsia="ru-RU"/>
        </w:rPr>
        <w:t>6.1. Договор подлежит расторжению «</w:t>
      </w:r>
      <w:r w:rsidR="0083079E">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досрочно в одност</w:t>
      </w:r>
      <w:r w:rsidR="0083079E">
        <w:rPr>
          <w:rFonts w:ascii="Times New Roman CYR" w:eastAsia="Times New Roman" w:hAnsi="Times New Roman CYR" w:cs="Times New Roman CYR"/>
          <w:sz w:val="24"/>
          <w:szCs w:val="24"/>
          <w:lang w:eastAsia="ru-RU"/>
        </w:rPr>
        <w:t>ороннем порядке с уведомлением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 случаях:</w:t>
      </w:r>
    </w:p>
    <w:p w14:paraId="63CFCD47" w14:textId="77777777" w:rsidR="006974CC" w:rsidRPr="006974CC" w:rsidRDefault="0083079E" w:rsidP="004F1D9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1" w:name="sub_311"/>
      <w:bookmarkEnd w:id="190"/>
      <w:r>
        <w:rPr>
          <w:rFonts w:ascii="Times New Roman CYR" w:eastAsia="Times New Roman" w:hAnsi="Times New Roman CYR" w:cs="Times New Roman CYR"/>
          <w:sz w:val="24"/>
          <w:szCs w:val="24"/>
          <w:lang w:eastAsia="ru-RU"/>
        </w:rPr>
        <w:t>1) неосуществления «В</w:t>
      </w:r>
      <w:r w:rsidR="006974CC" w:rsidRPr="006974CC">
        <w:rPr>
          <w:rFonts w:ascii="Times New Roman CYR" w:eastAsia="Times New Roman" w:hAnsi="Times New Roman CYR" w:cs="Times New Roman CYR"/>
          <w:sz w:val="24"/>
          <w:szCs w:val="24"/>
          <w:lang w:eastAsia="ru-RU"/>
        </w:rPr>
        <w:t>ладельцем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деятельности на месте размещения объекта в течение 3 месяцев со дня заключения Договора;</w:t>
      </w:r>
    </w:p>
    <w:p w14:paraId="3602F90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2" w:name="sub_4612"/>
      <w:bookmarkEnd w:id="191"/>
      <w:r w:rsidRPr="006974CC">
        <w:rPr>
          <w:rFonts w:ascii="Times New Roman CYR" w:eastAsia="Times New Roman" w:hAnsi="Times New Roman CYR" w:cs="Times New Roman CYR"/>
          <w:sz w:val="24"/>
          <w:szCs w:val="24"/>
          <w:lang w:eastAsia="ru-RU"/>
        </w:rPr>
        <w:t>2) ликвидации юридического лица, прекращении деятельности физическим лицом в качестве индивидуального предпринимателя;</w:t>
      </w:r>
    </w:p>
    <w:p w14:paraId="2B187263"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3" w:name="sub_4613"/>
      <w:bookmarkEnd w:id="192"/>
      <w:r w:rsidRPr="006974CC">
        <w:rPr>
          <w:rFonts w:ascii="Times New Roman CYR" w:eastAsia="Times New Roman" w:hAnsi="Times New Roman CYR" w:cs="Times New Roman CYR"/>
          <w:sz w:val="24"/>
          <w:szCs w:val="24"/>
          <w:lang w:eastAsia="ru-RU"/>
        </w:rPr>
        <w:t>3) необходимости освобождения места размещения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w:t>
      </w:r>
      <w:r w:rsidR="0083079E">
        <w:rPr>
          <w:rFonts w:ascii="Times New Roman CYR" w:eastAsia="Times New Roman" w:hAnsi="Times New Roman CYR" w:cs="Times New Roman CYR"/>
          <w:sz w:val="24"/>
          <w:szCs w:val="24"/>
          <w:lang w:eastAsia="ru-RU"/>
        </w:rPr>
        <w:t>ельских территорий) при отказе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переместить передвижной нестационарный торговый объект на компенсационное место размещения;</w:t>
      </w:r>
    </w:p>
    <w:bookmarkEnd w:id="193"/>
    <w:p w14:paraId="63E9089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 xml:space="preserve">4) наличия двух и более нарушений законодательства в сфере продажи табачной продукции, а также санитарно-эпидемиологических требований к организациям торговли, либо наличия хотя бы одного нарушения законодательства в сфере продажи алкогольной продукции при осуществлении торговой деятельности на объекте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установленных в решениях компетентных органов о привлечении виновных лиц к административной ответственности, вступивших в законную силу;</w:t>
      </w:r>
    </w:p>
    <w:p w14:paraId="7DFAA34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4" w:name="sub_4615"/>
      <w:r w:rsidRPr="006974CC">
        <w:rPr>
          <w:rFonts w:ascii="Times New Roman CYR" w:eastAsia="Times New Roman" w:hAnsi="Times New Roman CYR" w:cs="Times New Roman CYR"/>
          <w:sz w:val="24"/>
          <w:szCs w:val="24"/>
          <w:lang w:eastAsia="ru-RU"/>
        </w:rPr>
        <w:t>5) наличия подтвержденных актами о соблюдении условий Договор</w:t>
      </w:r>
      <w:r w:rsidR="0083079E">
        <w:rPr>
          <w:rFonts w:ascii="Times New Roman CYR" w:eastAsia="Times New Roman" w:hAnsi="Times New Roman CYR" w:cs="Times New Roman CYR"/>
          <w:sz w:val="24"/>
          <w:szCs w:val="24"/>
          <w:lang w:eastAsia="ru-RU"/>
        </w:rPr>
        <w:t>а трех и более нарушений «</w:t>
      </w:r>
      <w:r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обязательств, предусмотренных подпунктами 2.3.2 - 2.3.5, 2.3.7 - 2.3.9, 2.3.11 пункта 2.3 Договора;</w:t>
      </w:r>
    </w:p>
    <w:p w14:paraId="1355C2C4"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5" w:name="sub_4616"/>
      <w:bookmarkEnd w:id="194"/>
      <w:r>
        <w:rPr>
          <w:rFonts w:ascii="Times New Roman CYR" w:eastAsia="Times New Roman" w:hAnsi="Times New Roman CYR" w:cs="Times New Roman CYR"/>
          <w:sz w:val="24"/>
          <w:szCs w:val="24"/>
          <w:lang w:eastAsia="ru-RU"/>
        </w:rPr>
        <w:t>6) несоблюдения «</w:t>
      </w:r>
      <w:r w:rsidR="006974CC"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условия, предусмотренного пунктом 2.5 Договора.</w:t>
      </w:r>
    </w:p>
    <w:p w14:paraId="5C1D9E10" w14:textId="19D0165D"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6" w:name="sub_22062"/>
      <w:bookmarkEnd w:id="195"/>
      <w:r w:rsidRPr="006974CC">
        <w:rPr>
          <w:rFonts w:ascii="Times New Roman CYR" w:eastAsia="Times New Roman" w:hAnsi="Times New Roman CYR" w:cs="Times New Roman CYR"/>
          <w:sz w:val="24"/>
          <w:szCs w:val="24"/>
          <w:lang w:eastAsia="ru-RU"/>
        </w:rPr>
        <w:t xml:space="preserve">6.2. Уведомление о </w:t>
      </w:r>
      <w:r w:rsidR="0083079E">
        <w:rPr>
          <w:rFonts w:ascii="Times New Roman CYR" w:eastAsia="Times New Roman" w:hAnsi="Times New Roman CYR" w:cs="Times New Roman CYR"/>
          <w:sz w:val="24"/>
          <w:szCs w:val="24"/>
          <w:lang w:eastAsia="ru-RU"/>
        </w:rPr>
        <w:t>расторжении Договора вручается «</w:t>
      </w:r>
      <w:r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под роспись либо направляется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Владельцу </w:t>
      </w:r>
      <w:r w:rsidRPr="006974CC">
        <w:rPr>
          <w:rFonts w:ascii="Times New Roman CYR" w:eastAsia="Times New Roman" w:hAnsi="Times New Roman CYR" w:cs="Times New Roman CYR"/>
          <w:sz w:val="24"/>
          <w:szCs w:val="24"/>
          <w:lang w:eastAsia="ru-RU"/>
        </w:rPr>
        <w:lastRenderedPageBreak/>
        <w:t>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по адресу, указанному в разделе 9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00CB4C2A" w:rsidRPr="00CB4C2A">
        <w:t xml:space="preserve"> </w:t>
      </w:r>
      <w:r w:rsidR="00CB4C2A" w:rsidRPr="00CB4C2A">
        <w:rPr>
          <w:rFonts w:ascii="Times New Roman CYR" w:eastAsia="Times New Roman" w:hAnsi="Times New Roman CYR" w:cs="Times New Roman CYR"/>
          <w:sz w:val="24"/>
          <w:szCs w:val="24"/>
          <w:lang w:eastAsia="ru-RU"/>
        </w:rPr>
        <w:t>в порядке, установленном ст. 165.1 Гражданского кодекса РФ.</w:t>
      </w:r>
    </w:p>
    <w:p w14:paraId="7745A2E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7" w:name="sub_33"/>
      <w:bookmarkEnd w:id="196"/>
      <w:r w:rsidRPr="006974CC">
        <w:rPr>
          <w:rFonts w:ascii="Times New Roman CYR" w:eastAsia="Times New Roman" w:hAnsi="Times New Roman CYR" w:cs="Times New Roman CYR"/>
          <w:sz w:val="24"/>
          <w:szCs w:val="24"/>
          <w:lang w:eastAsia="ru-RU"/>
        </w:rPr>
        <w:t xml:space="preserve">6.3. Договор может быть расторгнут по соглашению </w:t>
      </w:r>
      <w:r w:rsidR="0083079E">
        <w:rPr>
          <w:rFonts w:ascii="Times New Roman CYR" w:eastAsia="Times New Roman" w:hAnsi="Times New Roman CYR" w:cs="Times New Roman CYR"/>
          <w:sz w:val="24"/>
          <w:szCs w:val="24"/>
          <w:lang w:eastAsia="ru-RU"/>
        </w:rPr>
        <w:t>сторон, в том числе при отказе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от права на размещение передвижного нестационарного торгового объекта. Предложение о расторжении Договора по соглашению сторон направляется в «</w:t>
      </w:r>
      <w:r w:rsidR="0083079E">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по адресу, указанному в разделе 9 Договора. На основании данного предложения «</w:t>
      </w:r>
      <w:r w:rsidR="0083079E">
        <w:rPr>
          <w:rFonts w:ascii="Times New Roman CYR" w:eastAsia="Times New Roman" w:hAnsi="Times New Roman CYR" w:cs="Times New Roman CYR"/>
          <w:sz w:val="24"/>
          <w:szCs w:val="24"/>
          <w:lang w:eastAsia="ru-RU"/>
        </w:rPr>
        <w:t>Управление</w:t>
      </w:r>
      <w:r w:rsidRPr="006974CC">
        <w:rPr>
          <w:rFonts w:ascii="Times New Roman CYR" w:eastAsia="Times New Roman" w:hAnsi="Times New Roman CYR" w:cs="Times New Roman CYR"/>
          <w:sz w:val="24"/>
          <w:szCs w:val="24"/>
          <w:lang w:eastAsia="ru-RU"/>
        </w:rPr>
        <w:t>» подготавливает соглашение о расторжении Договора. Договор считается расторгнутым со дня подписания соглашения Сторонами.</w:t>
      </w:r>
    </w:p>
    <w:p w14:paraId="7694383A" w14:textId="44D1A250"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198" w:name="sub_70"/>
      <w:bookmarkEnd w:id="197"/>
      <w:r w:rsidRPr="006974CC">
        <w:rPr>
          <w:rFonts w:ascii="Times New Roman CYR" w:eastAsia="Times New Roman" w:hAnsi="Times New Roman CYR" w:cs="Times New Roman CYR"/>
          <w:b/>
          <w:bCs/>
          <w:sz w:val="24"/>
          <w:szCs w:val="24"/>
          <w:lang w:eastAsia="ru-RU"/>
        </w:rPr>
        <w:t>7. Особые условия</w:t>
      </w:r>
      <w:r w:rsidR="004F1D95">
        <w:rPr>
          <w:rFonts w:ascii="Times New Roman CYR" w:eastAsia="Times New Roman" w:hAnsi="Times New Roman CYR" w:cs="Times New Roman CYR"/>
          <w:b/>
          <w:bCs/>
          <w:sz w:val="24"/>
          <w:szCs w:val="24"/>
          <w:lang w:eastAsia="ru-RU"/>
        </w:rPr>
        <w:t>.</w:t>
      </w:r>
      <w:bookmarkEnd w:id="198"/>
    </w:p>
    <w:p w14:paraId="2F3E064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99" w:name="sub_271"/>
      <w:r w:rsidRPr="006974CC">
        <w:rPr>
          <w:rFonts w:ascii="Times New Roman CYR" w:eastAsia="Times New Roman" w:hAnsi="Times New Roman CYR" w:cs="Times New Roman CYR"/>
          <w:sz w:val="24"/>
          <w:szCs w:val="24"/>
          <w:lang w:eastAsia="ru-RU"/>
        </w:rPr>
        <w:t>7.1. В случае необходимости освобождения места размещения объекта для нужд поселения или района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сел</w:t>
      </w:r>
      <w:r w:rsidR="0083079E">
        <w:rPr>
          <w:rFonts w:ascii="Times New Roman CYR" w:eastAsia="Times New Roman" w:hAnsi="Times New Roman CYR" w:cs="Times New Roman CYR"/>
          <w:sz w:val="24"/>
          <w:szCs w:val="24"/>
          <w:lang w:eastAsia="ru-RU"/>
        </w:rPr>
        <w:t>ьских территорий) при согласии «</w:t>
      </w:r>
      <w:r w:rsidRPr="006974CC">
        <w:rPr>
          <w:rFonts w:ascii="Times New Roman CYR" w:eastAsia="Times New Roman" w:hAnsi="Times New Roman CYR" w:cs="Times New Roman CYR"/>
          <w:sz w:val="24"/>
          <w:szCs w:val="24"/>
          <w:lang w:eastAsia="ru-RU"/>
        </w:rPr>
        <w:t>Владельца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на перемещение передвижного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изменений в Договор направляется «</w:t>
      </w:r>
      <w:r w:rsidR="0083079E">
        <w:rPr>
          <w:rFonts w:ascii="Times New Roman CYR" w:eastAsia="Times New Roman" w:hAnsi="Times New Roman CYR" w:cs="Times New Roman CYR"/>
          <w:sz w:val="24"/>
          <w:szCs w:val="24"/>
          <w:lang w:eastAsia="ru-RU"/>
        </w:rPr>
        <w:t>Управлением</w:t>
      </w:r>
      <w:r w:rsidRPr="006974CC">
        <w:rPr>
          <w:rFonts w:ascii="Times New Roman CYR" w:eastAsia="Times New Roman" w:hAnsi="Times New Roman CYR" w:cs="Times New Roman CYR"/>
          <w:sz w:val="24"/>
          <w:szCs w:val="24"/>
          <w:lang w:eastAsia="ru-RU"/>
        </w:rPr>
        <w:t xml:space="preserve">» </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Владельцу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в течение 3 рабочих дней со дня внесения в Схему изменения об исключении занимаемого места размещения о</w:t>
      </w:r>
      <w:r w:rsidR="0083079E">
        <w:rPr>
          <w:rFonts w:ascii="Times New Roman CYR" w:eastAsia="Times New Roman" w:hAnsi="Times New Roman CYR" w:cs="Times New Roman CYR"/>
          <w:sz w:val="24"/>
          <w:szCs w:val="24"/>
          <w:lang w:eastAsia="ru-RU"/>
        </w:rPr>
        <w:t>бъекта и подлежит рассмотрению «</w:t>
      </w:r>
      <w:r w:rsidRPr="006974CC">
        <w:rPr>
          <w:rFonts w:ascii="Times New Roman CYR" w:eastAsia="Times New Roman" w:hAnsi="Times New Roman CYR" w:cs="Times New Roman CYR"/>
          <w:sz w:val="24"/>
          <w:szCs w:val="24"/>
          <w:lang w:eastAsia="ru-RU"/>
        </w:rPr>
        <w:t>Владельцем передвижного не</w:t>
      </w:r>
      <w:r w:rsidR="0083079E">
        <w:rPr>
          <w:rFonts w:ascii="Times New Roman CYR" w:eastAsia="Times New Roman" w:hAnsi="Times New Roman CYR" w:cs="Times New Roman CYR"/>
          <w:sz w:val="24"/>
          <w:szCs w:val="24"/>
          <w:lang w:eastAsia="ru-RU"/>
        </w:rPr>
        <w:t>стационарного торгового объекта»</w:t>
      </w:r>
      <w:r w:rsidRPr="006974CC">
        <w:rPr>
          <w:rFonts w:ascii="Times New Roman CYR" w:eastAsia="Times New Roman" w:hAnsi="Times New Roman CYR" w:cs="Times New Roman CYR"/>
          <w:sz w:val="24"/>
          <w:szCs w:val="24"/>
          <w:lang w:eastAsia="ru-RU"/>
        </w:rPr>
        <w:t xml:space="preserve"> в течение 5 рабо</w:t>
      </w:r>
      <w:r w:rsidR="0083079E">
        <w:rPr>
          <w:rFonts w:ascii="Times New Roman CYR" w:eastAsia="Times New Roman" w:hAnsi="Times New Roman CYR" w:cs="Times New Roman CYR"/>
          <w:sz w:val="24"/>
          <w:szCs w:val="24"/>
          <w:lang w:eastAsia="ru-RU"/>
        </w:rPr>
        <w:t>чих дней со дня его получения. «</w:t>
      </w:r>
      <w:r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sidR="0083079E">
        <w:rPr>
          <w:rFonts w:ascii="Times New Roman CYR" w:eastAsia="Times New Roman" w:hAnsi="Times New Roman CYR" w:cs="Times New Roman CYR"/>
          <w:sz w:val="24"/>
          <w:szCs w:val="24"/>
          <w:lang w:eastAsia="ru-RU"/>
        </w:rPr>
        <w:t>»</w:t>
      </w:r>
      <w:r w:rsidRPr="006974CC">
        <w:rPr>
          <w:rFonts w:ascii="Times New Roman CYR" w:eastAsia="Times New Roman" w:hAnsi="Times New Roman CYR" w:cs="Times New Roman CYR"/>
          <w:sz w:val="24"/>
          <w:szCs w:val="24"/>
          <w:lang w:eastAsia="ru-RU"/>
        </w:rPr>
        <w:t xml:space="preserve"> своими силами и за свой счет перемещает передвижной нестационарный торговый объект с места размещения объекта на компенсационное место не позднее 7 дней со дня подписания дополнительного соглашения. В иных случаях место размещения объекта изменению не подлежит.</w:t>
      </w:r>
    </w:p>
    <w:bookmarkEnd w:id="199"/>
    <w:p w14:paraId="79839959" w14:textId="54B3A543" w:rsid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7.2. Заключив Договор, «</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выразил согласие на осуществление «</w:t>
      </w:r>
      <w:r>
        <w:rPr>
          <w:rFonts w:ascii="Times New Roman CYR" w:eastAsia="Times New Roman" w:hAnsi="Times New Roman CYR" w:cs="Times New Roman CYR"/>
          <w:sz w:val="24"/>
          <w:szCs w:val="24"/>
          <w:lang w:eastAsia="ru-RU"/>
        </w:rPr>
        <w:t>Управлением</w:t>
      </w:r>
      <w:r w:rsidR="006974CC" w:rsidRPr="006974CC">
        <w:rPr>
          <w:rFonts w:ascii="Times New Roman CYR" w:eastAsia="Times New Roman" w:hAnsi="Times New Roman CYR" w:cs="Times New Roman CYR"/>
          <w:sz w:val="24"/>
          <w:szCs w:val="24"/>
          <w:lang w:eastAsia="ru-RU"/>
        </w:rPr>
        <w:t>» действий по пресечению неправомерного использования места размещения объекта в порядке самозащиты права (статьи 12, 14 Гражданского кодекса Российск</w:t>
      </w:r>
      <w:r>
        <w:rPr>
          <w:rFonts w:ascii="Times New Roman CYR" w:eastAsia="Times New Roman" w:hAnsi="Times New Roman CYR" w:cs="Times New Roman CYR"/>
          <w:sz w:val="24"/>
          <w:szCs w:val="24"/>
          <w:lang w:eastAsia="ru-RU"/>
        </w:rPr>
        <w:t>ой Федерации) при неисполнении «</w:t>
      </w:r>
      <w:r w:rsidR="006974CC" w:rsidRPr="006974CC">
        <w:rPr>
          <w:rFonts w:ascii="Times New Roman CYR" w:eastAsia="Times New Roman" w:hAnsi="Times New Roman CYR" w:cs="Times New Roman CYR"/>
          <w:sz w:val="24"/>
          <w:szCs w:val="24"/>
          <w:lang w:eastAsia="ru-RU"/>
        </w:rPr>
        <w:t>Владельцем передвижного нестационарного торгового объекта</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обязательств, предусмотренных подпунктом 2.3.10 пункта 2.3 Договора. Самозащита права осуществляется путем освобождения «</w:t>
      </w:r>
      <w:r>
        <w:rPr>
          <w:rFonts w:ascii="Times New Roman CYR" w:eastAsia="Times New Roman" w:hAnsi="Times New Roman CYR" w:cs="Times New Roman CYR"/>
          <w:sz w:val="24"/>
          <w:szCs w:val="24"/>
          <w:lang w:eastAsia="ru-RU"/>
        </w:rPr>
        <w:t>Управлением</w:t>
      </w:r>
      <w:r w:rsidR="006974CC" w:rsidRPr="006974CC">
        <w:rPr>
          <w:rFonts w:ascii="Times New Roman CYR" w:eastAsia="Times New Roman" w:hAnsi="Times New Roman CYR" w:cs="Times New Roman CYR"/>
          <w:sz w:val="24"/>
          <w:szCs w:val="24"/>
          <w:lang w:eastAsia="ru-RU"/>
        </w:rPr>
        <w:t>» собственными силами или привлеченными «</w:t>
      </w:r>
      <w:r>
        <w:rPr>
          <w:rFonts w:ascii="Times New Roman CYR" w:eastAsia="Times New Roman" w:hAnsi="Times New Roman CYR" w:cs="Times New Roman CYR"/>
          <w:sz w:val="24"/>
          <w:szCs w:val="24"/>
          <w:lang w:eastAsia="ru-RU"/>
        </w:rPr>
        <w:t>Управлением</w:t>
      </w:r>
      <w:r w:rsidR="006974CC" w:rsidRPr="006974CC">
        <w:rPr>
          <w:rFonts w:ascii="Times New Roman CYR" w:eastAsia="Times New Roman" w:hAnsi="Times New Roman CYR" w:cs="Times New Roman CYR"/>
          <w:sz w:val="24"/>
          <w:szCs w:val="24"/>
          <w:lang w:eastAsia="ru-RU"/>
        </w:rPr>
        <w:t>» лицами места размещения объекта от нестационарного торго</w:t>
      </w:r>
      <w:r>
        <w:rPr>
          <w:rFonts w:ascii="Times New Roman CYR" w:eastAsia="Times New Roman" w:hAnsi="Times New Roman CYR" w:cs="Times New Roman CYR"/>
          <w:sz w:val="24"/>
          <w:szCs w:val="24"/>
          <w:lang w:eastAsia="ru-RU"/>
        </w:rPr>
        <w:t>вого объекта и иного имущества «</w:t>
      </w:r>
      <w:r w:rsidR="006974CC" w:rsidRPr="006974CC">
        <w:rPr>
          <w:rFonts w:ascii="Times New Roman CYR" w:eastAsia="Times New Roman" w:hAnsi="Times New Roman CYR" w:cs="Times New Roman CYR"/>
          <w:sz w:val="24"/>
          <w:szCs w:val="24"/>
          <w:lang w:eastAsia="ru-RU"/>
        </w:rPr>
        <w:t xml:space="preserve">Владельца </w:t>
      </w:r>
      <w:bookmarkStart w:id="200" w:name="_Hlk148869960"/>
      <w:r w:rsidR="006974CC" w:rsidRPr="006974CC">
        <w:rPr>
          <w:rFonts w:ascii="Times New Roman CYR" w:eastAsia="Times New Roman" w:hAnsi="Times New Roman CYR" w:cs="Times New Roman CYR"/>
          <w:sz w:val="24"/>
          <w:szCs w:val="24"/>
          <w:lang w:eastAsia="ru-RU"/>
        </w:rPr>
        <w:t>передвижного нестационарного торгового объекта</w:t>
      </w:r>
      <w:bookmarkEnd w:id="200"/>
      <w:r>
        <w:rPr>
          <w:rFonts w:ascii="Times New Roman CYR" w:eastAsia="Times New Roman" w:hAnsi="Times New Roman CYR" w:cs="Times New Roman CYR"/>
          <w:sz w:val="24"/>
          <w:szCs w:val="24"/>
          <w:lang w:eastAsia="ru-RU"/>
        </w:rPr>
        <w:t>»</w:t>
      </w:r>
      <w:r w:rsidR="00DB2222">
        <w:rPr>
          <w:rFonts w:ascii="Times New Roman CYR" w:eastAsia="Times New Roman" w:hAnsi="Times New Roman CYR" w:cs="Times New Roman CYR"/>
          <w:sz w:val="24"/>
          <w:szCs w:val="24"/>
          <w:lang w:eastAsia="ru-RU"/>
        </w:rPr>
        <w:t xml:space="preserve"> в следующем порядке:</w:t>
      </w:r>
    </w:p>
    <w:p w14:paraId="36440E6D" w14:textId="4976E242" w:rsidR="00DB2222" w:rsidRPr="00DB2222" w:rsidRDefault="00DB2222" w:rsidP="00DB22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222">
        <w:rPr>
          <w:rFonts w:ascii="Times New Roman CYR" w:eastAsia="Times New Roman" w:hAnsi="Times New Roman CYR" w:cs="Times New Roman CYR"/>
          <w:sz w:val="24"/>
          <w:szCs w:val="24"/>
          <w:lang w:eastAsia="ru-RU"/>
        </w:rPr>
        <w:t xml:space="preserve">7.2.1. В случае невыполнения «Владельцем </w:t>
      </w:r>
      <w:r w:rsidR="00EA3DBD" w:rsidRPr="00EA3DBD">
        <w:rPr>
          <w:rFonts w:ascii="Times New Roman CYR" w:eastAsia="Times New Roman" w:hAnsi="Times New Roman CYR" w:cs="Times New Roman CYR"/>
          <w:sz w:val="24"/>
          <w:szCs w:val="24"/>
          <w:lang w:eastAsia="ru-RU"/>
        </w:rPr>
        <w:t>передвижного нестационарного торгового объекта</w:t>
      </w:r>
      <w:r w:rsidRPr="00DB2222">
        <w:rPr>
          <w:rFonts w:ascii="Times New Roman CYR" w:eastAsia="Times New Roman" w:hAnsi="Times New Roman CYR" w:cs="Times New Roman CYR"/>
          <w:sz w:val="24"/>
          <w:szCs w:val="24"/>
          <w:lang w:eastAsia="ru-RU"/>
        </w:rPr>
        <w:t>» обязанности по освобождению места размещения объекта по окончании срока действия Договора освобождение осуществляется без направления в адрес «Владельца НТО» предварительного уведомления об освобождении места размещения объекта либо требования об освобождении места размещения объекта.</w:t>
      </w:r>
    </w:p>
    <w:p w14:paraId="6BEA2DD5" w14:textId="3603821F" w:rsidR="00DB2222" w:rsidRPr="00DB2222" w:rsidRDefault="00DB2222" w:rsidP="00DB22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222">
        <w:rPr>
          <w:rFonts w:ascii="Times New Roman CYR" w:eastAsia="Times New Roman" w:hAnsi="Times New Roman CYR" w:cs="Times New Roman CYR"/>
          <w:sz w:val="24"/>
          <w:szCs w:val="24"/>
          <w:lang w:eastAsia="ru-RU"/>
        </w:rPr>
        <w:t xml:space="preserve">7.2.2. В случае невыполнения «Владельцем </w:t>
      </w:r>
      <w:r w:rsidR="00EA3DBD" w:rsidRPr="00EA3DBD">
        <w:rPr>
          <w:rFonts w:ascii="Times New Roman CYR" w:eastAsia="Times New Roman" w:hAnsi="Times New Roman CYR" w:cs="Times New Roman CYR"/>
          <w:sz w:val="24"/>
          <w:szCs w:val="24"/>
          <w:lang w:eastAsia="ru-RU"/>
        </w:rPr>
        <w:t>передвижного нестационарного торгового объекта</w:t>
      </w:r>
      <w:r w:rsidRPr="00DB2222">
        <w:rPr>
          <w:rFonts w:ascii="Times New Roman CYR" w:eastAsia="Times New Roman" w:hAnsi="Times New Roman CYR" w:cs="Times New Roman CYR"/>
          <w:sz w:val="24"/>
          <w:szCs w:val="24"/>
          <w:lang w:eastAsia="ru-RU"/>
        </w:rPr>
        <w:t xml:space="preserve">» обязанности по освобождению места размещения объекта при досрочном расторжении Договора «Управление» вручает под роспись либо направляет «Владельцу нестационарного торгового объекта» по адресу, указанному в разделе 9 Договора, заказным письмом с уведомлением о вручении требование об освобождении места размещения объекта, с указанием десятидневного срока для его выполнения, который исчисляется со дня доставки требования об освобождении места размещения </w:t>
      </w:r>
      <w:r w:rsidRPr="00DB2222">
        <w:rPr>
          <w:rFonts w:ascii="Times New Roman CYR" w:eastAsia="Times New Roman" w:hAnsi="Times New Roman CYR" w:cs="Times New Roman CYR"/>
          <w:sz w:val="24"/>
          <w:szCs w:val="24"/>
          <w:lang w:eastAsia="ru-RU"/>
        </w:rPr>
        <w:lastRenderedPageBreak/>
        <w:t>объекта «Владельцу нестационарного торгового объекта».</w:t>
      </w:r>
    </w:p>
    <w:p w14:paraId="11ED341A" w14:textId="77777777" w:rsidR="00DB2222" w:rsidRPr="00DB2222" w:rsidRDefault="00DB2222" w:rsidP="00DB22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222">
        <w:rPr>
          <w:rFonts w:ascii="Times New Roman CYR" w:eastAsia="Times New Roman" w:hAnsi="Times New Roman CYR" w:cs="Times New Roman CYR"/>
          <w:sz w:val="24"/>
          <w:szCs w:val="24"/>
          <w:lang w:eastAsia="ru-RU"/>
        </w:rPr>
        <w:t>В случае невыполнения данного требования в установленный срок, «Управление» принимает меры, направленные на освобождение места размещения объекта.</w:t>
      </w:r>
    </w:p>
    <w:p w14:paraId="13E96518" w14:textId="419A282D" w:rsidR="00DB2222" w:rsidRDefault="00DB2222" w:rsidP="00DB22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222">
        <w:rPr>
          <w:rFonts w:ascii="Times New Roman CYR" w:eastAsia="Times New Roman" w:hAnsi="Times New Roman CYR" w:cs="Times New Roman CYR"/>
          <w:sz w:val="24"/>
          <w:szCs w:val="24"/>
          <w:lang w:eastAsia="ru-RU"/>
        </w:rPr>
        <w:t xml:space="preserve">При этом «Владелец </w:t>
      </w:r>
      <w:r w:rsidR="00EA3DBD" w:rsidRPr="00EA3DBD">
        <w:rPr>
          <w:rFonts w:ascii="Times New Roman CYR" w:eastAsia="Times New Roman" w:hAnsi="Times New Roman CYR" w:cs="Times New Roman CYR"/>
          <w:sz w:val="24"/>
          <w:szCs w:val="24"/>
          <w:lang w:eastAsia="ru-RU"/>
        </w:rPr>
        <w:t>передвижного нестационарного торгового объекта</w:t>
      </w:r>
      <w:r w:rsidR="00EA3DBD">
        <w:rPr>
          <w:rFonts w:ascii="Times New Roman CYR" w:eastAsia="Times New Roman" w:hAnsi="Times New Roman CYR" w:cs="Times New Roman CYR"/>
          <w:sz w:val="24"/>
          <w:szCs w:val="24"/>
          <w:lang w:eastAsia="ru-RU"/>
        </w:rPr>
        <w:t>»</w:t>
      </w:r>
      <w:r w:rsidRPr="00DB2222">
        <w:rPr>
          <w:rFonts w:ascii="Times New Roman CYR" w:eastAsia="Times New Roman" w:hAnsi="Times New Roman CYR" w:cs="Times New Roman CYR"/>
          <w:sz w:val="24"/>
          <w:szCs w:val="24"/>
          <w:lang w:eastAsia="ru-RU"/>
        </w:rPr>
        <w:t xml:space="preserve"> признает, что расходы, понесенные «Управлением» в связи с освобождением места размещения объекта, взыскиваются с «Владельца нестационарного торгового объекта».</w:t>
      </w:r>
    </w:p>
    <w:p w14:paraId="21632B60" w14:textId="4501DDB0" w:rsidR="00B1590B" w:rsidRPr="006974CC" w:rsidRDefault="00B1590B" w:rsidP="00DB22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1590B">
        <w:rPr>
          <w:rFonts w:ascii="Times New Roman CYR" w:eastAsia="Times New Roman" w:hAnsi="Times New Roman CYR" w:cs="Times New Roman CYR"/>
          <w:sz w:val="24"/>
          <w:szCs w:val="24"/>
          <w:lang w:eastAsia="ru-RU"/>
        </w:rPr>
        <w:t>7.3. При расторжении Договора сумма, уплаченная за размещение нестационарного торгового объекта в случае заключения Договора, не возвращается</w:t>
      </w:r>
    </w:p>
    <w:p w14:paraId="7DA57407" w14:textId="3E8B066E"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7.</w:t>
      </w:r>
      <w:r w:rsidR="00B1590B">
        <w:rPr>
          <w:rFonts w:ascii="Times New Roman CYR" w:eastAsia="Times New Roman" w:hAnsi="Times New Roman CYR" w:cs="Times New Roman CYR"/>
          <w:sz w:val="24"/>
          <w:szCs w:val="24"/>
          <w:lang w:eastAsia="ru-RU"/>
        </w:rPr>
        <w:t>4</w:t>
      </w:r>
      <w:r>
        <w:rPr>
          <w:rFonts w:ascii="Times New Roman CYR" w:eastAsia="Times New Roman" w:hAnsi="Times New Roman CYR" w:cs="Times New Roman CYR"/>
          <w:sz w:val="24"/>
          <w:szCs w:val="24"/>
          <w:lang w:eastAsia="ru-RU"/>
        </w:rPr>
        <w:t>. Заключив Договор, «</w:t>
      </w:r>
      <w:r w:rsidR="006974CC" w:rsidRPr="006974CC">
        <w:rPr>
          <w:rFonts w:ascii="Times New Roman CYR" w:eastAsia="Times New Roman" w:hAnsi="Times New Roman CYR" w:cs="Times New Roman CYR"/>
          <w:sz w:val="24"/>
          <w:szCs w:val="24"/>
          <w:lang w:eastAsia="ru-RU"/>
        </w:rPr>
        <w:t>Владелец передвижного не</w:t>
      </w:r>
      <w:r>
        <w:rPr>
          <w:rFonts w:ascii="Times New Roman CYR" w:eastAsia="Times New Roman" w:hAnsi="Times New Roman CYR" w:cs="Times New Roman CYR"/>
          <w:sz w:val="24"/>
          <w:szCs w:val="24"/>
          <w:lang w:eastAsia="ru-RU"/>
        </w:rPr>
        <w:t>стационарного торгового объекта»</w:t>
      </w:r>
      <w:r w:rsidR="006974CC" w:rsidRPr="006974CC">
        <w:rPr>
          <w:rFonts w:ascii="Times New Roman CYR" w:eastAsia="Times New Roman" w:hAnsi="Times New Roman CYR" w:cs="Times New Roman CYR"/>
          <w:sz w:val="24"/>
          <w:szCs w:val="24"/>
          <w:lang w:eastAsia="ru-RU"/>
        </w:rPr>
        <w:t xml:space="preserve"> подтверждает, что требования к внешнему облику, конструктивным особенностям и параметрам передвижных нестационарных торговых объектов, требования к содержанию передвижных нестационарных торговых объектов, а также требования к благоустройству и содержанию территории, прилегающей к передвижным нестационарным торговым объектам, установленные действующим законодательством, Договором, ему известны и понятны.</w:t>
      </w:r>
    </w:p>
    <w:p w14:paraId="2FD74117" w14:textId="77777777" w:rsidR="004F1D95" w:rsidRDefault="004F1D95"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01" w:name="sub_480"/>
    </w:p>
    <w:p w14:paraId="05C9D3FE" w14:textId="5C61D28D"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b/>
          <w:bCs/>
          <w:sz w:val="24"/>
          <w:szCs w:val="24"/>
          <w:lang w:eastAsia="ru-RU"/>
        </w:rPr>
        <w:t>8. Порядок разрешения споров</w:t>
      </w:r>
      <w:r w:rsidR="004F1D95">
        <w:rPr>
          <w:rFonts w:ascii="Times New Roman CYR" w:eastAsia="Times New Roman" w:hAnsi="Times New Roman CYR" w:cs="Times New Roman CYR"/>
          <w:b/>
          <w:bCs/>
          <w:sz w:val="24"/>
          <w:szCs w:val="24"/>
          <w:lang w:eastAsia="ru-RU"/>
        </w:rPr>
        <w:t>.</w:t>
      </w:r>
      <w:bookmarkEnd w:id="201"/>
    </w:p>
    <w:p w14:paraId="2AD65E2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2" w:name="sub_281"/>
      <w:r w:rsidRPr="006974CC">
        <w:rPr>
          <w:rFonts w:ascii="Times New Roman CYR" w:eastAsia="Times New Roman" w:hAnsi="Times New Roman CYR" w:cs="Times New Roman CYR"/>
          <w:sz w:val="24"/>
          <w:szCs w:val="24"/>
          <w:lang w:eastAsia="ru-RU"/>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gramStart"/>
      <w:r w:rsidRPr="006974CC">
        <w:rPr>
          <w:rFonts w:ascii="Times New Roman CYR" w:eastAsia="Times New Roman" w:hAnsi="Times New Roman CYR" w:cs="Times New Roman CYR"/>
          <w:sz w:val="24"/>
          <w:szCs w:val="24"/>
          <w:lang w:eastAsia="ru-RU"/>
        </w:rPr>
        <w:t>не достижения</w:t>
      </w:r>
      <w:proofErr w:type="gramEnd"/>
      <w:r w:rsidRPr="006974CC">
        <w:rPr>
          <w:rFonts w:ascii="Times New Roman CYR" w:eastAsia="Times New Roman" w:hAnsi="Times New Roman CYR" w:cs="Times New Roman CYR"/>
          <w:sz w:val="24"/>
          <w:szCs w:val="24"/>
          <w:lang w:eastAsia="ru-RU"/>
        </w:rPr>
        <w:t xml:space="preserve"> согласия между Сторонами спор подлежит разреше</w:t>
      </w:r>
      <w:r w:rsidR="0083079E">
        <w:rPr>
          <w:rFonts w:ascii="Times New Roman CYR" w:eastAsia="Times New Roman" w:hAnsi="Times New Roman CYR" w:cs="Times New Roman CYR"/>
          <w:sz w:val="24"/>
          <w:szCs w:val="24"/>
          <w:lang w:eastAsia="ru-RU"/>
        </w:rPr>
        <w:t>нию в суде по месту нахождения «Управления»</w:t>
      </w:r>
      <w:r w:rsidRPr="006974CC">
        <w:rPr>
          <w:rFonts w:ascii="Times New Roman CYR" w:eastAsia="Times New Roman" w:hAnsi="Times New Roman CYR" w:cs="Times New Roman CYR"/>
          <w:sz w:val="24"/>
          <w:szCs w:val="24"/>
          <w:lang w:eastAsia="ru-RU"/>
        </w:rPr>
        <w:t>.</w:t>
      </w:r>
    </w:p>
    <w:p w14:paraId="7CE72F2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3" w:name="sub_482"/>
      <w:bookmarkEnd w:id="202"/>
      <w:r w:rsidRPr="006974CC">
        <w:rPr>
          <w:rFonts w:ascii="Times New Roman CYR" w:eastAsia="Times New Roman" w:hAnsi="Times New Roman CYR" w:cs="Times New Roman CYR"/>
          <w:sz w:val="24"/>
          <w:szCs w:val="24"/>
          <w:lang w:eastAsia="ru-RU"/>
        </w:rPr>
        <w:t>8.2. Вопросы, не урегулированные Договором, разрешаются в соответствии с действующим законодательством Российской Федерации.</w:t>
      </w:r>
    </w:p>
    <w:bookmarkEnd w:id="203"/>
    <w:p w14:paraId="4C089FFE" w14:textId="06040177" w:rsidR="006974CC" w:rsidRPr="006974CC" w:rsidRDefault="000266F6"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8.3. </w:t>
      </w:r>
      <w:r w:rsidR="006974CC" w:rsidRPr="006974CC">
        <w:rPr>
          <w:rFonts w:ascii="Times New Roman CYR" w:eastAsia="Times New Roman" w:hAnsi="Times New Roman CYR" w:cs="Times New Roman CYR"/>
          <w:sz w:val="24"/>
          <w:szCs w:val="24"/>
          <w:lang w:eastAsia="ru-RU"/>
        </w:rPr>
        <w:t>Договор составлен в 2-х экземплярах - по одному для каждой Стороны.</w:t>
      </w:r>
    </w:p>
    <w:p w14:paraId="01EEAF5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5EC4A5E" w14:textId="5632AA3B" w:rsidR="006974CC" w:rsidRPr="006974CC" w:rsidRDefault="006974CC" w:rsidP="004F1D95">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4"/>
          <w:szCs w:val="24"/>
          <w:lang w:eastAsia="ru-RU"/>
        </w:rPr>
      </w:pPr>
      <w:bookmarkStart w:id="204" w:name="sub_2209"/>
      <w:r w:rsidRPr="006974CC">
        <w:rPr>
          <w:rFonts w:ascii="Times New Roman CYR" w:eastAsia="Times New Roman" w:hAnsi="Times New Roman CYR" w:cs="Times New Roman CYR"/>
          <w:b/>
          <w:bCs/>
          <w:sz w:val="24"/>
          <w:szCs w:val="24"/>
          <w:lang w:eastAsia="ru-RU"/>
        </w:rPr>
        <w:t>9. Реквизиты сторон</w:t>
      </w:r>
      <w:r w:rsidR="004F1D95">
        <w:rPr>
          <w:rFonts w:ascii="Times New Roman CYR" w:eastAsia="Times New Roman" w:hAnsi="Times New Roman CYR" w:cs="Times New Roman CYR"/>
          <w:b/>
          <w:bCs/>
          <w:sz w:val="24"/>
          <w:szCs w:val="24"/>
          <w:lang w:eastAsia="ru-RU"/>
        </w:rPr>
        <w:t>.</w:t>
      </w:r>
      <w:bookmarkEnd w:id="204"/>
    </w:p>
    <w:p w14:paraId="44EDC241"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5" w:name="sub_2291"/>
      <w:r>
        <w:rPr>
          <w:rFonts w:ascii="Times New Roman CYR" w:eastAsia="Times New Roman" w:hAnsi="Times New Roman CYR" w:cs="Times New Roman CYR"/>
          <w:sz w:val="24"/>
          <w:szCs w:val="24"/>
          <w:lang w:eastAsia="ru-RU"/>
        </w:rPr>
        <w:t>9.1. «Управление»</w:t>
      </w:r>
      <w:r w:rsidR="006974CC" w:rsidRPr="006974CC">
        <w:rPr>
          <w:rFonts w:ascii="Times New Roman CYR" w:eastAsia="Times New Roman" w:hAnsi="Times New Roman CYR" w:cs="Times New Roman CYR"/>
          <w:sz w:val="24"/>
          <w:szCs w:val="24"/>
          <w:lang w:eastAsia="ru-RU"/>
        </w:rPr>
        <w:t>: ______________________________.</w:t>
      </w:r>
    </w:p>
    <w:bookmarkEnd w:id="205"/>
    <w:p w14:paraId="704203BD" w14:textId="77777777" w:rsidR="006974CC" w:rsidRPr="006974CC" w:rsidRDefault="0083079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Владелец передвижного нестационарного торгового объекта</w:t>
      </w:r>
      <w:r>
        <w:rPr>
          <w:rFonts w:ascii="Times New Roman CYR" w:eastAsia="Times New Roman" w:hAnsi="Times New Roman CYR" w:cs="Times New Roman CYR"/>
          <w:sz w:val="24"/>
          <w:szCs w:val="24"/>
          <w:lang w:eastAsia="ru-RU"/>
        </w:rPr>
        <w:t>»: ______________</w:t>
      </w:r>
      <w:r w:rsidR="006974CC" w:rsidRPr="006974CC">
        <w:rPr>
          <w:rFonts w:ascii="Times New Roman CYR" w:eastAsia="Times New Roman" w:hAnsi="Times New Roman CYR" w:cs="Times New Roman CYR"/>
          <w:sz w:val="24"/>
          <w:szCs w:val="24"/>
          <w:lang w:eastAsia="ru-RU"/>
        </w:rPr>
        <w:t>_.</w:t>
      </w:r>
    </w:p>
    <w:p w14:paraId="2F96587B" w14:textId="77777777" w:rsid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06" w:name="sub_2292"/>
      <w:r w:rsidRPr="006974CC">
        <w:rPr>
          <w:rFonts w:ascii="Times New Roman CYR" w:eastAsia="Times New Roman" w:hAnsi="Times New Roman CYR" w:cs="Times New Roman CYR"/>
          <w:sz w:val="24"/>
          <w:szCs w:val="24"/>
          <w:lang w:eastAsia="ru-RU"/>
        </w:rPr>
        <w:t>9.2. Сообщения, уведомления, требования, предусмотренные Договором и доставленные по адресу соответствующей Стороны, указанному в пункте 9.1 Договора, считаются полученными ею, даже если данная Сторона (ее орган или представитель) не находится по указанному адресу.</w:t>
      </w:r>
    </w:p>
    <w:p w14:paraId="16DADE41" w14:textId="77777777" w:rsidR="00B82B50" w:rsidRPr="00B82B50" w:rsidRDefault="00B82B50" w:rsidP="00B82B5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82B50">
        <w:rPr>
          <w:rFonts w:ascii="Times New Roman CYR" w:eastAsia="Times New Roman" w:hAnsi="Times New Roman CYR" w:cs="Times New Roman CYR"/>
          <w:sz w:val="24"/>
          <w:szCs w:val="24"/>
          <w:lang w:eastAsia="ru-RU"/>
        </w:rPr>
        <w:t>9.3. Приложение:</w:t>
      </w:r>
    </w:p>
    <w:p w14:paraId="658D16A3" w14:textId="482DF39B" w:rsidR="00B82B50" w:rsidRPr="00B82B50" w:rsidRDefault="00B82B50" w:rsidP="00B82B5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82B50">
        <w:rPr>
          <w:rFonts w:ascii="Times New Roman CYR" w:eastAsia="Times New Roman" w:hAnsi="Times New Roman CYR" w:cs="Times New Roman CYR"/>
          <w:sz w:val="24"/>
          <w:szCs w:val="24"/>
          <w:lang w:eastAsia="ru-RU"/>
        </w:rPr>
        <w:t xml:space="preserve">9.3.1. Акт приема-передачи места размещения </w:t>
      </w:r>
      <w:r w:rsidR="00DC0C73" w:rsidRPr="00DC0C73">
        <w:rPr>
          <w:rFonts w:ascii="Times New Roman CYR" w:eastAsia="Times New Roman" w:hAnsi="Times New Roman CYR" w:cs="Times New Roman CYR"/>
          <w:sz w:val="24"/>
          <w:szCs w:val="24"/>
          <w:lang w:eastAsia="ru-RU"/>
        </w:rPr>
        <w:t xml:space="preserve">передвижного нестационарного торгового объекта </w:t>
      </w:r>
      <w:r w:rsidRPr="00B82B50">
        <w:rPr>
          <w:rFonts w:ascii="Times New Roman CYR" w:eastAsia="Times New Roman" w:hAnsi="Times New Roman CYR" w:cs="Times New Roman CYR"/>
          <w:sz w:val="24"/>
          <w:szCs w:val="24"/>
          <w:lang w:eastAsia="ru-RU"/>
        </w:rPr>
        <w:t>(Приложение 1);</w:t>
      </w:r>
    </w:p>
    <w:p w14:paraId="70AA5FCD" w14:textId="3892CFEF" w:rsidR="00B82B50" w:rsidRPr="00B82B50" w:rsidRDefault="00B82B50" w:rsidP="00B82B5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82B50">
        <w:rPr>
          <w:rFonts w:ascii="Times New Roman CYR" w:eastAsia="Times New Roman" w:hAnsi="Times New Roman CYR" w:cs="Times New Roman CYR"/>
          <w:sz w:val="24"/>
          <w:szCs w:val="24"/>
          <w:lang w:eastAsia="ru-RU"/>
        </w:rPr>
        <w:t xml:space="preserve">9.3.2. Акт приема-сдачи места размещения </w:t>
      </w:r>
      <w:r w:rsidR="00DC0C73" w:rsidRPr="00DC0C73">
        <w:rPr>
          <w:rFonts w:ascii="Times New Roman CYR" w:eastAsia="Times New Roman" w:hAnsi="Times New Roman CYR" w:cs="Times New Roman CYR"/>
          <w:sz w:val="24"/>
          <w:szCs w:val="24"/>
          <w:lang w:eastAsia="ru-RU"/>
        </w:rPr>
        <w:t xml:space="preserve">передвижного нестационарного торгового объекта </w:t>
      </w:r>
      <w:r w:rsidRPr="00B82B50">
        <w:rPr>
          <w:rFonts w:ascii="Times New Roman CYR" w:eastAsia="Times New Roman" w:hAnsi="Times New Roman CYR" w:cs="Times New Roman CYR"/>
          <w:sz w:val="24"/>
          <w:szCs w:val="24"/>
          <w:lang w:eastAsia="ru-RU"/>
        </w:rPr>
        <w:t>(Приложение 2);</w:t>
      </w:r>
    </w:p>
    <w:p w14:paraId="35CD3309" w14:textId="2B3D6CD9" w:rsidR="006974CC" w:rsidRPr="006974CC" w:rsidRDefault="00B82B50"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82B50">
        <w:rPr>
          <w:rFonts w:ascii="Times New Roman CYR" w:eastAsia="Times New Roman" w:hAnsi="Times New Roman CYR" w:cs="Times New Roman CYR"/>
          <w:sz w:val="24"/>
          <w:szCs w:val="24"/>
          <w:lang w:eastAsia="ru-RU"/>
        </w:rPr>
        <w:t>9.3.</w:t>
      </w:r>
      <w:r>
        <w:rPr>
          <w:rFonts w:ascii="Times New Roman CYR" w:eastAsia="Times New Roman" w:hAnsi="Times New Roman CYR" w:cs="Times New Roman CYR"/>
          <w:sz w:val="24"/>
          <w:szCs w:val="24"/>
          <w:lang w:eastAsia="ru-RU"/>
        </w:rPr>
        <w:t>3</w:t>
      </w:r>
      <w:r w:rsidRPr="00B82B50">
        <w:rPr>
          <w:rFonts w:ascii="Times New Roman CYR" w:eastAsia="Times New Roman" w:hAnsi="Times New Roman CYR" w:cs="Times New Roman CYR"/>
          <w:sz w:val="24"/>
          <w:szCs w:val="24"/>
          <w:lang w:eastAsia="ru-RU"/>
        </w:rPr>
        <w:t xml:space="preserve">. Карта-схема размещения </w:t>
      </w:r>
      <w:r w:rsidR="00DC0C73" w:rsidRPr="00DC0C73">
        <w:rPr>
          <w:rFonts w:ascii="Times New Roman CYR" w:eastAsia="Times New Roman" w:hAnsi="Times New Roman CYR" w:cs="Times New Roman CYR"/>
          <w:sz w:val="24"/>
          <w:szCs w:val="24"/>
          <w:lang w:eastAsia="ru-RU"/>
        </w:rPr>
        <w:t xml:space="preserve">передвижного нестационарного торгового объекта </w:t>
      </w:r>
      <w:r w:rsidRPr="00B82B50">
        <w:rPr>
          <w:rFonts w:ascii="Times New Roman CYR" w:eastAsia="Times New Roman" w:hAnsi="Times New Roman CYR" w:cs="Times New Roman CYR"/>
          <w:sz w:val="24"/>
          <w:szCs w:val="24"/>
          <w:lang w:eastAsia="ru-RU"/>
        </w:rPr>
        <w:t xml:space="preserve">на территории Ярославского муниципального района (Приложение </w:t>
      </w:r>
      <w:r w:rsidR="00DC0C73">
        <w:rPr>
          <w:rFonts w:ascii="Times New Roman CYR" w:eastAsia="Times New Roman" w:hAnsi="Times New Roman CYR" w:cs="Times New Roman CYR"/>
          <w:sz w:val="24"/>
          <w:szCs w:val="24"/>
          <w:lang w:eastAsia="ru-RU"/>
        </w:rPr>
        <w:t>3</w:t>
      </w:r>
      <w:bookmarkEnd w:id="206"/>
      <w:r w:rsidR="00DC0C73">
        <w:rPr>
          <w:rFonts w:ascii="Times New Roman CYR" w:eastAsia="Times New Roman" w:hAnsi="Times New Roman CYR" w:cs="Times New Roman CYR"/>
          <w:sz w:val="24"/>
          <w:szCs w:val="24"/>
          <w:lang w:eastAsia="ru-RU"/>
        </w:rPr>
        <w:t>).</w:t>
      </w:r>
    </w:p>
    <w:p w14:paraId="1C2BBDA2"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207" w:name="sub_220514"/>
      <w:r w:rsidRPr="006974CC">
        <w:rPr>
          <w:rFonts w:ascii="Times New Roman CYR" w:eastAsia="Times New Roman" w:hAnsi="Times New Roman CYR" w:cs="Times New Roman CYR"/>
          <w:b/>
          <w:bCs/>
          <w:sz w:val="24"/>
          <w:szCs w:val="24"/>
          <w:lang w:eastAsia="ru-RU"/>
        </w:rPr>
        <w:t>10. Подписи сторон</w:t>
      </w:r>
    </w:p>
    <w:bookmarkEnd w:id="207"/>
    <w:p w14:paraId="5516AFC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560"/>
        <w:gridCol w:w="4620"/>
      </w:tblGrid>
      <w:tr w:rsidR="006974CC" w:rsidRPr="006974CC" w14:paraId="74521987" w14:textId="77777777" w:rsidTr="006974CC">
        <w:tc>
          <w:tcPr>
            <w:tcW w:w="4620" w:type="dxa"/>
            <w:tcBorders>
              <w:top w:val="nil"/>
              <w:left w:val="nil"/>
              <w:bottom w:val="single" w:sz="4" w:space="0" w:color="auto"/>
              <w:right w:val="nil"/>
            </w:tcBorders>
          </w:tcPr>
          <w:p w14:paraId="6261C9B8"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tcBorders>
              <w:top w:val="nil"/>
              <w:left w:val="nil"/>
              <w:bottom w:val="nil"/>
              <w:right w:val="nil"/>
            </w:tcBorders>
          </w:tcPr>
          <w:p w14:paraId="5C8477AD"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620" w:type="dxa"/>
            <w:tcBorders>
              <w:top w:val="nil"/>
              <w:left w:val="nil"/>
              <w:bottom w:val="single" w:sz="4" w:space="0" w:color="auto"/>
              <w:right w:val="nil"/>
            </w:tcBorders>
          </w:tcPr>
          <w:p w14:paraId="60F00DE6"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6974CC" w:rsidRPr="006974CC" w14:paraId="4B875ED7" w14:textId="77777777" w:rsidTr="006974CC">
        <w:tc>
          <w:tcPr>
            <w:tcW w:w="4620" w:type="dxa"/>
            <w:tcBorders>
              <w:top w:val="single" w:sz="4" w:space="0" w:color="auto"/>
              <w:left w:val="nil"/>
              <w:bottom w:val="nil"/>
              <w:right w:val="nil"/>
            </w:tcBorders>
          </w:tcPr>
          <w:p w14:paraId="0CAA3C3E"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tcBorders>
              <w:top w:val="nil"/>
              <w:left w:val="nil"/>
              <w:bottom w:val="nil"/>
              <w:right w:val="nil"/>
            </w:tcBorders>
          </w:tcPr>
          <w:p w14:paraId="79D5D516"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620" w:type="dxa"/>
            <w:tcBorders>
              <w:top w:val="single" w:sz="4" w:space="0" w:color="auto"/>
              <w:left w:val="nil"/>
              <w:bottom w:val="nil"/>
              <w:right w:val="nil"/>
            </w:tcBorders>
          </w:tcPr>
          <w:p w14:paraId="1B5CA089"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828"/>
      </w:tblGrid>
      <w:tr w:rsidR="00D06F6E" w:rsidRPr="004552CC" w14:paraId="023DEF2D" w14:textId="77777777" w:rsidTr="00C533B9">
        <w:tc>
          <w:tcPr>
            <w:tcW w:w="4526" w:type="dxa"/>
          </w:tcPr>
          <w:p w14:paraId="08431E76" w14:textId="77777777" w:rsidR="00D06F6E" w:rsidRPr="004552CC" w:rsidRDefault="00D06F6E" w:rsidP="00DE07D6">
            <w:pPr>
              <w:pStyle w:val="ConsPlusNormal"/>
              <w:ind w:firstLine="0"/>
              <w:jc w:val="right"/>
              <w:rPr>
                <w:rFonts w:ascii="Times New Roman" w:hAnsi="Times New Roman" w:cs="Times New Roman"/>
                <w:color w:val="7030A0"/>
                <w:sz w:val="24"/>
                <w:szCs w:val="24"/>
              </w:rPr>
            </w:pPr>
          </w:p>
        </w:tc>
        <w:tc>
          <w:tcPr>
            <w:tcW w:w="4828" w:type="dxa"/>
          </w:tcPr>
          <w:p w14:paraId="1B392351" w14:textId="77777777" w:rsidR="000E2CF0" w:rsidRDefault="00D06F6E" w:rsidP="00DE07D6">
            <w:pPr>
              <w:pStyle w:val="ConsPlusNormal"/>
              <w:ind w:firstLine="0"/>
              <w:jc w:val="right"/>
              <w:rPr>
                <w:rFonts w:ascii="Times New Roman" w:hAnsi="Times New Roman" w:cs="Times New Roman"/>
                <w:color w:val="7030A0"/>
                <w:sz w:val="24"/>
                <w:szCs w:val="24"/>
              </w:rPr>
            </w:pPr>
            <w:r w:rsidRPr="004552CC">
              <w:rPr>
                <w:rFonts w:ascii="Times New Roman" w:hAnsi="Times New Roman" w:cs="Times New Roman"/>
                <w:color w:val="7030A0"/>
                <w:sz w:val="24"/>
                <w:szCs w:val="24"/>
              </w:rPr>
              <w:t xml:space="preserve">   </w:t>
            </w:r>
          </w:p>
          <w:p w14:paraId="1643AD64" w14:textId="77777777" w:rsidR="00DC0C73" w:rsidRDefault="00DC0C73" w:rsidP="00DE07D6">
            <w:pPr>
              <w:pStyle w:val="ConsPlusNormal"/>
              <w:ind w:firstLine="0"/>
              <w:jc w:val="right"/>
              <w:rPr>
                <w:rFonts w:ascii="Times New Roman" w:hAnsi="Times New Roman" w:cs="Times New Roman"/>
                <w:sz w:val="24"/>
                <w:szCs w:val="24"/>
              </w:rPr>
            </w:pPr>
          </w:p>
          <w:p w14:paraId="18F2ABC4" w14:textId="77777777" w:rsidR="00DC0C73" w:rsidRDefault="00DC0C73" w:rsidP="00DE07D6">
            <w:pPr>
              <w:pStyle w:val="ConsPlusNormal"/>
              <w:ind w:firstLine="0"/>
              <w:jc w:val="right"/>
              <w:rPr>
                <w:rFonts w:ascii="Times New Roman" w:hAnsi="Times New Roman" w:cs="Times New Roman"/>
                <w:sz w:val="24"/>
                <w:szCs w:val="24"/>
              </w:rPr>
            </w:pPr>
          </w:p>
          <w:p w14:paraId="0ADA3DC9" w14:textId="77777777" w:rsidR="00DC0C73" w:rsidRDefault="00DC0C73" w:rsidP="00DE07D6">
            <w:pPr>
              <w:pStyle w:val="ConsPlusNormal"/>
              <w:ind w:firstLine="0"/>
              <w:jc w:val="right"/>
              <w:rPr>
                <w:rFonts w:ascii="Times New Roman" w:hAnsi="Times New Roman" w:cs="Times New Roman"/>
                <w:sz w:val="24"/>
                <w:szCs w:val="24"/>
              </w:rPr>
            </w:pPr>
          </w:p>
          <w:p w14:paraId="7B7F5157" w14:textId="77777777" w:rsidR="00DC0C73" w:rsidRDefault="00DC0C73" w:rsidP="00DE07D6">
            <w:pPr>
              <w:pStyle w:val="ConsPlusNormal"/>
              <w:ind w:firstLine="0"/>
              <w:jc w:val="right"/>
              <w:rPr>
                <w:rFonts w:ascii="Times New Roman" w:hAnsi="Times New Roman" w:cs="Times New Roman"/>
                <w:sz w:val="24"/>
                <w:szCs w:val="24"/>
              </w:rPr>
            </w:pPr>
          </w:p>
          <w:p w14:paraId="362DAFC6" w14:textId="77777777" w:rsidR="00DC0C73" w:rsidRDefault="00DC0C73" w:rsidP="00DE07D6">
            <w:pPr>
              <w:pStyle w:val="ConsPlusNormal"/>
              <w:ind w:firstLine="0"/>
              <w:jc w:val="right"/>
              <w:rPr>
                <w:rFonts w:ascii="Times New Roman" w:hAnsi="Times New Roman" w:cs="Times New Roman"/>
                <w:sz w:val="24"/>
                <w:szCs w:val="24"/>
              </w:rPr>
            </w:pPr>
          </w:p>
          <w:p w14:paraId="1DB137A6" w14:textId="77777777" w:rsidR="00DC0C73" w:rsidRDefault="00DC0C73" w:rsidP="00DE07D6">
            <w:pPr>
              <w:pStyle w:val="ConsPlusNormal"/>
              <w:ind w:firstLine="0"/>
              <w:jc w:val="right"/>
              <w:rPr>
                <w:rFonts w:ascii="Times New Roman" w:hAnsi="Times New Roman" w:cs="Times New Roman"/>
                <w:sz w:val="24"/>
                <w:szCs w:val="24"/>
              </w:rPr>
            </w:pPr>
          </w:p>
          <w:p w14:paraId="3A374245" w14:textId="77777777" w:rsidR="00DC0C73" w:rsidRDefault="00DC0C73" w:rsidP="00DE07D6">
            <w:pPr>
              <w:pStyle w:val="ConsPlusNormal"/>
              <w:ind w:firstLine="0"/>
              <w:jc w:val="right"/>
              <w:rPr>
                <w:rFonts w:ascii="Times New Roman" w:hAnsi="Times New Roman" w:cs="Times New Roman"/>
                <w:sz w:val="24"/>
                <w:szCs w:val="24"/>
              </w:rPr>
            </w:pPr>
          </w:p>
          <w:p w14:paraId="4F2B3564" w14:textId="32B08DA8" w:rsidR="00C04C8C" w:rsidRDefault="00D06F6E" w:rsidP="00DE07D6">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lastRenderedPageBreak/>
              <w:t>Приложение 1</w:t>
            </w:r>
          </w:p>
          <w:p w14:paraId="7ABD8A72" w14:textId="77777777" w:rsidR="00C04C8C" w:rsidRDefault="00D06F6E" w:rsidP="00C04C8C">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к договору на право</w:t>
            </w:r>
            <w:r w:rsidR="00C04C8C">
              <w:rPr>
                <w:rFonts w:ascii="Times New Roman" w:hAnsi="Times New Roman" w:cs="Times New Roman"/>
                <w:sz w:val="24"/>
                <w:szCs w:val="24"/>
              </w:rPr>
              <w:t xml:space="preserve"> </w:t>
            </w:r>
            <w:r w:rsidRPr="00E77898">
              <w:rPr>
                <w:rFonts w:ascii="Times New Roman" w:hAnsi="Times New Roman" w:cs="Times New Roman"/>
                <w:sz w:val="24"/>
                <w:szCs w:val="24"/>
              </w:rPr>
              <w:t>размещения нестационарного торгового</w:t>
            </w:r>
            <w:r w:rsidR="00C04C8C">
              <w:rPr>
                <w:rFonts w:ascii="Times New Roman" w:hAnsi="Times New Roman" w:cs="Times New Roman"/>
                <w:sz w:val="24"/>
                <w:szCs w:val="24"/>
              </w:rPr>
              <w:t xml:space="preserve"> </w:t>
            </w:r>
            <w:r w:rsidRPr="00E77898">
              <w:rPr>
                <w:rFonts w:ascii="Times New Roman" w:hAnsi="Times New Roman" w:cs="Times New Roman"/>
                <w:sz w:val="24"/>
                <w:szCs w:val="24"/>
              </w:rPr>
              <w:t>объекта</w:t>
            </w:r>
          </w:p>
          <w:p w14:paraId="45B3151E" w14:textId="310B8CC0" w:rsidR="00D06F6E" w:rsidRPr="004552CC" w:rsidRDefault="00D06F6E" w:rsidP="00C04C8C">
            <w:pPr>
              <w:pStyle w:val="ConsPlusNormal"/>
              <w:ind w:firstLine="0"/>
              <w:jc w:val="right"/>
              <w:rPr>
                <w:rFonts w:ascii="Times New Roman" w:hAnsi="Times New Roman" w:cs="Times New Roman"/>
                <w:color w:val="7030A0"/>
                <w:sz w:val="24"/>
                <w:szCs w:val="24"/>
              </w:rPr>
            </w:pPr>
            <w:r w:rsidRPr="00E77898">
              <w:rPr>
                <w:rFonts w:ascii="Times New Roman" w:hAnsi="Times New Roman" w:cs="Times New Roman"/>
                <w:sz w:val="24"/>
                <w:szCs w:val="24"/>
              </w:rPr>
              <w:t>от _______</w:t>
            </w:r>
            <w:r w:rsidR="00C04C8C">
              <w:rPr>
                <w:rFonts w:ascii="Times New Roman" w:hAnsi="Times New Roman" w:cs="Times New Roman"/>
                <w:sz w:val="24"/>
                <w:szCs w:val="24"/>
              </w:rPr>
              <w:t>____</w:t>
            </w:r>
            <w:r w:rsidRPr="00E77898">
              <w:rPr>
                <w:rFonts w:ascii="Times New Roman" w:hAnsi="Times New Roman" w:cs="Times New Roman"/>
                <w:sz w:val="24"/>
                <w:szCs w:val="24"/>
              </w:rPr>
              <w:t xml:space="preserve">_ № ___  </w:t>
            </w:r>
          </w:p>
        </w:tc>
      </w:tr>
    </w:tbl>
    <w:p w14:paraId="2218D8B0" w14:textId="77777777" w:rsidR="00D06F6E" w:rsidRPr="004552CC" w:rsidRDefault="00D06F6E" w:rsidP="00D06F6E">
      <w:pPr>
        <w:pStyle w:val="ConsPlusNormal"/>
        <w:jc w:val="right"/>
        <w:rPr>
          <w:rFonts w:ascii="Times New Roman" w:hAnsi="Times New Roman" w:cs="Times New Roman"/>
          <w:color w:val="7030A0"/>
          <w:sz w:val="24"/>
          <w:szCs w:val="24"/>
        </w:rPr>
      </w:pPr>
    </w:p>
    <w:p w14:paraId="2E3DAEB5" w14:textId="77777777" w:rsidR="00D06F6E" w:rsidRPr="00E77898" w:rsidRDefault="00D06F6E" w:rsidP="00D06F6E">
      <w:pPr>
        <w:pStyle w:val="ConsPlusNormal"/>
        <w:jc w:val="right"/>
        <w:rPr>
          <w:rFonts w:ascii="Times New Roman" w:hAnsi="Times New Roman" w:cs="Times New Roman"/>
          <w:sz w:val="24"/>
          <w:szCs w:val="24"/>
        </w:rPr>
      </w:pPr>
    </w:p>
    <w:p w14:paraId="0F641645" w14:textId="77777777" w:rsidR="00D06F6E" w:rsidRPr="00E77898" w:rsidRDefault="00D06F6E" w:rsidP="00D06F6E">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АКТ</w:t>
      </w:r>
    </w:p>
    <w:p w14:paraId="0DB7179B" w14:textId="3D5BAA83" w:rsidR="00D06F6E" w:rsidRPr="00E77898" w:rsidRDefault="00D06F6E" w:rsidP="00D06F6E">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 xml:space="preserve">приема-передачи места размещения </w:t>
      </w:r>
      <w:r w:rsidR="00DC0C73" w:rsidRPr="00DC0C73">
        <w:rPr>
          <w:rFonts w:ascii="Times New Roman" w:hAnsi="Times New Roman" w:cs="Times New Roman"/>
          <w:b/>
          <w:sz w:val="24"/>
          <w:szCs w:val="24"/>
        </w:rPr>
        <w:t xml:space="preserve">передвижного </w:t>
      </w:r>
      <w:r w:rsidR="00DC0C73">
        <w:rPr>
          <w:rFonts w:ascii="Times New Roman" w:hAnsi="Times New Roman" w:cs="Times New Roman"/>
          <w:b/>
          <w:sz w:val="24"/>
          <w:szCs w:val="24"/>
        </w:rPr>
        <w:br/>
      </w:r>
      <w:r w:rsidR="00DC0C73" w:rsidRPr="00DC0C73">
        <w:rPr>
          <w:rFonts w:ascii="Times New Roman" w:hAnsi="Times New Roman" w:cs="Times New Roman"/>
          <w:b/>
          <w:sz w:val="24"/>
          <w:szCs w:val="24"/>
        </w:rPr>
        <w:t xml:space="preserve">нестационарного торгового объекта </w:t>
      </w:r>
    </w:p>
    <w:p w14:paraId="4411542C" w14:textId="77777777" w:rsidR="00D06F6E" w:rsidRPr="00E77898" w:rsidRDefault="00D06F6E" w:rsidP="00D06F6E">
      <w:pPr>
        <w:pStyle w:val="ConsPlusNonformat"/>
        <w:jc w:val="both"/>
        <w:rPr>
          <w:rFonts w:ascii="Times New Roman" w:hAnsi="Times New Roman" w:cs="Times New Roman"/>
          <w:b/>
          <w:sz w:val="24"/>
          <w:szCs w:val="24"/>
        </w:rPr>
      </w:pPr>
    </w:p>
    <w:p w14:paraId="67D70508" w14:textId="2D7BC114" w:rsidR="00D06F6E" w:rsidRPr="00E77898" w:rsidRDefault="00D06F6E" w:rsidP="00D06F6E">
      <w:pPr>
        <w:widowControl w:val="0"/>
        <w:autoSpaceDE w:val="0"/>
        <w:autoSpaceDN w:val="0"/>
        <w:adjustRightInd w:val="0"/>
        <w:spacing w:before="120"/>
        <w:ind w:firstLine="425"/>
        <w:jc w:val="both"/>
        <w:rPr>
          <w:rFonts w:ascii="Times New Roman" w:hAnsi="Times New Roman" w:cs="Times New Roman"/>
          <w:spacing w:val="-6"/>
          <w:sz w:val="24"/>
          <w:szCs w:val="24"/>
        </w:rPr>
      </w:pPr>
      <w:r w:rsidRPr="00E77898">
        <w:rPr>
          <w:rFonts w:ascii="Times New Roman" w:hAnsi="Times New Roman" w:cs="Times New Roman"/>
          <w:sz w:val="24"/>
          <w:szCs w:val="24"/>
        </w:rPr>
        <w:t xml:space="preserve">    </w:t>
      </w:r>
      <w:r w:rsidRPr="00E77898">
        <w:rPr>
          <w:rFonts w:ascii="Times New Roman" w:hAnsi="Times New Roman" w:cs="Times New Roman"/>
          <w:spacing w:val="-6"/>
          <w:sz w:val="24"/>
          <w:szCs w:val="24"/>
        </w:rPr>
        <w:t xml:space="preserve">Управление градостроительства, имущественных и земельных отношений Администрации Ярославского муниципального района (далее –Управление) в лице  начальника Управления ____________________, действующего на основании__________, с одной стороны, </w:t>
      </w:r>
      <w:r w:rsidR="000266F6">
        <w:rPr>
          <w:rFonts w:ascii="Times New Roman" w:hAnsi="Times New Roman" w:cs="Times New Roman"/>
          <w:spacing w:val="-6"/>
          <w:sz w:val="24"/>
          <w:szCs w:val="24"/>
        </w:rPr>
        <w:t>передало, а</w:t>
      </w:r>
      <w:r w:rsidRPr="00E77898">
        <w:rPr>
          <w:rFonts w:ascii="Times New Roman" w:hAnsi="Times New Roman" w:cs="Times New Roman"/>
          <w:spacing w:val="-6"/>
          <w:sz w:val="24"/>
          <w:szCs w:val="24"/>
        </w:rPr>
        <w:t xml:space="preserve"> _________</w:t>
      </w:r>
      <w:r w:rsidR="000266F6">
        <w:rPr>
          <w:rFonts w:ascii="Times New Roman" w:hAnsi="Times New Roman" w:cs="Times New Roman"/>
          <w:spacing w:val="-6"/>
          <w:sz w:val="24"/>
          <w:szCs w:val="24"/>
        </w:rPr>
        <w:t>_____________</w:t>
      </w:r>
      <w:r w:rsidRPr="00E77898">
        <w:rPr>
          <w:rFonts w:ascii="Times New Roman" w:hAnsi="Times New Roman" w:cs="Times New Roman"/>
          <w:spacing w:val="-6"/>
          <w:sz w:val="24"/>
          <w:szCs w:val="24"/>
        </w:rPr>
        <w:t>_____</w:t>
      </w:r>
      <w:r w:rsidRPr="00E77898">
        <w:rPr>
          <w:rFonts w:ascii="Times New Roman" w:hAnsi="Times New Roman" w:cs="Times New Roman"/>
          <w:b/>
          <w:spacing w:val="-6"/>
          <w:sz w:val="24"/>
          <w:szCs w:val="24"/>
          <w:u w:val="single"/>
        </w:rPr>
        <w:t>,</w:t>
      </w:r>
      <w:r w:rsidRPr="00E77898">
        <w:rPr>
          <w:rFonts w:ascii="Times New Roman" w:hAnsi="Times New Roman" w:cs="Times New Roman"/>
          <w:spacing w:val="-6"/>
          <w:sz w:val="24"/>
          <w:szCs w:val="24"/>
        </w:rPr>
        <w:t xml:space="preserve"> </w:t>
      </w:r>
      <w:r w:rsidRPr="00E77898">
        <w:rPr>
          <w:rFonts w:ascii="Times New Roman" w:hAnsi="Times New Roman" w:cs="Times New Roman"/>
          <w:sz w:val="24"/>
          <w:szCs w:val="24"/>
        </w:rPr>
        <w:t>принял(а) место размещения объекта по адресу:</w:t>
      </w:r>
    </w:p>
    <w:p w14:paraId="3EE8F712" w14:textId="77777777" w:rsidR="00D06F6E" w:rsidRPr="00E77898" w:rsidRDefault="00D06F6E" w:rsidP="00D06F6E">
      <w:pPr>
        <w:pStyle w:val="ConsPlusNonformat"/>
        <w:jc w:val="both"/>
        <w:rPr>
          <w:rFonts w:ascii="Times New Roman" w:hAnsi="Times New Roman" w:cs="Times New Roman"/>
          <w:sz w:val="24"/>
          <w:szCs w:val="24"/>
        </w:rPr>
      </w:pPr>
    </w:p>
    <w:p w14:paraId="0A5B4E5A" w14:textId="77777777" w:rsidR="00D06F6E" w:rsidRPr="00E77898" w:rsidRDefault="00D06F6E" w:rsidP="00D06F6E">
      <w:pPr>
        <w:pStyle w:val="ConsPlusNormal"/>
        <w:jc w:val="both"/>
        <w:rPr>
          <w:rFonts w:ascii="Times New Roman" w:hAnsi="Times New Roman" w:cs="Times New Roman"/>
          <w:sz w:val="24"/>
          <w:szCs w:val="24"/>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253"/>
      </w:tblGrid>
      <w:tr w:rsidR="00D06F6E" w:rsidRPr="00E77898" w14:paraId="6B9FD934" w14:textId="77777777" w:rsidTr="00DE07D6">
        <w:trPr>
          <w:trHeight w:val="289"/>
          <w:jc w:val="center"/>
        </w:trPr>
        <w:tc>
          <w:tcPr>
            <w:tcW w:w="629" w:type="dxa"/>
          </w:tcPr>
          <w:p w14:paraId="6BD979E1" w14:textId="77777777" w:rsidR="00D06F6E" w:rsidRPr="00E77898" w:rsidRDefault="00D06F6E" w:rsidP="00DE07D6">
            <w:pPr>
              <w:pStyle w:val="ConsPlusNormal"/>
              <w:jc w:val="center"/>
              <w:rPr>
                <w:rFonts w:ascii="Times New Roman" w:hAnsi="Times New Roman" w:cs="Times New Roman"/>
                <w:sz w:val="24"/>
                <w:szCs w:val="24"/>
              </w:rPr>
            </w:pPr>
            <w:r w:rsidRPr="00E77898">
              <w:rPr>
                <w:rFonts w:ascii="Times New Roman" w:hAnsi="Times New Roman" w:cs="Times New Roman"/>
                <w:sz w:val="24"/>
                <w:szCs w:val="24"/>
              </w:rPr>
              <w:t>Н№ п/п</w:t>
            </w:r>
          </w:p>
        </w:tc>
        <w:tc>
          <w:tcPr>
            <w:tcW w:w="5245" w:type="dxa"/>
          </w:tcPr>
          <w:p w14:paraId="1125ACDE" w14:textId="77777777" w:rsidR="00D06F6E" w:rsidRPr="00E77898" w:rsidRDefault="00D06F6E" w:rsidP="00DE07D6">
            <w:pPr>
              <w:pStyle w:val="ConsPlusNormal"/>
              <w:ind w:left="-771" w:firstLine="1491"/>
              <w:jc w:val="center"/>
              <w:rPr>
                <w:rFonts w:ascii="Times New Roman" w:hAnsi="Times New Roman" w:cs="Times New Roman"/>
                <w:sz w:val="24"/>
                <w:szCs w:val="24"/>
              </w:rPr>
            </w:pPr>
            <w:r w:rsidRPr="00E77898">
              <w:rPr>
                <w:rFonts w:ascii="Times New Roman" w:hAnsi="Times New Roman" w:cs="Times New Roman"/>
                <w:sz w:val="24"/>
                <w:szCs w:val="24"/>
              </w:rPr>
              <w:t>Место размещения объекта</w:t>
            </w:r>
          </w:p>
        </w:tc>
        <w:tc>
          <w:tcPr>
            <w:tcW w:w="4253" w:type="dxa"/>
          </w:tcPr>
          <w:p w14:paraId="6D658B59" w14:textId="77777777" w:rsidR="00D06F6E" w:rsidRPr="00E77898" w:rsidRDefault="00D06F6E" w:rsidP="00DE07D6">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 в схеме размещения нестационарных торговых объектов на территории ЯМР</w:t>
            </w:r>
          </w:p>
        </w:tc>
      </w:tr>
      <w:tr w:rsidR="00D06F6E" w:rsidRPr="00E77898" w14:paraId="4D6E4576" w14:textId="77777777" w:rsidTr="00DE07D6">
        <w:trPr>
          <w:jc w:val="center"/>
        </w:trPr>
        <w:tc>
          <w:tcPr>
            <w:tcW w:w="629" w:type="dxa"/>
          </w:tcPr>
          <w:p w14:paraId="6E5C941A" w14:textId="77777777" w:rsidR="00D06F6E" w:rsidRPr="00E77898" w:rsidRDefault="00D06F6E" w:rsidP="00DE07D6">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1.</w:t>
            </w:r>
          </w:p>
        </w:tc>
        <w:tc>
          <w:tcPr>
            <w:tcW w:w="5245" w:type="dxa"/>
          </w:tcPr>
          <w:p w14:paraId="70AA9F28" w14:textId="77777777" w:rsidR="00D06F6E" w:rsidRPr="00E77898" w:rsidRDefault="00D06F6E" w:rsidP="00DE07D6">
            <w:pPr>
              <w:pStyle w:val="ConsPlusNormal"/>
              <w:ind w:firstLine="0"/>
              <w:rPr>
                <w:rFonts w:ascii="Times New Roman" w:hAnsi="Times New Roman" w:cs="Times New Roman"/>
                <w:sz w:val="24"/>
                <w:szCs w:val="24"/>
              </w:rPr>
            </w:pPr>
          </w:p>
        </w:tc>
        <w:tc>
          <w:tcPr>
            <w:tcW w:w="4253" w:type="dxa"/>
          </w:tcPr>
          <w:p w14:paraId="5CA8A928" w14:textId="77777777" w:rsidR="00D06F6E" w:rsidRPr="00E77898" w:rsidRDefault="00D06F6E" w:rsidP="00DE07D6">
            <w:pPr>
              <w:pStyle w:val="ConsPlusNormal"/>
              <w:ind w:firstLine="0"/>
              <w:jc w:val="center"/>
              <w:rPr>
                <w:rFonts w:ascii="Times New Roman" w:hAnsi="Times New Roman" w:cs="Times New Roman"/>
                <w:b/>
                <w:sz w:val="24"/>
                <w:szCs w:val="24"/>
              </w:rPr>
            </w:pPr>
          </w:p>
        </w:tc>
      </w:tr>
    </w:tbl>
    <w:p w14:paraId="1A6BA938" w14:textId="77777777" w:rsidR="00D06F6E" w:rsidRPr="00E77898" w:rsidRDefault="00D06F6E" w:rsidP="00D06F6E">
      <w:pPr>
        <w:pStyle w:val="ConsPlusNormal"/>
        <w:ind w:left="-567" w:firstLine="0"/>
        <w:jc w:val="both"/>
        <w:rPr>
          <w:rFonts w:ascii="Times New Roman" w:hAnsi="Times New Roman" w:cs="Times New Roman"/>
          <w:sz w:val="24"/>
          <w:szCs w:val="24"/>
        </w:rPr>
      </w:pPr>
    </w:p>
    <w:p w14:paraId="2F478BA8" w14:textId="77777777" w:rsidR="00D06F6E" w:rsidRPr="00E77898" w:rsidRDefault="00D06F6E" w:rsidP="00D06F6E">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В пользование для размещения объекта:</w:t>
      </w:r>
    </w:p>
    <w:p w14:paraId="66C57C5A" w14:textId="77777777" w:rsidR="00D06F6E" w:rsidRPr="00E77898" w:rsidRDefault="00D06F6E" w:rsidP="00D06F6E">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тип: __________</w:t>
      </w:r>
    </w:p>
    <w:p w14:paraId="41407E1C" w14:textId="77777777" w:rsidR="00D06F6E" w:rsidRPr="00E77898" w:rsidRDefault="00D06F6E" w:rsidP="00D06F6E">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площадь: _______ кв.м.</w:t>
      </w:r>
    </w:p>
    <w:p w14:paraId="6232C3D9" w14:textId="77777777" w:rsidR="00D06F6E" w:rsidRPr="00E77898" w:rsidRDefault="00D06F6E" w:rsidP="00D06F6E">
      <w:pPr>
        <w:pStyle w:val="ConsPlusNonformat"/>
        <w:tabs>
          <w:tab w:val="left" w:pos="284"/>
        </w:tabs>
        <w:jc w:val="both"/>
        <w:rPr>
          <w:rFonts w:ascii="Times New Roman" w:hAnsi="Times New Roman" w:cs="Times New Roman"/>
          <w:sz w:val="24"/>
          <w:szCs w:val="24"/>
        </w:rPr>
      </w:pPr>
      <w:r w:rsidRPr="00E77898">
        <w:rPr>
          <w:rFonts w:ascii="Times New Roman" w:hAnsi="Times New Roman" w:cs="Times New Roman"/>
          <w:sz w:val="24"/>
          <w:szCs w:val="24"/>
        </w:rPr>
        <w:t xml:space="preserve">    1. Предоставляемое в пользование место размещения объекта находится  в состоянии,  пригодном (непригодном) для установки согласно договору на право размещения нестационарного торгового объекта.  </w:t>
      </w:r>
    </w:p>
    <w:p w14:paraId="50904734" w14:textId="77777777" w:rsidR="00D06F6E" w:rsidRPr="00E77898" w:rsidRDefault="00D06F6E" w:rsidP="00D06F6E">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2. Претензий по состоянию места размещения объекта  не имеется (имеется).</w:t>
      </w:r>
    </w:p>
    <w:p w14:paraId="4A087AE5" w14:textId="77777777" w:rsidR="00D06F6E" w:rsidRPr="00E77898" w:rsidRDefault="00D06F6E" w:rsidP="00D06F6E">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3. Недостатки прилегающей территории не обнаружены (обнаружены).</w:t>
      </w:r>
    </w:p>
    <w:p w14:paraId="425F7756" w14:textId="77777777" w:rsidR="00D06F6E" w:rsidRPr="00E77898" w:rsidRDefault="00D06F6E" w:rsidP="00D06F6E">
      <w:pPr>
        <w:pStyle w:val="ConsPlusNonformat"/>
        <w:tabs>
          <w:tab w:val="left" w:pos="284"/>
        </w:tabs>
        <w:rPr>
          <w:rFonts w:ascii="Times New Roman" w:hAnsi="Times New Roman" w:cs="Times New Roman"/>
          <w:sz w:val="24"/>
          <w:szCs w:val="24"/>
        </w:rPr>
      </w:pPr>
      <w:r w:rsidRPr="00E77898">
        <w:rPr>
          <w:rFonts w:ascii="Times New Roman" w:hAnsi="Times New Roman" w:cs="Times New Roman"/>
          <w:sz w:val="24"/>
          <w:szCs w:val="24"/>
        </w:rPr>
        <w:t xml:space="preserve">    4. Недостатки  места размещения объекта и прилегающей территории  (в случае их обнаружения при осмотре)</w:t>
      </w:r>
    </w:p>
    <w:p w14:paraId="6371F768" w14:textId="60D2E1A4" w:rsidR="00D06F6E" w:rsidRPr="00E77898" w:rsidRDefault="00D06F6E" w:rsidP="00D06F6E">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262D3077" w14:textId="77777777" w:rsidR="00D06F6E" w:rsidRPr="00E77898" w:rsidRDefault="00D06F6E" w:rsidP="00D06F6E">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2EA91D59" w14:textId="77777777" w:rsidR="00D06F6E" w:rsidRPr="00E77898" w:rsidRDefault="00D06F6E" w:rsidP="00D06F6E">
      <w:pPr>
        <w:pStyle w:val="ConsPlusNonformat"/>
        <w:jc w:val="both"/>
        <w:rPr>
          <w:rFonts w:ascii="Times New Roman" w:hAnsi="Times New Roman" w:cs="Times New Roman"/>
          <w:sz w:val="24"/>
          <w:szCs w:val="24"/>
        </w:rPr>
      </w:pPr>
    </w:p>
    <w:p w14:paraId="28D7AA30" w14:textId="77777777" w:rsidR="00D06F6E" w:rsidRPr="00E77898" w:rsidRDefault="00D06F6E" w:rsidP="00D06F6E">
      <w:pPr>
        <w:pStyle w:val="ConsPlusNonformat"/>
        <w:jc w:val="both"/>
        <w:rPr>
          <w:rFonts w:ascii="Times New Roman" w:hAnsi="Times New Roman" w:cs="Times New Roman"/>
          <w:sz w:val="24"/>
          <w:szCs w:val="24"/>
        </w:rPr>
      </w:pPr>
    </w:p>
    <w:tbl>
      <w:tblPr>
        <w:tblW w:w="23248" w:type="dxa"/>
        <w:tblInd w:w="-13359" w:type="dxa"/>
        <w:tblLayout w:type="fixed"/>
        <w:tblLook w:val="04A0" w:firstRow="1" w:lastRow="0" w:firstColumn="1" w:lastColumn="0" w:noHBand="0" w:noVBand="1"/>
      </w:tblPr>
      <w:tblGrid>
        <w:gridCol w:w="12724"/>
        <w:gridCol w:w="10524"/>
      </w:tblGrid>
      <w:tr w:rsidR="00D06F6E" w:rsidRPr="00E77898" w14:paraId="0E25D424" w14:textId="77777777" w:rsidTr="00DE07D6">
        <w:tc>
          <w:tcPr>
            <w:tcW w:w="12724" w:type="dxa"/>
          </w:tcPr>
          <w:p w14:paraId="74A8B885"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УГИЗО </w:t>
            </w:r>
          </w:p>
          <w:p w14:paraId="07BBB24B"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Администрации ЯМР </w:t>
            </w:r>
          </w:p>
          <w:p w14:paraId="46B390FB"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71CDCDB0"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  </w:t>
            </w:r>
          </w:p>
          <w:p w14:paraId="7F58D757"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0E4A0EEF"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10524" w:type="dxa"/>
          </w:tcPr>
          <w:p w14:paraId="4A2B90B5" w14:textId="77777777" w:rsidR="00D06F6E" w:rsidRPr="00E77898" w:rsidRDefault="00D06F6E" w:rsidP="00DE07D6">
            <w:pPr>
              <w:pStyle w:val="ConsPlusNormal"/>
              <w:ind w:firstLine="0"/>
              <w:rPr>
                <w:rFonts w:ascii="Times New Roman" w:hAnsi="Times New Roman" w:cs="Times New Roman"/>
                <w:sz w:val="24"/>
                <w:szCs w:val="24"/>
              </w:rPr>
            </w:pPr>
          </w:p>
          <w:tbl>
            <w:tblPr>
              <w:tblW w:w="10133" w:type="dxa"/>
              <w:tblLayout w:type="fixed"/>
              <w:tblLook w:val="04A0" w:firstRow="1" w:lastRow="0" w:firstColumn="1" w:lastColumn="0" w:noHBand="0" w:noVBand="1"/>
            </w:tblPr>
            <w:tblGrid>
              <w:gridCol w:w="4842"/>
              <w:gridCol w:w="5291"/>
            </w:tblGrid>
            <w:tr w:rsidR="00D06F6E" w:rsidRPr="00E77898" w14:paraId="65A2BA59" w14:textId="77777777" w:rsidTr="00DE07D6">
              <w:tc>
                <w:tcPr>
                  <w:tcW w:w="4842" w:type="dxa"/>
                </w:tcPr>
                <w:tbl>
                  <w:tblPr>
                    <w:tblW w:w="9684" w:type="dxa"/>
                    <w:tblLayout w:type="fixed"/>
                    <w:tblLook w:val="04A0" w:firstRow="1" w:lastRow="0" w:firstColumn="1" w:lastColumn="0" w:noHBand="0" w:noVBand="1"/>
                  </w:tblPr>
                  <w:tblGrid>
                    <w:gridCol w:w="5070"/>
                    <w:gridCol w:w="4614"/>
                  </w:tblGrid>
                  <w:tr w:rsidR="00D06F6E" w:rsidRPr="00E77898" w14:paraId="2E7B8439" w14:textId="77777777" w:rsidTr="00DE07D6">
                    <w:tc>
                      <w:tcPr>
                        <w:tcW w:w="5070" w:type="dxa"/>
                      </w:tcPr>
                      <w:p w14:paraId="045B5E34"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Управления   </w:t>
                        </w:r>
                      </w:p>
                      <w:p w14:paraId="40399A54"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7CE24D26"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10B69355"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p>
                      <w:p w14:paraId="473EE657"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М.П., подпись</w:t>
                        </w:r>
                      </w:p>
                      <w:p w14:paraId="531775DD"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tc>
                    <w:tc>
                      <w:tcPr>
                        <w:tcW w:w="4614" w:type="dxa"/>
                      </w:tcPr>
                      <w:p w14:paraId="46118C75"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Индивидуальный предприниматель</w:t>
                        </w:r>
                      </w:p>
                      <w:p w14:paraId="2A4630EF"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61CFFECA"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036E6D8B"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____________________ </w:t>
                        </w:r>
                        <w:proofErr w:type="spellStart"/>
                        <w:r w:rsidRPr="00E77898">
                          <w:rPr>
                            <w:rFonts w:ascii="Times New Roman" w:eastAsia="Calibri" w:hAnsi="Times New Roman" w:cs="Times New Roman"/>
                            <w:sz w:val="24"/>
                            <w:szCs w:val="24"/>
                          </w:rPr>
                          <w:t>Конторина</w:t>
                        </w:r>
                        <w:proofErr w:type="spellEnd"/>
                        <w:r w:rsidRPr="00E77898">
                          <w:rPr>
                            <w:rFonts w:ascii="Times New Roman" w:eastAsia="Calibri" w:hAnsi="Times New Roman" w:cs="Times New Roman"/>
                            <w:sz w:val="24"/>
                            <w:szCs w:val="24"/>
                          </w:rPr>
                          <w:t xml:space="preserve"> И.Ю.</w:t>
                        </w:r>
                      </w:p>
                      <w:p w14:paraId="3E6D1F06"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7B4C057D"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538C4344"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tc>
              <w:tc>
                <w:tcPr>
                  <w:tcW w:w="5291" w:type="dxa"/>
                </w:tcPr>
                <w:p w14:paraId="46FD6942"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«Владелец</w:t>
                  </w:r>
                  <w:r>
                    <w:rPr>
                      <w:rFonts w:ascii="Times New Roman" w:eastAsia="Calibri" w:hAnsi="Times New Roman" w:cs="Times New Roman"/>
                      <w:sz w:val="24"/>
                      <w:szCs w:val="24"/>
                    </w:rPr>
                    <w:t xml:space="preserve"> </w:t>
                  </w:r>
                  <w:r w:rsidRPr="00E77898">
                    <w:rPr>
                      <w:rFonts w:ascii="Times New Roman" w:eastAsia="Calibri" w:hAnsi="Times New Roman" w:cs="Times New Roman"/>
                      <w:sz w:val="24"/>
                      <w:szCs w:val="24"/>
                    </w:rPr>
                    <w:t xml:space="preserve">нестационарного </w:t>
                  </w:r>
                  <w:r w:rsidRPr="00E77898">
                    <w:rPr>
                      <w:rFonts w:ascii="Times New Roman" w:eastAsia="Calibri" w:hAnsi="Times New Roman" w:cs="Times New Roman"/>
                      <w:sz w:val="24"/>
                      <w:szCs w:val="24"/>
                    </w:rPr>
                    <w:br/>
                    <w:t xml:space="preserve">       торгового  объекта»</w:t>
                  </w:r>
                </w:p>
                <w:p w14:paraId="02BBF5DA"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7FD35CBF"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____________________ </w:t>
                  </w:r>
                </w:p>
                <w:p w14:paraId="6A9A0033"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Pr>
                      <w:rFonts w:ascii="Times New Roman" w:eastAsia="Calibri" w:hAnsi="Times New Roman" w:cs="Times New Roman"/>
                      <w:sz w:val="24"/>
                      <w:szCs w:val="24"/>
                    </w:rPr>
                    <w:t>, подпись</w:t>
                  </w:r>
                </w:p>
                <w:p w14:paraId="31069C30"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tc>
            </w:tr>
          </w:tbl>
          <w:p w14:paraId="2ED3CB2A" w14:textId="77777777" w:rsidR="00D06F6E" w:rsidRPr="00E77898" w:rsidRDefault="00D06F6E" w:rsidP="00DE07D6">
            <w:pPr>
              <w:tabs>
                <w:tab w:val="left" w:pos="2895"/>
              </w:tabs>
              <w:ind w:left="-216" w:firstLine="216"/>
              <w:rPr>
                <w:rFonts w:eastAsia="Calibri"/>
              </w:rPr>
            </w:pPr>
          </w:p>
        </w:tc>
      </w:tr>
    </w:tbl>
    <w:p w14:paraId="1EB29B4F" w14:textId="77777777" w:rsidR="005B3B33" w:rsidRDefault="005B3B33" w:rsidP="00D06F6E">
      <w:pPr>
        <w:pStyle w:val="ConsPlusNormal"/>
        <w:jc w:val="center"/>
        <w:rPr>
          <w:rFonts w:ascii="Times New Roman" w:hAnsi="Times New Roman" w:cs="Times New Roman"/>
          <w:color w:val="7030A0"/>
          <w:sz w:val="24"/>
          <w:szCs w:val="24"/>
        </w:rPr>
        <w:sectPr w:rsidR="005B3B33" w:rsidSect="00DB2222">
          <w:pgSz w:w="11906" w:h="16838"/>
          <w:pgMar w:top="1134" w:right="851" w:bottom="851" w:left="1701" w:header="709" w:footer="709" w:gutter="0"/>
          <w:pgNumType w:start="1"/>
          <w:cols w:space="708"/>
          <w:titlePg/>
          <w:docGrid w:linePitch="360"/>
        </w:sectPr>
      </w:pPr>
    </w:p>
    <w:p w14:paraId="232378AB" w14:textId="77777777" w:rsidR="00C04C8C" w:rsidRDefault="005B3B33" w:rsidP="005B3B33">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Pr="00E77898">
        <w:rPr>
          <w:rFonts w:ascii="Times New Roman" w:hAnsi="Times New Roman" w:cs="Times New Roman"/>
          <w:sz w:val="24"/>
          <w:szCs w:val="24"/>
        </w:rPr>
        <w:t>риложение 2</w:t>
      </w:r>
    </w:p>
    <w:p w14:paraId="7AE526A8" w14:textId="77777777" w:rsidR="00C04C8C" w:rsidRDefault="005B3B33" w:rsidP="005B3B33">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 xml:space="preserve"> к договору на право</w:t>
      </w:r>
      <w:r w:rsidR="00C04C8C">
        <w:rPr>
          <w:rFonts w:ascii="Times New Roman" w:hAnsi="Times New Roman" w:cs="Times New Roman"/>
          <w:sz w:val="24"/>
          <w:szCs w:val="24"/>
        </w:rPr>
        <w:t xml:space="preserve"> </w:t>
      </w:r>
      <w:r w:rsidRPr="00E77898">
        <w:rPr>
          <w:rFonts w:ascii="Times New Roman" w:hAnsi="Times New Roman" w:cs="Times New Roman"/>
          <w:sz w:val="24"/>
          <w:szCs w:val="24"/>
        </w:rPr>
        <w:t>размещения</w:t>
      </w:r>
    </w:p>
    <w:p w14:paraId="165CFF87" w14:textId="77777777" w:rsidR="00C04C8C" w:rsidRDefault="005B3B33" w:rsidP="00C04C8C">
      <w:pPr>
        <w:pStyle w:val="ConsPlusNormal"/>
        <w:ind w:firstLine="0"/>
        <w:jc w:val="right"/>
        <w:rPr>
          <w:rFonts w:ascii="Times New Roman" w:hAnsi="Times New Roman" w:cs="Times New Roman"/>
          <w:sz w:val="24"/>
          <w:szCs w:val="24"/>
        </w:rPr>
      </w:pPr>
      <w:r w:rsidRPr="00E77898">
        <w:rPr>
          <w:rFonts w:ascii="Times New Roman" w:hAnsi="Times New Roman" w:cs="Times New Roman"/>
          <w:sz w:val="24"/>
          <w:szCs w:val="24"/>
        </w:rPr>
        <w:t xml:space="preserve"> нестационарного торгового</w:t>
      </w:r>
      <w:r w:rsidR="00C04C8C">
        <w:rPr>
          <w:rFonts w:ascii="Times New Roman" w:hAnsi="Times New Roman" w:cs="Times New Roman"/>
          <w:sz w:val="24"/>
          <w:szCs w:val="24"/>
        </w:rPr>
        <w:t xml:space="preserve"> </w:t>
      </w:r>
      <w:r w:rsidRPr="00E77898">
        <w:rPr>
          <w:rFonts w:ascii="Times New Roman" w:hAnsi="Times New Roman" w:cs="Times New Roman"/>
          <w:sz w:val="24"/>
          <w:szCs w:val="24"/>
        </w:rPr>
        <w:t>объекта</w:t>
      </w:r>
    </w:p>
    <w:p w14:paraId="493C7FD8" w14:textId="55AEDF14" w:rsidR="00D06F6E" w:rsidRPr="004552CC" w:rsidRDefault="005B3B33" w:rsidP="00C04C8C">
      <w:pPr>
        <w:pStyle w:val="ConsPlusNormal"/>
        <w:ind w:firstLine="0"/>
        <w:jc w:val="right"/>
        <w:rPr>
          <w:rFonts w:ascii="Times New Roman" w:hAnsi="Times New Roman" w:cs="Times New Roman"/>
          <w:color w:val="7030A0"/>
          <w:sz w:val="24"/>
          <w:szCs w:val="24"/>
        </w:rPr>
      </w:pPr>
      <w:r w:rsidRPr="00E77898">
        <w:rPr>
          <w:rFonts w:ascii="Times New Roman" w:hAnsi="Times New Roman" w:cs="Times New Roman"/>
          <w:sz w:val="24"/>
          <w:szCs w:val="24"/>
        </w:rPr>
        <w:t>от ______</w:t>
      </w:r>
      <w:r w:rsidR="00C04C8C">
        <w:rPr>
          <w:rFonts w:ascii="Times New Roman" w:hAnsi="Times New Roman" w:cs="Times New Roman"/>
          <w:sz w:val="24"/>
          <w:szCs w:val="24"/>
        </w:rPr>
        <w:t>____</w:t>
      </w:r>
      <w:r w:rsidRPr="00E77898">
        <w:rPr>
          <w:rFonts w:ascii="Times New Roman" w:hAnsi="Times New Roman" w:cs="Times New Roman"/>
          <w:sz w:val="24"/>
          <w:szCs w:val="24"/>
        </w:rPr>
        <w:t xml:space="preserve">__ № ___  </w:t>
      </w:r>
    </w:p>
    <w:p w14:paraId="31016F17" w14:textId="77777777" w:rsidR="00D06F6E" w:rsidRPr="004552CC" w:rsidRDefault="00D06F6E" w:rsidP="00D06F6E">
      <w:pPr>
        <w:pStyle w:val="ConsPlusNormal"/>
        <w:jc w:val="right"/>
        <w:rPr>
          <w:rFonts w:ascii="Times New Roman" w:hAnsi="Times New Roman" w:cs="Times New Roman"/>
          <w:color w:val="7030A0"/>
          <w:sz w:val="24"/>
          <w:szCs w:val="24"/>
        </w:rPr>
      </w:pPr>
    </w:p>
    <w:p w14:paraId="1F0F953B" w14:textId="77777777" w:rsidR="00D06F6E" w:rsidRPr="00E77898" w:rsidRDefault="00D06F6E" w:rsidP="00D06F6E">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АКТ</w:t>
      </w:r>
    </w:p>
    <w:p w14:paraId="2A09EEF0" w14:textId="77777777" w:rsidR="00DC0C73" w:rsidRDefault="00D06F6E" w:rsidP="00D06F6E">
      <w:pPr>
        <w:pStyle w:val="ConsPlusNonformat"/>
        <w:jc w:val="center"/>
        <w:rPr>
          <w:rFonts w:ascii="Times New Roman" w:hAnsi="Times New Roman" w:cs="Times New Roman"/>
          <w:b/>
          <w:sz w:val="24"/>
          <w:szCs w:val="24"/>
        </w:rPr>
      </w:pPr>
      <w:r w:rsidRPr="00E77898">
        <w:rPr>
          <w:rFonts w:ascii="Times New Roman" w:hAnsi="Times New Roman" w:cs="Times New Roman"/>
          <w:b/>
          <w:sz w:val="24"/>
          <w:szCs w:val="24"/>
        </w:rPr>
        <w:t xml:space="preserve">приема-сдачи места размещения </w:t>
      </w:r>
      <w:r w:rsidR="00DC0C73" w:rsidRPr="00DC0C73">
        <w:rPr>
          <w:rFonts w:ascii="Times New Roman" w:hAnsi="Times New Roman" w:cs="Times New Roman"/>
          <w:b/>
          <w:sz w:val="24"/>
          <w:szCs w:val="24"/>
        </w:rPr>
        <w:t xml:space="preserve">передвижного </w:t>
      </w:r>
    </w:p>
    <w:p w14:paraId="33DCC40A" w14:textId="07AD9A6D" w:rsidR="00D06F6E" w:rsidRPr="00E77898" w:rsidRDefault="00DC0C73" w:rsidP="00D06F6E">
      <w:pPr>
        <w:pStyle w:val="ConsPlusNonformat"/>
        <w:jc w:val="center"/>
        <w:rPr>
          <w:rFonts w:ascii="Times New Roman" w:hAnsi="Times New Roman" w:cs="Times New Roman"/>
          <w:b/>
          <w:sz w:val="24"/>
          <w:szCs w:val="24"/>
        </w:rPr>
      </w:pPr>
      <w:r w:rsidRPr="00DC0C73">
        <w:rPr>
          <w:rFonts w:ascii="Times New Roman" w:hAnsi="Times New Roman" w:cs="Times New Roman"/>
          <w:b/>
          <w:sz w:val="24"/>
          <w:szCs w:val="24"/>
        </w:rPr>
        <w:t xml:space="preserve">нестационарного торгового объекта </w:t>
      </w:r>
    </w:p>
    <w:p w14:paraId="375971AD" w14:textId="77777777" w:rsidR="00D06F6E" w:rsidRPr="00E77898" w:rsidRDefault="00D06F6E" w:rsidP="00D06F6E">
      <w:pPr>
        <w:pStyle w:val="ConsPlusNonformat"/>
        <w:jc w:val="both"/>
        <w:rPr>
          <w:rFonts w:ascii="Times New Roman" w:hAnsi="Times New Roman" w:cs="Times New Roman"/>
          <w:b/>
          <w:sz w:val="24"/>
          <w:szCs w:val="24"/>
        </w:rPr>
      </w:pPr>
    </w:p>
    <w:p w14:paraId="7D6ABC9B" w14:textId="645FD4F9" w:rsidR="00D06F6E" w:rsidRPr="00E77898" w:rsidRDefault="00D06F6E" w:rsidP="00D06F6E">
      <w:pPr>
        <w:widowControl w:val="0"/>
        <w:autoSpaceDE w:val="0"/>
        <w:autoSpaceDN w:val="0"/>
        <w:adjustRightInd w:val="0"/>
        <w:spacing w:before="120"/>
        <w:ind w:firstLine="425"/>
        <w:jc w:val="both"/>
        <w:rPr>
          <w:rFonts w:ascii="Times New Roman" w:hAnsi="Times New Roman" w:cs="Times New Roman"/>
          <w:spacing w:val="-6"/>
          <w:sz w:val="24"/>
          <w:szCs w:val="24"/>
        </w:rPr>
      </w:pPr>
      <w:r w:rsidRPr="00E77898">
        <w:rPr>
          <w:rFonts w:ascii="Times New Roman" w:hAnsi="Times New Roman" w:cs="Times New Roman"/>
          <w:sz w:val="24"/>
          <w:szCs w:val="24"/>
        </w:rPr>
        <w:t xml:space="preserve">    </w:t>
      </w:r>
      <w:r w:rsidRPr="00E77898">
        <w:rPr>
          <w:rFonts w:ascii="Times New Roman" w:hAnsi="Times New Roman" w:cs="Times New Roman"/>
          <w:spacing w:val="-6"/>
          <w:sz w:val="24"/>
          <w:szCs w:val="24"/>
        </w:rPr>
        <w:t xml:space="preserve">Управление градостроительства, имущественных и земельных отношений Администрации Ярославского муниципального района (далее – Управление) в лице  начальника Управления ____________________, действующего на основании___________________, с одной стороны, </w:t>
      </w:r>
      <w:r w:rsidR="000266F6">
        <w:rPr>
          <w:rFonts w:ascii="Times New Roman" w:hAnsi="Times New Roman" w:cs="Times New Roman"/>
          <w:spacing w:val="-6"/>
          <w:sz w:val="24"/>
          <w:szCs w:val="24"/>
        </w:rPr>
        <w:t>приняло, а</w:t>
      </w:r>
      <w:r w:rsidRPr="00E77898">
        <w:rPr>
          <w:rFonts w:ascii="Times New Roman" w:hAnsi="Times New Roman" w:cs="Times New Roman"/>
          <w:spacing w:val="-6"/>
          <w:sz w:val="24"/>
          <w:szCs w:val="24"/>
        </w:rPr>
        <w:t xml:space="preserve"> ______________</w:t>
      </w:r>
      <w:r w:rsidRPr="00E77898">
        <w:rPr>
          <w:rFonts w:ascii="Times New Roman" w:hAnsi="Times New Roman" w:cs="Times New Roman"/>
          <w:b/>
          <w:spacing w:val="-6"/>
          <w:sz w:val="24"/>
          <w:szCs w:val="24"/>
          <w:u w:val="single"/>
        </w:rPr>
        <w:t>,</w:t>
      </w:r>
      <w:r w:rsidRPr="00E77898">
        <w:rPr>
          <w:rFonts w:ascii="Times New Roman" w:hAnsi="Times New Roman" w:cs="Times New Roman"/>
          <w:spacing w:val="-6"/>
          <w:sz w:val="24"/>
          <w:szCs w:val="24"/>
        </w:rPr>
        <w:t xml:space="preserve"> </w:t>
      </w:r>
      <w:r w:rsidRPr="00E77898">
        <w:rPr>
          <w:rFonts w:ascii="Times New Roman" w:hAnsi="Times New Roman" w:cs="Times New Roman"/>
          <w:sz w:val="24"/>
          <w:szCs w:val="24"/>
        </w:rPr>
        <w:t xml:space="preserve">передал (а) место размещения </w:t>
      </w:r>
      <w:r w:rsidR="006A0689">
        <w:rPr>
          <w:rFonts w:ascii="Times New Roman" w:hAnsi="Times New Roman" w:cs="Times New Roman"/>
          <w:sz w:val="24"/>
          <w:szCs w:val="24"/>
        </w:rPr>
        <w:t xml:space="preserve">передвижного нестационарного торгового </w:t>
      </w:r>
      <w:r w:rsidRPr="00E77898">
        <w:rPr>
          <w:rFonts w:ascii="Times New Roman" w:hAnsi="Times New Roman" w:cs="Times New Roman"/>
          <w:sz w:val="24"/>
          <w:szCs w:val="24"/>
        </w:rPr>
        <w:t>объекта по адресу:</w:t>
      </w:r>
    </w:p>
    <w:p w14:paraId="02D28072" w14:textId="77777777" w:rsidR="00D06F6E" w:rsidRPr="00E77898" w:rsidRDefault="00D06F6E" w:rsidP="00D06F6E">
      <w:pPr>
        <w:pStyle w:val="ConsPlusNonformat"/>
        <w:jc w:val="both"/>
        <w:rPr>
          <w:rFonts w:ascii="Times New Roman" w:hAnsi="Times New Roman" w:cs="Times New Roman"/>
          <w:sz w:val="24"/>
          <w:szCs w:val="24"/>
        </w:rPr>
      </w:pPr>
    </w:p>
    <w:p w14:paraId="60964BBC" w14:textId="77777777" w:rsidR="00D06F6E" w:rsidRPr="00E77898" w:rsidRDefault="00D06F6E" w:rsidP="00D06F6E">
      <w:pPr>
        <w:pStyle w:val="ConsPlusNormal"/>
        <w:jc w:val="both"/>
        <w:rPr>
          <w:rFonts w:ascii="Times New Roman" w:hAnsi="Times New Roman" w:cs="Times New Roman"/>
          <w:sz w:val="24"/>
          <w:szCs w:val="24"/>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245"/>
        <w:gridCol w:w="4253"/>
      </w:tblGrid>
      <w:tr w:rsidR="00D06F6E" w:rsidRPr="00E77898" w14:paraId="1B2A8CC3" w14:textId="77777777" w:rsidTr="00DE07D6">
        <w:trPr>
          <w:trHeight w:val="289"/>
          <w:jc w:val="center"/>
        </w:trPr>
        <w:tc>
          <w:tcPr>
            <w:tcW w:w="629" w:type="dxa"/>
          </w:tcPr>
          <w:p w14:paraId="00E45F98" w14:textId="77777777" w:rsidR="00D06F6E" w:rsidRPr="00E77898" w:rsidRDefault="00D06F6E" w:rsidP="00DE07D6">
            <w:pPr>
              <w:pStyle w:val="ConsPlusNormal"/>
              <w:jc w:val="center"/>
              <w:rPr>
                <w:rFonts w:ascii="Times New Roman" w:hAnsi="Times New Roman" w:cs="Times New Roman"/>
                <w:sz w:val="24"/>
                <w:szCs w:val="24"/>
              </w:rPr>
            </w:pPr>
            <w:r w:rsidRPr="00E77898">
              <w:rPr>
                <w:rFonts w:ascii="Times New Roman" w:hAnsi="Times New Roman" w:cs="Times New Roman"/>
                <w:sz w:val="24"/>
                <w:szCs w:val="24"/>
              </w:rPr>
              <w:t>Н№ п/п</w:t>
            </w:r>
          </w:p>
        </w:tc>
        <w:tc>
          <w:tcPr>
            <w:tcW w:w="5245" w:type="dxa"/>
          </w:tcPr>
          <w:p w14:paraId="5433EABD" w14:textId="77777777" w:rsidR="00D06F6E" w:rsidRPr="00E77898" w:rsidRDefault="00D06F6E" w:rsidP="00DE07D6">
            <w:pPr>
              <w:pStyle w:val="ConsPlusNormal"/>
              <w:ind w:left="-771" w:firstLine="1491"/>
              <w:jc w:val="center"/>
              <w:rPr>
                <w:rFonts w:ascii="Times New Roman" w:hAnsi="Times New Roman" w:cs="Times New Roman"/>
                <w:sz w:val="24"/>
                <w:szCs w:val="24"/>
              </w:rPr>
            </w:pPr>
            <w:r w:rsidRPr="00E77898">
              <w:rPr>
                <w:rFonts w:ascii="Times New Roman" w:hAnsi="Times New Roman" w:cs="Times New Roman"/>
                <w:sz w:val="24"/>
                <w:szCs w:val="24"/>
              </w:rPr>
              <w:t>Место размещения объекта</w:t>
            </w:r>
          </w:p>
        </w:tc>
        <w:tc>
          <w:tcPr>
            <w:tcW w:w="4253" w:type="dxa"/>
          </w:tcPr>
          <w:p w14:paraId="66C1280E" w14:textId="77777777" w:rsidR="00D06F6E" w:rsidRPr="00E77898" w:rsidRDefault="00D06F6E" w:rsidP="00DE07D6">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 в схеме размещения нестационарных торговых объектов на территории ЯМР</w:t>
            </w:r>
          </w:p>
        </w:tc>
      </w:tr>
      <w:tr w:rsidR="00D06F6E" w:rsidRPr="00E77898" w14:paraId="1B203F02" w14:textId="77777777" w:rsidTr="00DE07D6">
        <w:trPr>
          <w:jc w:val="center"/>
        </w:trPr>
        <w:tc>
          <w:tcPr>
            <w:tcW w:w="629" w:type="dxa"/>
          </w:tcPr>
          <w:p w14:paraId="4A66C8FD" w14:textId="77777777" w:rsidR="00D06F6E" w:rsidRPr="00E77898" w:rsidRDefault="00D06F6E" w:rsidP="00DE07D6">
            <w:pPr>
              <w:pStyle w:val="ConsPlusNormal"/>
              <w:ind w:firstLine="0"/>
              <w:jc w:val="center"/>
              <w:rPr>
                <w:rFonts w:ascii="Times New Roman" w:hAnsi="Times New Roman" w:cs="Times New Roman"/>
                <w:sz w:val="24"/>
                <w:szCs w:val="24"/>
              </w:rPr>
            </w:pPr>
            <w:r w:rsidRPr="00E77898">
              <w:rPr>
                <w:rFonts w:ascii="Times New Roman" w:hAnsi="Times New Roman" w:cs="Times New Roman"/>
                <w:sz w:val="24"/>
                <w:szCs w:val="24"/>
              </w:rPr>
              <w:t>1.</w:t>
            </w:r>
          </w:p>
        </w:tc>
        <w:tc>
          <w:tcPr>
            <w:tcW w:w="5245" w:type="dxa"/>
          </w:tcPr>
          <w:p w14:paraId="64397BEF" w14:textId="77777777" w:rsidR="00D06F6E" w:rsidRPr="00E77898" w:rsidRDefault="00D06F6E" w:rsidP="00DE07D6">
            <w:pPr>
              <w:pStyle w:val="ConsPlusNormal"/>
              <w:ind w:firstLine="0"/>
              <w:rPr>
                <w:rFonts w:ascii="Times New Roman" w:hAnsi="Times New Roman" w:cs="Times New Roman"/>
                <w:sz w:val="24"/>
                <w:szCs w:val="24"/>
              </w:rPr>
            </w:pPr>
          </w:p>
        </w:tc>
        <w:tc>
          <w:tcPr>
            <w:tcW w:w="4253" w:type="dxa"/>
          </w:tcPr>
          <w:p w14:paraId="0C545A7E" w14:textId="77777777" w:rsidR="00D06F6E" w:rsidRPr="00E77898" w:rsidRDefault="00D06F6E" w:rsidP="00DE07D6">
            <w:pPr>
              <w:pStyle w:val="ConsPlusNormal"/>
              <w:ind w:firstLine="0"/>
              <w:jc w:val="center"/>
              <w:rPr>
                <w:rFonts w:ascii="Times New Roman" w:hAnsi="Times New Roman" w:cs="Times New Roman"/>
                <w:b/>
                <w:sz w:val="24"/>
                <w:szCs w:val="24"/>
              </w:rPr>
            </w:pPr>
          </w:p>
        </w:tc>
      </w:tr>
    </w:tbl>
    <w:p w14:paraId="3F1E0226" w14:textId="77777777" w:rsidR="00D06F6E" w:rsidRPr="00E77898" w:rsidRDefault="00D06F6E" w:rsidP="00D06F6E">
      <w:pPr>
        <w:pStyle w:val="ConsPlusNormal"/>
        <w:ind w:left="-567" w:firstLine="0"/>
        <w:jc w:val="both"/>
        <w:rPr>
          <w:rFonts w:ascii="Times New Roman" w:hAnsi="Times New Roman" w:cs="Times New Roman"/>
          <w:sz w:val="24"/>
          <w:szCs w:val="24"/>
        </w:rPr>
      </w:pPr>
    </w:p>
    <w:p w14:paraId="713CAF5B" w14:textId="12538F0D" w:rsidR="00D06F6E" w:rsidRPr="00E77898" w:rsidRDefault="00D06F6E" w:rsidP="006A0689">
      <w:pPr>
        <w:pStyle w:val="ConsPlusNormal"/>
        <w:ind w:firstLine="0"/>
        <w:jc w:val="both"/>
        <w:rPr>
          <w:rFonts w:ascii="Times New Roman" w:hAnsi="Times New Roman" w:cs="Times New Roman"/>
          <w:sz w:val="24"/>
          <w:szCs w:val="24"/>
        </w:rPr>
      </w:pPr>
      <w:r w:rsidRPr="00E77898">
        <w:rPr>
          <w:rFonts w:ascii="Times New Roman" w:hAnsi="Times New Roman" w:cs="Times New Roman"/>
          <w:sz w:val="24"/>
          <w:szCs w:val="24"/>
        </w:rPr>
        <w:t xml:space="preserve">   </w:t>
      </w:r>
    </w:p>
    <w:p w14:paraId="40202B8C" w14:textId="22C6174E" w:rsidR="00D06F6E" w:rsidRPr="00E77898" w:rsidRDefault="00D06F6E" w:rsidP="00D06F6E">
      <w:pPr>
        <w:pStyle w:val="ConsPlusNonformat"/>
        <w:tabs>
          <w:tab w:val="left" w:pos="284"/>
        </w:tabs>
        <w:jc w:val="both"/>
        <w:rPr>
          <w:rFonts w:ascii="Times New Roman" w:hAnsi="Times New Roman" w:cs="Times New Roman"/>
          <w:sz w:val="24"/>
          <w:szCs w:val="24"/>
        </w:rPr>
      </w:pPr>
      <w:r w:rsidRPr="00E77898">
        <w:rPr>
          <w:rFonts w:ascii="Times New Roman" w:hAnsi="Times New Roman" w:cs="Times New Roman"/>
          <w:sz w:val="24"/>
          <w:szCs w:val="24"/>
        </w:rPr>
        <w:t xml:space="preserve">    1.</w:t>
      </w:r>
      <w:r w:rsidRPr="00E77898">
        <w:rPr>
          <w:rFonts w:ascii="Times New Roman" w:hAnsi="Times New Roman" w:cs="Times New Roman"/>
          <w:color w:val="FF0000"/>
          <w:sz w:val="24"/>
          <w:szCs w:val="24"/>
        </w:rPr>
        <w:t xml:space="preserve"> </w:t>
      </w:r>
      <w:r w:rsidR="006A0689">
        <w:rPr>
          <w:rFonts w:ascii="Times New Roman" w:hAnsi="Times New Roman" w:cs="Times New Roman"/>
          <w:sz w:val="24"/>
          <w:szCs w:val="24"/>
        </w:rPr>
        <w:t>Перед</w:t>
      </w:r>
      <w:r w:rsidR="006A0689" w:rsidRPr="006A0689">
        <w:rPr>
          <w:rFonts w:ascii="Times New Roman" w:hAnsi="Times New Roman" w:cs="Times New Roman"/>
          <w:sz w:val="24"/>
          <w:szCs w:val="24"/>
        </w:rPr>
        <w:t xml:space="preserve">аваемое </w:t>
      </w:r>
      <w:r w:rsidRPr="00E77898">
        <w:rPr>
          <w:rFonts w:ascii="Times New Roman" w:hAnsi="Times New Roman" w:cs="Times New Roman"/>
          <w:sz w:val="24"/>
          <w:szCs w:val="24"/>
        </w:rPr>
        <w:t xml:space="preserve">место размещения </w:t>
      </w:r>
      <w:r w:rsidR="006A0689">
        <w:rPr>
          <w:rFonts w:ascii="Times New Roman" w:hAnsi="Times New Roman" w:cs="Times New Roman"/>
          <w:sz w:val="24"/>
          <w:szCs w:val="24"/>
        </w:rPr>
        <w:t xml:space="preserve">передвижного нестационарного торгового </w:t>
      </w:r>
      <w:r w:rsidRPr="00E77898">
        <w:rPr>
          <w:rFonts w:ascii="Times New Roman" w:hAnsi="Times New Roman" w:cs="Times New Roman"/>
          <w:sz w:val="24"/>
          <w:szCs w:val="24"/>
        </w:rPr>
        <w:t xml:space="preserve">объекта </w:t>
      </w:r>
      <w:r w:rsidR="006A0689" w:rsidRPr="006A0689">
        <w:rPr>
          <w:rFonts w:ascii="Times New Roman" w:hAnsi="Times New Roman" w:cs="Times New Roman"/>
          <w:sz w:val="24"/>
          <w:szCs w:val="24"/>
        </w:rPr>
        <w:t>приведено (не приведено) в первоначальное состояние, в соответствии с условиями Договора.</w:t>
      </w:r>
    </w:p>
    <w:p w14:paraId="2D336C82" w14:textId="77777777" w:rsidR="00D06F6E" w:rsidRPr="00E77898" w:rsidRDefault="00D06F6E" w:rsidP="00D06F6E">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2. Претензий по состоянию места размещения объекта  не имеется (имеется).</w:t>
      </w:r>
    </w:p>
    <w:p w14:paraId="28D6781E" w14:textId="77777777" w:rsidR="00D06F6E" w:rsidRPr="00E77898" w:rsidRDefault="00D06F6E" w:rsidP="00D06F6E">
      <w:pPr>
        <w:pStyle w:val="ConsPlusNonformat"/>
        <w:rPr>
          <w:rFonts w:ascii="Times New Roman" w:hAnsi="Times New Roman" w:cs="Times New Roman"/>
          <w:sz w:val="24"/>
          <w:szCs w:val="24"/>
        </w:rPr>
      </w:pPr>
      <w:r w:rsidRPr="00E77898">
        <w:rPr>
          <w:rFonts w:ascii="Times New Roman" w:hAnsi="Times New Roman" w:cs="Times New Roman"/>
          <w:sz w:val="24"/>
          <w:szCs w:val="24"/>
        </w:rPr>
        <w:t xml:space="preserve">    3. Недостатки прилегающей территории не обнаружены (обнаружены).</w:t>
      </w:r>
    </w:p>
    <w:p w14:paraId="46CAD5EA" w14:textId="77777777" w:rsidR="00D06F6E" w:rsidRPr="00E77898" w:rsidRDefault="00D06F6E" w:rsidP="00D06F6E">
      <w:pPr>
        <w:pStyle w:val="ConsPlusNonformat"/>
        <w:tabs>
          <w:tab w:val="left" w:pos="284"/>
        </w:tabs>
        <w:rPr>
          <w:rFonts w:ascii="Times New Roman" w:hAnsi="Times New Roman" w:cs="Times New Roman"/>
          <w:sz w:val="24"/>
          <w:szCs w:val="24"/>
        </w:rPr>
      </w:pPr>
      <w:r w:rsidRPr="00E77898">
        <w:rPr>
          <w:rFonts w:ascii="Times New Roman" w:hAnsi="Times New Roman" w:cs="Times New Roman"/>
          <w:sz w:val="24"/>
          <w:szCs w:val="24"/>
        </w:rPr>
        <w:t xml:space="preserve">    4. Недостатки  места размещения объекта и прилегающей территории  (в случае их обнаружения при осмотре)</w:t>
      </w:r>
    </w:p>
    <w:p w14:paraId="6E7D42A1" w14:textId="77777777" w:rsidR="00D06F6E" w:rsidRPr="00E77898" w:rsidRDefault="00D06F6E" w:rsidP="00D06F6E">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56720569" w14:textId="77777777" w:rsidR="00D06F6E" w:rsidRPr="00E77898" w:rsidRDefault="00D06F6E" w:rsidP="00D06F6E">
      <w:pPr>
        <w:pStyle w:val="ConsPlusNonformat"/>
        <w:jc w:val="both"/>
        <w:rPr>
          <w:rFonts w:ascii="Times New Roman" w:hAnsi="Times New Roman" w:cs="Times New Roman"/>
          <w:sz w:val="24"/>
          <w:szCs w:val="24"/>
        </w:rPr>
      </w:pPr>
      <w:r w:rsidRPr="00E77898">
        <w:rPr>
          <w:rFonts w:ascii="Times New Roman" w:hAnsi="Times New Roman" w:cs="Times New Roman"/>
          <w:sz w:val="24"/>
          <w:szCs w:val="24"/>
        </w:rPr>
        <w:t>_____________________________________________________________________________</w:t>
      </w:r>
    </w:p>
    <w:p w14:paraId="6F466EC6" w14:textId="77777777" w:rsidR="00D06F6E" w:rsidRPr="00E77898" w:rsidRDefault="00D06F6E" w:rsidP="00D06F6E">
      <w:pPr>
        <w:pStyle w:val="ConsPlusNonformat"/>
        <w:jc w:val="both"/>
        <w:rPr>
          <w:rFonts w:ascii="Times New Roman" w:hAnsi="Times New Roman" w:cs="Times New Roman"/>
          <w:sz w:val="24"/>
          <w:szCs w:val="24"/>
        </w:rPr>
      </w:pPr>
    </w:p>
    <w:p w14:paraId="7C1495C4" w14:textId="77777777" w:rsidR="00D06F6E" w:rsidRPr="00E77898" w:rsidRDefault="00D06F6E" w:rsidP="00D06F6E">
      <w:pPr>
        <w:pStyle w:val="ConsPlusNonformat"/>
        <w:jc w:val="both"/>
        <w:rPr>
          <w:rFonts w:ascii="Times New Roman" w:hAnsi="Times New Roman" w:cs="Times New Roman"/>
          <w:sz w:val="24"/>
          <w:szCs w:val="24"/>
        </w:rPr>
      </w:pPr>
    </w:p>
    <w:tbl>
      <w:tblPr>
        <w:tblW w:w="23248" w:type="dxa"/>
        <w:tblInd w:w="-13359" w:type="dxa"/>
        <w:tblLayout w:type="fixed"/>
        <w:tblLook w:val="04A0" w:firstRow="1" w:lastRow="0" w:firstColumn="1" w:lastColumn="0" w:noHBand="0" w:noVBand="1"/>
      </w:tblPr>
      <w:tblGrid>
        <w:gridCol w:w="12724"/>
        <w:gridCol w:w="10524"/>
      </w:tblGrid>
      <w:tr w:rsidR="00D06F6E" w:rsidRPr="00E77898" w14:paraId="6BBB7356" w14:textId="77777777" w:rsidTr="00DE07D6">
        <w:tc>
          <w:tcPr>
            <w:tcW w:w="12724" w:type="dxa"/>
          </w:tcPr>
          <w:p w14:paraId="3CC2795D"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Начальник УГИЗО </w:t>
            </w:r>
          </w:p>
          <w:p w14:paraId="0BB6B3B0"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Администрации ЯМР </w:t>
            </w:r>
          </w:p>
          <w:p w14:paraId="7B1824AD"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6843F476"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  </w:t>
            </w:r>
          </w:p>
          <w:p w14:paraId="12063733"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13805B53"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10524" w:type="dxa"/>
          </w:tcPr>
          <w:p w14:paraId="3E3C30AE" w14:textId="77777777" w:rsidR="00D06F6E" w:rsidRPr="00E77898" w:rsidRDefault="00D06F6E" w:rsidP="00DE07D6">
            <w:pPr>
              <w:pStyle w:val="ConsPlusNormal"/>
              <w:ind w:firstLine="0"/>
              <w:rPr>
                <w:rFonts w:ascii="Times New Roman" w:hAnsi="Times New Roman" w:cs="Times New Roman"/>
                <w:sz w:val="24"/>
                <w:szCs w:val="24"/>
              </w:rPr>
            </w:pPr>
          </w:p>
          <w:tbl>
            <w:tblPr>
              <w:tblW w:w="10133" w:type="dxa"/>
              <w:tblLayout w:type="fixed"/>
              <w:tblLook w:val="04A0" w:firstRow="1" w:lastRow="0" w:firstColumn="1" w:lastColumn="0" w:noHBand="0" w:noVBand="1"/>
            </w:tblPr>
            <w:tblGrid>
              <w:gridCol w:w="4842"/>
              <w:gridCol w:w="5291"/>
            </w:tblGrid>
            <w:tr w:rsidR="00D06F6E" w:rsidRPr="00E77898" w14:paraId="30D9B820" w14:textId="77777777" w:rsidTr="00DE07D6">
              <w:tc>
                <w:tcPr>
                  <w:tcW w:w="4842" w:type="dxa"/>
                </w:tcPr>
                <w:tbl>
                  <w:tblPr>
                    <w:tblW w:w="9684" w:type="dxa"/>
                    <w:tblLayout w:type="fixed"/>
                    <w:tblLook w:val="04A0" w:firstRow="1" w:lastRow="0" w:firstColumn="1" w:lastColumn="0" w:noHBand="0" w:noVBand="1"/>
                  </w:tblPr>
                  <w:tblGrid>
                    <w:gridCol w:w="5070"/>
                    <w:gridCol w:w="4614"/>
                  </w:tblGrid>
                  <w:tr w:rsidR="00D06F6E" w:rsidRPr="00E77898" w14:paraId="6CF71515" w14:textId="77777777" w:rsidTr="00DE07D6">
                    <w:tc>
                      <w:tcPr>
                        <w:tcW w:w="5070" w:type="dxa"/>
                      </w:tcPr>
                      <w:p w14:paraId="26245F86"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Владелец нестационарного      </w:t>
                        </w:r>
                      </w:p>
                      <w:p w14:paraId="5C716920"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торгового объекта </w:t>
                        </w:r>
                      </w:p>
                      <w:p w14:paraId="05DADB7A"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38228B8C"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p>
                      <w:p w14:paraId="2050447D"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М.П., подпись</w:t>
                        </w:r>
                      </w:p>
                      <w:p w14:paraId="426045F4"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tc>
                    <w:tc>
                      <w:tcPr>
                        <w:tcW w:w="4614" w:type="dxa"/>
                      </w:tcPr>
                      <w:p w14:paraId="0268739E"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Индивидуальный предприниматель</w:t>
                        </w:r>
                      </w:p>
                      <w:p w14:paraId="7C281CEE"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29EAE0EF"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32C3EEA4"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____________________ </w:t>
                        </w:r>
                        <w:proofErr w:type="spellStart"/>
                        <w:r w:rsidRPr="00E77898">
                          <w:rPr>
                            <w:rFonts w:ascii="Times New Roman" w:eastAsia="Calibri" w:hAnsi="Times New Roman" w:cs="Times New Roman"/>
                            <w:sz w:val="24"/>
                            <w:szCs w:val="24"/>
                          </w:rPr>
                          <w:t>Конторина</w:t>
                        </w:r>
                        <w:proofErr w:type="spellEnd"/>
                        <w:r w:rsidRPr="00E77898">
                          <w:rPr>
                            <w:rFonts w:ascii="Times New Roman" w:eastAsia="Calibri" w:hAnsi="Times New Roman" w:cs="Times New Roman"/>
                            <w:sz w:val="24"/>
                            <w:szCs w:val="24"/>
                          </w:rPr>
                          <w:t xml:space="preserve"> И.Ю.</w:t>
                        </w:r>
                      </w:p>
                      <w:p w14:paraId="21A6DDCD"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1997BB3F"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5DF0C57B"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tc>
              <w:tc>
                <w:tcPr>
                  <w:tcW w:w="5291" w:type="dxa"/>
                </w:tcPr>
                <w:p w14:paraId="78D4ED73"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Начальник Управления</w:t>
                  </w:r>
                </w:p>
                <w:p w14:paraId="1BA658F4"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57AF4C00"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7B038126"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____________________ </w:t>
                  </w:r>
                </w:p>
                <w:p w14:paraId="181676D6" w14:textId="76F02F27" w:rsidR="00D06F6E" w:rsidRPr="00E77898" w:rsidRDefault="00D06F6E" w:rsidP="00B82B50">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 подпись</w:t>
                  </w:r>
                </w:p>
              </w:tc>
            </w:tr>
          </w:tbl>
          <w:p w14:paraId="2B7968EF" w14:textId="77777777" w:rsidR="00D06F6E" w:rsidRPr="00E77898" w:rsidRDefault="00D06F6E" w:rsidP="00DE07D6">
            <w:pPr>
              <w:tabs>
                <w:tab w:val="left" w:pos="2895"/>
              </w:tabs>
              <w:ind w:left="-216" w:firstLine="216"/>
              <w:rPr>
                <w:rFonts w:eastAsia="Calibri"/>
              </w:rPr>
            </w:pP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915"/>
      </w:tblGrid>
      <w:tr w:rsidR="00D06F6E" w:rsidRPr="00E77898" w14:paraId="2B43C772" w14:textId="77777777" w:rsidTr="00B82B50">
        <w:tc>
          <w:tcPr>
            <w:tcW w:w="4655" w:type="dxa"/>
          </w:tcPr>
          <w:p w14:paraId="4F8F3E30" w14:textId="44488316" w:rsidR="00D06F6E" w:rsidRPr="00E77898" w:rsidRDefault="00D06F6E" w:rsidP="00DE07D6">
            <w:pPr>
              <w:widowControl w:val="0"/>
              <w:autoSpaceDE w:val="0"/>
              <w:autoSpaceDN w:val="0"/>
              <w:adjustRightInd w:val="0"/>
              <w:jc w:val="center"/>
              <w:rPr>
                <w:sz w:val="26"/>
                <w:szCs w:val="26"/>
              </w:rPr>
            </w:pPr>
          </w:p>
        </w:tc>
        <w:tc>
          <w:tcPr>
            <w:tcW w:w="4915" w:type="dxa"/>
          </w:tcPr>
          <w:p w14:paraId="03796B31" w14:textId="77777777" w:rsidR="00B82B50" w:rsidRDefault="00B82B50" w:rsidP="00DE07D6">
            <w:pPr>
              <w:widowControl w:val="0"/>
              <w:autoSpaceDE w:val="0"/>
              <w:autoSpaceDN w:val="0"/>
              <w:adjustRightInd w:val="0"/>
              <w:jc w:val="right"/>
              <w:rPr>
                <w:sz w:val="24"/>
                <w:szCs w:val="24"/>
              </w:rPr>
            </w:pPr>
          </w:p>
          <w:p w14:paraId="20F05977" w14:textId="77777777" w:rsidR="00B82B50" w:rsidRDefault="00B82B50" w:rsidP="00DE07D6">
            <w:pPr>
              <w:widowControl w:val="0"/>
              <w:autoSpaceDE w:val="0"/>
              <w:autoSpaceDN w:val="0"/>
              <w:adjustRightInd w:val="0"/>
              <w:jc w:val="right"/>
              <w:rPr>
                <w:sz w:val="24"/>
                <w:szCs w:val="24"/>
              </w:rPr>
            </w:pPr>
          </w:p>
          <w:p w14:paraId="333BF608" w14:textId="77777777" w:rsidR="00B82B50" w:rsidRDefault="00B82B50" w:rsidP="00DE07D6">
            <w:pPr>
              <w:widowControl w:val="0"/>
              <w:autoSpaceDE w:val="0"/>
              <w:autoSpaceDN w:val="0"/>
              <w:adjustRightInd w:val="0"/>
              <w:jc w:val="right"/>
              <w:rPr>
                <w:sz w:val="24"/>
                <w:szCs w:val="24"/>
              </w:rPr>
            </w:pPr>
          </w:p>
          <w:p w14:paraId="09EC9F08" w14:textId="77777777" w:rsidR="00B82B50" w:rsidRDefault="00B82B50" w:rsidP="00DE07D6">
            <w:pPr>
              <w:widowControl w:val="0"/>
              <w:autoSpaceDE w:val="0"/>
              <w:autoSpaceDN w:val="0"/>
              <w:adjustRightInd w:val="0"/>
              <w:jc w:val="right"/>
              <w:rPr>
                <w:sz w:val="24"/>
                <w:szCs w:val="24"/>
              </w:rPr>
            </w:pPr>
          </w:p>
          <w:p w14:paraId="1F690464" w14:textId="77777777" w:rsidR="00B82B50" w:rsidRDefault="00B82B50" w:rsidP="00DE07D6">
            <w:pPr>
              <w:widowControl w:val="0"/>
              <w:autoSpaceDE w:val="0"/>
              <w:autoSpaceDN w:val="0"/>
              <w:adjustRightInd w:val="0"/>
              <w:jc w:val="right"/>
              <w:rPr>
                <w:sz w:val="24"/>
                <w:szCs w:val="24"/>
              </w:rPr>
            </w:pPr>
          </w:p>
          <w:p w14:paraId="42762FA4" w14:textId="77777777" w:rsidR="00B82B50" w:rsidRDefault="00B82B50" w:rsidP="00DE07D6">
            <w:pPr>
              <w:widowControl w:val="0"/>
              <w:autoSpaceDE w:val="0"/>
              <w:autoSpaceDN w:val="0"/>
              <w:adjustRightInd w:val="0"/>
              <w:jc w:val="right"/>
              <w:rPr>
                <w:sz w:val="24"/>
                <w:szCs w:val="24"/>
              </w:rPr>
            </w:pPr>
          </w:p>
          <w:p w14:paraId="03FA3639" w14:textId="77777777" w:rsidR="00B82B50" w:rsidRDefault="00B82B50" w:rsidP="00DE07D6">
            <w:pPr>
              <w:widowControl w:val="0"/>
              <w:autoSpaceDE w:val="0"/>
              <w:autoSpaceDN w:val="0"/>
              <w:adjustRightInd w:val="0"/>
              <w:jc w:val="right"/>
              <w:rPr>
                <w:sz w:val="24"/>
                <w:szCs w:val="24"/>
              </w:rPr>
            </w:pPr>
          </w:p>
          <w:p w14:paraId="1FA5B382" w14:textId="77777777" w:rsidR="00DC0C73" w:rsidRDefault="00DC0C73" w:rsidP="00DE07D6">
            <w:pPr>
              <w:widowControl w:val="0"/>
              <w:autoSpaceDE w:val="0"/>
              <w:autoSpaceDN w:val="0"/>
              <w:adjustRightInd w:val="0"/>
              <w:jc w:val="right"/>
              <w:rPr>
                <w:sz w:val="24"/>
                <w:szCs w:val="24"/>
              </w:rPr>
            </w:pPr>
          </w:p>
          <w:p w14:paraId="2BF400AA" w14:textId="77777777" w:rsidR="000B3675" w:rsidRDefault="000B3675" w:rsidP="00DE07D6">
            <w:pPr>
              <w:widowControl w:val="0"/>
              <w:autoSpaceDE w:val="0"/>
              <w:autoSpaceDN w:val="0"/>
              <w:adjustRightInd w:val="0"/>
              <w:jc w:val="right"/>
              <w:rPr>
                <w:sz w:val="24"/>
                <w:szCs w:val="24"/>
              </w:rPr>
            </w:pPr>
          </w:p>
          <w:p w14:paraId="4EF5E641" w14:textId="77777777" w:rsidR="000B3675" w:rsidRDefault="000B3675" w:rsidP="00DE07D6">
            <w:pPr>
              <w:widowControl w:val="0"/>
              <w:autoSpaceDE w:val="0"/>
              <w:autoSpaceDN w:val="0"/>
              <w:adjustRightInd w:val="0"/>
              <w:jc w:val="right"/>
              <w:rPr>
                <w:sz w:val="24"/>
                <w:szCs w:val="24"/>
              </w:rPr>
            </w:pPr>
          </w:p>
          <w:p w14:paraId="161B4C5F" w14:textId="4ACA5399" w:rsidR="005F28B5" w:rsidRDefault="00D06F6E" w:rsidP="00DE07D6">
            <w:pPr>
              <w:widowControl w:val="0"/>
              <w:autoSpaceDE w:val="0"/>
              <w:autoSpaceDN w:val="0"/>
              <w:adjustRightInd w:val="0"/>
              <w:jc w:val="right"/>
              <w:rPr>
                <w:sz w:val="24"/>
                <w:szCs w:val="24"/>
              </w:rPr>
            </w:pPr>
            <w:r w:rsidRPr="00E77898">
              <w:rPr>
                <w:sz w:val="24"/>
                <w:szCs w:val="24"/>
              </w:rPr>
              <w:lastRenderedPageBreak/>
              <w:t xml:space="preserve">Приложение </w:t>
            </w:r>
            <w:r w:rsidR="00B82B50">
              <w:rPr>
                <w:sz w:val="24"/>
                <w:szCs w:val="24"/>
              </w:rPr>
              <w:t>3</w:t>
            </w:r>
          </w:p>
          <w:p w14:paraId="1BD9FD03" w14:textId="77777777" w:rsidR="005F28B5" w:rsidRDefault="00D06F6E" w:rsidP="005F28B5">
            <w:pPr>
              <w:widowControl w:val="0"/>
              <w:autoSpaceDE w:val="0"/>
              <w:autoSpaceDN w:val="0"/>
              <w:adjustRightInd w:val="0"/>
              <w:jc w:val="right"/>
              <w:rPr>
                <w:sz w:val="24"/>
                <w:szCs w:val="24"/>
              </w:rPr>
            </w:pPr>
            <w:r w:rsidRPr="00E77898">
              <w:rPr>
                <w:sz w:val="24"/>
                <w:szCs w:val="24"/>
              </w:rPr>
              <w:t>к договору на право размещения нестационарного торгового</w:t>
            </w:r>
            <w:r w:rsidR="005F28B5">
              <w:rPr>
                <w:sz w:val="24"/>
                <w:szCs w:val="24"/>
              </w:rPr>
              <w:t xml:space="preserve"> </w:t>
            </w:r>
            <w:r w:rsidRPr="00E77898">
              <w:rPr>
                <w:sz w:val="24"/>
                <w:szCs w:val="24"/>
              </w:rPr>
              <w:t xml:space="preserve"> объекта</w:t>
            </w:r>
          </w:p>
          <w:p w14:paraId="144B63E3" w14:textId="14CC291E" w:rsidR="00D06F6E" w:rsidRPr="00E77898" w:rsidRDefault="00D06F6E" w:rsidP="005F28B5">
            <w:pPr>
              <w:widowControl w:val="0"/>
              <w:autoSpaceDE w:val="0"/>
              <w:autoSpaceDN w:val="0"/>
              <w:adjustRightInd w:val="0"/>
              <w:jc w:val="right"/>
              <w:rPr>
                <w:sz w:val="26"/>
                <w:szCs w:val="26"/>
              </w:rPr>
            </w:pPr>
            <w:r w:rsidRPr="00E77898">
              <w:rPr>
                <w:sz w:val="24"/>
                <w:szCs w:val="24"/>
              </w:rPr>
              <w:t>от ______________ № ____</w:t>
            </w:r>
          </w:p>
        </w:tc>
      </w:tr>
    </w:tbl>
    <w:p w14:paraId="62471AEE" w14:textId="77777777" w:rsidR="00D06F6E" w:rsidRPr="00E77898" w:rsidRDefault="00D06F6E" w:rsidP="00D06F6E">
      <w:pPr>
        <w:widowControl w:val="0"/>
        <w:autoSpaceDE w:val="0"/>
        <w:autoSpaceDN w:val="0"/>
        <w:adjustRightInd w:val="0"/>
        <w:jc w:val="center"/>
        <w:rPr>
          <w:sz w:val="26"/>
          <w:szCs w:val="26"/>
        </w:rPr>
      </w:pPr>
    </w:p>
    <w:p w14:paraId="5CE11758" w14:textId="77777777" w:rsidR="00D06F6E" w:rsidRPr="00E77898" w:rsidRDefault="00D06F6E" w:rsidP="00D06F6E">
      <w:pPr>
        <w:widowControl w:val="0"/>
        <w:autoSpaceDE w:val="0"/>
        <w:autoSpaceDN w:val="0"/>
        <w:adjustRightInd w:val="0"/>
        <w:spacing w:after="0" w:line="240" w:lineRule="auto"/>
        <w:jc w:val="center"/>
        <w:rPr>
          <w:rFonts w:ascii="Times New Roman" w:hAnsi="Times New Roman" w:cs="Times New Roman"/>
          <w:sz w:val="28"/>
          <w:szCs w:val="28"/>
        </w:rPr>
      </w:pPr>
      <w:r w:rsidRPr="00E77898">
        <w:rPr>
          <w:rFonts w:ascii="Times New Roman" w:hAnsi="Times New Roman" w:cs="Times New Roman"/>
          <w:sz w:val="28"/>
          <w:szCs w:val="28"/>
        </w:rPr>
        <w:t>Карта-схема</w:t>
      </w:r>
    </w:p>
    <w:p w14:paraId="4249609D" w14:textId="54ED6834" w:rsidR="00D06F6E" w:rsidRPr="00E77898" w:rsidRDefault="00D06F6E" w:rsidP="00D06F6E">
      <w:pPr>
        <w:widowControl w:val="0"/>
        <w:autoSpaceDE w:val="0"/>
        <w:autoSpaceDN w:val="0"/>
        <w:adjustRightInd w:val="0"/>
        <w:spacing w:after="0" w:line="240" w:lineRule="auto"/>
        <w:jc w:val="center"/>
        <w:rPr>
          <w:rFonts w:ascii="Times New Roman" w:hAnsi="Times New Roman" w:cs="Times New Roman"/>
          <w:sz w:val="28"/>
          <w:szCs w:val="28"/>
        </w:rPr>
      </w:pPr>
      <w:r w:rsidRPr="00E77898">
        <w:rPr>
          <w:rFonts w:ascii="Times New Roman" w:hAnsi="Times New Roman" w:cs="Times New Roman"/>
          <w:sz w:val="28"/>
          <w:szCs w:val="28"/>
        </w:rPr>
        <w:t>ра</w:t>
      </w:r>
      <w:r>
        <w:rPr>
          <w:rFonts w:ascii="Times New Roman" w:hAnsi="Times New Roman" w:cs="Times New Roman"/>
          <w:sz w:val="28"/>
          <w:szCs w:val="28"/>
        </w:rPr>
        <w:t>змещения</w:t>
      </w:r>
      <w:r w:rsidRPr="00E77898">
        <w:rPr>
          <w:rFonts w:ascii="Times New Roman" w:hAnsi="Times New Roman" w:cs="Times New Roman"/>
          <w:sz w:val="28"/>
          <w:szCs w:val="28"/>
        </w:rPr>
        <w:t xml:space="preserve"> </w:t>
      </w:r>
      <w:r w:rsidR="00592C42">
        <w:rPr>
          <w:rFonts w:ascii="Times New Roman" w:hAnsi="Times New Roman" w:cs="Times New Roman"/>
          <w:sz w:val="28"/>
          <w:szCs w:val="28"/>
        </w:rPr>
        <w:t xml:space="preserve">передвижного </w:t>
      </w:r>
      <w:r w:rsidRPr="00E77898">
        <w:rPr>
          <w:rFonts w:ascii="Times New Roman" w:hAnsi="Times New Roman" w:cs="Times New Roman"/>
          <w:sz w:val="28"/>
          <w:szCs w:val="28"/>
        </w:rPr>
        <w:t>нестационарного торгового объекта</w:t>
      </w:r>
    </w:p>
    <w:p w14:paraId="140C321E" w14:textId="77777777" w:rsidR="00D06F6E" w:rsidRPr="00E77898" w:rsidRDefault="00D06F6E" w:rsidP="00D06F6E">
      <w:pPr>
        <w:widowControl w:val="0"/>
        <w:autoSpaceDE w:val="0"/>
        <w:autoSpaceDN w:val="0"/>
        <w:adjustRightInd w:val="0"/>
        <w:spacing w:after="0"/>
        <w:jc w:val="center"/>
        <w:rPr>
          <w:rFonts w:ascii="Times New Roman" w:hAnsi="Times New Roman" w:cs="Times New Roman"/>
          <w:sz w:val="28"/>
          <w:szCs w:val="28"/>
        </w:rPr>
      </w:pPr>
      <w:r w:rsidRPr="00E77898">
        <w:rPr>
          <w:rFonts w:ascii="Times New Roman" w:hAnsi="Times New Roman" w:cs="Times New Roman"/>
          <w:sz w:val="28"/>
          <w:szCs w:val="28"/>
        </w:rPr>
        <w:t>на территории Ярославского муниципального района</w:t>
      </w:r>
    </w:p>
    <w:p w14:paraId="32EB5C86" w14:textId="77777777" w:rsidR="00D06F6E" w:rsidRPr="00E77898" w:rsidRDefault="00D06F6E" w:rsidP="00D06F6E">
      <w:pPr>
        <w:widowControl w:val="0"/>
        <w:autoSpaceDE w:val="0"/>
        <w:autoSpaceDN w:val="0"/>
        <w:adjustRightInd w:val="0"/>
        <w:rPr>
          <w:b/>
          <w:sz w:val="26"/>
          <w:szCs w:val="26"/>
        </w:rPr>
      </w:pPr>
    </w:p>
    <w:tbl>
      <w:tblPr>
        <w:tblStyle w:val="aff1"/>
        <w:tblW w:w="0" w:type="auto"/>
        <w:tblLook w:val="04A0" w:firstRow="1" w:lastRow="0" w:firstColumn="1" w:lastColumn="0" w:noHBand="0" w:noVBand="1"/>
      </w:tblPr>
      <w:tblGrid>
        <w:gridCol w:w="9570"/>
      </w:tblGrid>
      <w:tr w:rsidR="00D06F6E" w:rsidRPr="00E77898" w14:paraId="53E68DEE" w14:textId="77777777" w:rsidTr="00DE07D6">
        <w:tc>
          <w:tcPr>
            <w:tcW w:w="9571" w:type="dxa"/>
          </w:tcPr>
          <w:p w14:paraId="0A49604B" w14:textId="77777777" w:rsidR="00D06F6E" w:rsidRPr="00E77898" w:rsidRDefault="00D06F6E" w:rsidP="00DE07D6">
            <w:pPr>
              <w:widowControl w:val="0"/>
              <w:autoSpaceDE w:val="0"/>
              <w:autoSpaceDN w:val="0"/>
              <w:adjustRightInd w:val="0"/>
              <w:jc w:val="center"/>
              <w:rPr>
                <w:b/>
                <w:sz w:val="26"/>
                <w:szCs w:val="26"/>
              </w:rPr>
            </w:pPr>
          </w:p>
          <w:p w14:paraId="3BFFC808" w14:textId="77777777" w:rsidR="00D06F6E" w:rsidRPr="00E77898" w:rsidRDefault="00D06F6E" w:rsidP="00DE07D6">
            <w:pPr>
              <w:widowControl w:val="0"/>
              <w:autoSpaceDE w:val="0"/>
              <w:autoSpaceDN w:val="0"/>
              <w:adjustRightInd w:val="0"/>
              <w:jc w:val="center"/>
              <w:rPr>
                <w:b/>
                <w:sz w:val="26"/>
                <w:szCs w:val="26"/>
              </w:rPr>
            </w:pPr>
          </w:p>
          <w:p w14:paraId="5EA9A9E1" w14:textId="77777777" w:rsidR="00D06F6E" w:rsidRDefault="00D06F6E" w:rsidP="00DE07D6">
            <w:pPr>
              <w:widowControl w:val="0"/>
              <w:autoSpaceDE w:val="0"/>
              <w:autoSpaceDN w:val="0"/>
              <w:adjustRightInd w:val="0"/>
              <w:jc w:val="center"/>
              <w:rPr>
                <w:b/>
                <w:sz w:val="26"/>
                <w:szCs w:val="26"/>
              </w:rPr>
            </w:pPr>
          </w:p>
          <w:p w14:paraId="3628A055" w14:textId="77777777" w:rsidR="005B3B33" w:rsidRDefault="005B3B33" w:rsidP="00DE07D6">
            <w:pPr>
              <w:widowControl w:val="0"/>
              <w:autoSpaceDE w:val="0"/>
              <w:autoSpaceDN w:val="0"/>
              <w:adjustRightInd w:val="0"/>
              <w:jc w:val="center"/>
              <w:rPr>
                <w:b/>
                <w:sz w:val="26"/>
                <w:szCs w:val="26"/>
              </w:rPr>
            </w:pPr>
          </w:p>
          <w:p w14:paraId="4F9B9CCB" w14:textId="77777777" w:rsidR="005B3B33" w:rsidRDefault="005B3B33" w:rsidP="00DE07D6">
            <w:pPr>
              <w:widowControl w:val="0"/>
              <w:autoSpaceDE w:val="0"/>
              <w:autoSpaceDN w:val="0"/>
              <w:adjustRightInd w:val="0"/>
              <w:jc w:val="center"/>
              <w:rPr>
                <w:b/>
                <w:sz w:val="26"/>
                <w:szCs w:val="26"/>
              </w:rPr>
            </w:pPr>
          </w:p>
          <w:p w14:paraId="1FDAEF44" w14:textId="77777777" w:rsidR="005B3B33" w:rsidRDefault="005B3B33" w:rsidP="00DE07D6">
            <w:pPr>
              <w:widowControl w:val="0"/>
              <w:autoSpaceDE w:val="0"/>
              <w:autoSpaceDN w:val="0"/>
              <w:adjustRightInd w:val="0"/>
              <w:jc w:val="center"/>
              <w:rPr>
                <w:b/>
                <w:sz w:val="26"/>
                <w:szCs w:val="26"/>
              </w:rPr>
            </w:pPr>
          </w:p>
          <w:p w14:paraId="2D19BD2D" w14:textId="77777777" w:rsidR="005B3B33" w:rsidRDefault="005B3B33" w:rsidP="00DE07D6">
            <w:pPr>
              <w:widowControl w:val="0"/>
              <w:autoSpaceDE w:val="0"/>
              <w:autoSpaceDN w:val="0"/>
              <w:adjustRightInd w:val="0"/>
              <w:jc w:val="center"/>
              <w:rPr>
                <w:b/>
                <w:sz w:val="26"/>
                <w:szCs w:val="26"/>
              </w:rPr>
            </w:pPr>
          </w:p>
          <w:p w14:paraId="4F7B2709" w14:textId="77777777" w:rsidR="005B3B33" w:rsidRDefault="005B3B33" w:rsidP="00DE07D6">
            <w:pPr>
              <w:widowControl w:val="0"/>
              <w:autoSpaceDE w:val="0"/>
              <w:autoSpaceDN w:val="0"/>
              <w:adjustRightInd w:val="0"/>
              <w:jc w:val="center"/>
              <w:rPr>
                <w:b/>
                <w:sz w:val="26"/>
                <w:szCs w:val="26"/>
              </w:rPr>
            </w:pPr>
          </w:p>
          <w:p w14:paraId="42956D3F" w14:textId="77777777" w:rsidR="005B3B33" w:rsidRDefault="005B3B33" w:rsidP="00DE07D6">
            <w:pPr>
              <w:widowControl w:val="0"/>
              <w:autoSpaceDE w:val="0"/>
              <w:autoSpaceDN w:val="0"/>
              <w:adjustRightInd w:val="0"/>
              <w:jc w:val="center"/>
              <w:rPr>
                <w:b/>
                <w:sz w:val="26"/>
                <w:szCs w:val="26"/>
              </w:rPr>
            </w:pPr>
          </w:p>
          <w:p w14:paraId="798CCFB7" w14:textId="77777777" w:rsidR="005B3B33" w:rsidRDefault="005B3B33" w:rsidP="00DE07D6">
            <w:pPr>
              <w:widowControl w:val="0"/>
              <w:autoSpaceDE w:val="0"/>
              <w:autoSpaceDN w:val="0"/>
              <w:adjustRightInd w:val="0"/>
              <w:jc w:val="center"/>
              <w:rPr>
                <w:b/>
                <w:sz w:val="26"/>
                <w:szCs w:val="26"/>
              </w:rPr>
            </w:pPr>
          </w:p>
          <w:p w14:paraId="2A09AAC6" w14:textId="77777777" w:rsidR="005B3B33" w:rsidRDefault="005B3B33" w:rsidP="00DE07D6">
            <w:pPr>
              <w:widowControl w:val="0"/>
              <w:autoSpaceDE w:val="0"/>
              <w:autoSpaceDN w:val="0"/>
              <w:adjustRightInd w:val="0"/>
              <w:jc w:val="center"/>
              <w:rPr>
                <w:b/>
                <w:sz w:val="26"/>
                <w:szCs w:val="26"/>
              </w:rPr>
            </w:pPr>
          </w:p>
          <w:p w14:paraId="4FE93B2E" w14:textId="77777777" w:rsidR="005B3B33" w:rsidRDefault="005B3B33" w:rsidP="00DE07D6">
            <w:pPr>
              <w:widowControl w:val="0"/>
              <w:autoSpaceDE w:val="0"/>
              <w:autoSpaceDN w:val="0"/>
              <w:adjustRightInd w:val="0"/>
              <w:jc w:val="center"/>
              <w:rPr>
                <w:b/>
                <w:sz w:val="26"/>
                <w:szCs w:val="26"/>
              </w:rPr>
            </w:pPr>
          </w:p>
          <w:p w14:paraId="419037F7" w14:textId="77777777" w:rsidR="005B3B33" w:rsidRDefault="005B3B33" w:rsidP="00DE07D6">
            <w:pPr>
              <w:widowControl w:val="0"/>
              <w:autoSpaceDE w:val="0"/>
              <w:autoSpaceDN w:val="0"/>
              <w:adjustRightInd w:val="0"/>
              <w:jc w:val="center"/>
              <w:rPr>
                <w:b/>
                <w:sz w:val="26"/>
                <w:szCs w:val="26"/>
              </w:rPr>
            </w:pPr>
          </w:p>
          <w:p w14:paraId="54BFD9EB" w14:textId="77777777" w:rsidR="005B3B33" w:rsidRDefault="005B3B33" w:rsidP="00DE07D6">
            <w:pPr>
              <w:widowControl w:val="0"/>
              <w:autoSpaceDE w:val="0"/>
              <w:autoSpaceDN w:val="0"/>
              <w:adjustRightInd w:val="0"/>
              <w:jc w:val="center"/>
              <w:rPr>
                <w:b/>
                <w:sz w:val="26"/>
                <w:szCs w:val="26"/>
              </w:rPr>
            </w:pPr>
          </w:p>
          <w:p w14:paraId="5F17E862" w14:textId="77777777" w:rsidR="005B3B33" w:rsidRPr="00E77898" w:rsidRDefault="005B3B33" w:rsidP="00DE07D6">
            <w:pPr>
              <w:widowControl w:val="0"/>
              <w:autoSpaceDE w:val="0"/>
              <w:autoSpaceDN w:val="0"/>
              <w:adjustRightInd w:val="0"/>
              <w:jc w:val="center"/>
              <w:rPr>
                <w:b/>
                <w:sz w:val="26"/>
                <w:szCs w:val="26"/>
              </w:rPr>
            </w:pPr>
          </w:p>
          <w:p w14:paraId="2DE707D0" w14:textId="77777777" w:rsidR="00D06F6E" w:rsidRPr="00E77898" w:rsidRDefault="00D06F6E" w:rsidP="00DE07D6">
            <w:pPr>
              <w:widowControl w:val="0"/>
              <w:autoSpaceDE w:val="0"/>
              <w:autoSpaceDN w:val="0"/>
              <w:adjustRightInd w:val="0"/>
              <w:jc w:val="center"/>
              <w:rPr>
                <w:b/>
                <w:sz w:val="26"/>
                <w:szCs w:val="26"/>
              </w:rPr>
            </w:pPr>
          </w:p>
          <w:p w14:paraId="13237FB2" w14:textId="77777777" w:rsidR="00D06F6E" w:rsidRPr="00E77898" w:rsidRDefault="00D06F6E" w:rsidP="00DE07D6">
            <w:pPr>
              <w:widowControl w:val="0"/>
              <w:autoSpaceDE w:val="0"/>
              <w:autoSpaceDN w:val="0"/>
              <w:adjustRightInd w:val="0"/>
              <w:jc w:val="center"/>
              <w:rPr>
                <w:b/>
                <w:sz w:val="26"/>
                <w:szCs w:val="26"/>
              </w:rPr>
            </w:pPr>
          </w:p>
        </w:tc>
      </w:tr>
    </w:tbl>
    <w:p w14:paraId="4EDFBB20" w14:textId="77777777" w:rsidR="00D06F6E" w:rsidRPr="00E77898" w:rsidRDefault="00D06F6E" w:rsidP="00D06F6E">
      <w:pPr>
        <w:widowControl w:val="0"/>
        <w:autoSpaceDE w:val="0"/>
        <w:autoSpaceDN w:val="0"/>
        <w:adjustRightInd w:val="0"/>
        <w:jc w:val="both"/>
        <w:rPr>
          <w:b/>
          <w:sz w:val="26"/>
          <w:szCs w:val="26"/>
        </w:rPr>
      </w:pPr>
    </w:p>
    <w:tbl>
      <w:tblPr>
        <w:tblW w:w="10173" w:type="dxa"/>
        <w:tblLook w:val="04A0" w:firstRow="1" w:lastRow="0" w:firstColumn="1" w:lastColumn="0" w:noHBand="0" w:noVBand="1"/>
      </w:tblPr>
      <w:tblGrid>
        <w:gridCol w:w="5637"/>
        <w:gridCol w:w="4536"/>
      </w:tblGrid>
      <w:tr w:rsidR="00D06F6E" w:rsidRPr="00E77898" w14:paraId="39656BBB" w14:textId="77777777" w:rsidTr="00DE07D6">
        <w:tc>
          <w:tcPr>
            <w:tcW w:w="5637" w:type="dxa"/>
          </w:tcPr>
          <w:p w14:paraId="781AA864"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Начал</w:t>
            </w:r>
            <w:r w:rsidRPr="00E77898">
              <w:rPr>
                <w:rFonts w:ascii="Times New Roman" w:eastAsia="Calibri" w:hAnsi="Times New Roman" w:cs="Times New Roman"/>
                <w:sz w:val="24"/>
                <w:szCs w:val="24"/>
              </w:rPr>
              <w:t xml:space="preserve">ьник </w:t>
            </w:r>
            <w:r>
              <w:rPr>
                <w:rFonts w:ascii="Times New Roman" w:eastAsia="Calibri" w:hAnsi="Times New Roman" w:cs="Times New Roman"/>
                <w:sz w:val="24"/>
                <w:szCs w:val="24"/>
              </w:rPr>
              <w:t>Управления</w:t>
            </w:r>
            <w:r w:rsidRPr="00E77898">
              <w:rPr>
                <w:rFonts w:ascii="Times New Roman" w:eastAsia="Calibri" w:hAnsi="Times New Roman" w:cs="Times New Roman"/>
                <w:sz w:val="24"/>
                <w:szCs w:val="24"/>
              </w:rPr>
              <w:t xml:space="preserve"> </w:t>
            </w:r>
          </w:p>
          <w:p w14:paraId="31BB0881"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6F420039"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520F6FDC" w14:textId="0647EAC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___________________  </w:t>
            </w:r>
            <w:r>
              <w:rPr>
                <w:rFonts w:ascii="Times New Roman" w:eastAsia="Calibri" w:hAnsi="Times New Roman" w:cs="Times New Roman"/>
                <w:sz w:val="24"/>
                <w:szCs w:val="24"/>
              </w:rPr>
              <w:t xml:space="preserve">                                         </w:t>
            </w:r>
          </w:p>
          <w:p w14:paraId="35432D01"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r>
              <w:rPr>
                <w:rFonts w:ascii="Times New Roman" w:eastAsia="Calibri" w:hAnsi="Times New Roman" w:cs="Times New Roman"/>
                <w:sz w:val="24"/>
                <w:szCs w:val="24"/>
              </w:rPr>
              <w:t xml:space="preserve">                                                                          </w:t>
            </w:r>
          </w:p>
          <w:p w14:paraId="6D225049"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_______________ 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 xml:space="preserve">.                                                        </w:t>
            </w:r>
          </w:p>
        </w:tc>
        <w:tc>
          <w:tcPr>
            <w:tcW w:w="4536" w:type="dxa"/>
          </w:tcPr>
          <w:p w14:paraId="586EE0F3" w14:textId="77777777" w:rsidR="00D06F6E" w:rsidRDefault="00D06F6E" w:rsidP="00DE07D6">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Владелец нестационарного</w:t>
            </w:r>
          </w:p>
          <w:p w14:paraId="30B8C1CA"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торгового объекта</w:t>
            </w:r>
          </w:p>
          <w:p w14:paraId="3AEF315C" w14:textId="77777777" w:rsidR="00D06F6E" w:rsidRPr="00E77898" w:rsidRDefault="00D06F6E" w:rsidP="00DE07D6">
            <w:pPr>
              <w:pStyle w:val="ConsPlusNormal"/>
              <w:ind w:firstLine="0"/>
              <w:jc w:val="both"/>
              <w:rPr>
                <w:rFonts w:ascii="Times New Roman" w:eastAsia="Calibri" w:hAnsi="Times New Roman" w:cs="Times New Roman"/>
                <w:sz w:val="24"/>
                <w:szCs w:val="24"/>
              </w:rPr>
            </w:pPr>
          </w:p>
          <w:p w14:paraId="05455B23" w14:textId="77777777" w:rsidR="00D06F6E"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w:t>
            </w:r>
          </w:p>
          <w:p w14:paraId="50C5F07B"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М.П.</w:t>
            </w:r>
          </w:p>
          <w:p w14:paraId="54A78350" w14:textId="77777777" w:rsidR="00D06F6E" w:rsidRPr="00E77898" w:rsidRDefault="00D06F6E" w:rsidP="00DE07D6">
            <w:pPr>
              <w:pStyle w:val="ConsPlusNormal"/>
              <w:ind w:firstLine="0"/>
              <w:jc w:val="both"/>
              <w:rPr>
                <w:rFonts w:ascii="Times New Roman" w:eastAsia="Calibri" w:hAnsi="Times New Roman" w:cs="Times New Roman"/>
                <w:sz w:val="24"/>
                <w:szCs w:val="24"/>
              </w:rPr>
            </w:pPr>
            <w:r w:rsidRPr="00E77898">
              <w:rPr>
                <w:rFonts w:ascii="Times New Roman" w:eastAsia="Calibri" w:hAnsi="Times New Roman" w:cs="Times New Roman"/>
                <w:sz w:val="24"/>
                <w:szCs w:val="24"/>
              </w:rPr>
              <w:t xml:space="preserve">« ____» ____________ _____ </w:t>
            </w:r>
            <w:proofErr w:type="gramStart"/>
            <w:r w:rsidRPr="00E77898">
              <w:rPr>
                <w:rFonts w:ascii="Times New Roman" w:eastAsia="Calibri" w:hAnsi="Times New Roman" w:cs="Times New Roman"/>
                <w:sz w:val="24"/>
                <w:szCs w:val="24"/>
              </w:rPr>
              <w:t>г</w:t>
            </w:r>
            <w:proofErr w:type="gramEnd"/>
            <w:r w:rsidRPr="00E77898">
              <w:rPr>
                <w:rFonts w:ascii="Times New Roman" w:eastAsia="Calibri" w:hAnsi="Times New Roman" w:cs="Times New Roman"/>
                <w:sz w:val="24"/>
                <w:szCs w:val="24"/>
              </w:rPr>
              <w:t>.</w:t>
            </w:r>
          </w:p>
        </w:tc>
      </w:tr>
    </w:tbl>
    <w:p w14:paraId="021E3EAE"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F3A7252"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0407772"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4335170"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FC82DA5"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D8C0BCC"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0AD90DD"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D9B3C97"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7701937" w14:textId="77777777" w:rsidR="00D06F6E" w:rsidRDefault="00D06F6E"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AA946A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6B07391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F2741A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00EE3B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6428580"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3A6008A" w14:textId="77777777" w:rsidR="005B3B33" w:rsidRDefault="005B3B33" w:rsidP="006974CC">
      <w:pPr>
        <w:spacing w:after="160" w:line="259" w:lineRule="auto"/>
        <w:rPr>
          <w:rFonts w:ascii="Times New Roman CYR" w:eastAsia="Times New Roman" w:hAnsi="Times New Roman CYR" w:cs="Times New Roman CYR"/>
          <w:sz w:val="24"/>
          <w:szCs w:val="24"/>
          <w:lang w:eastAsia="ru-RU"/>
        </w:rPr>
        <w:sectPr w:rsidR="005B3B33" w:rsidSect="00DB2222">
          <w:pgSz w:w="11906" w:h="16838"/>
          <w:pgMar w:top="1134" w:right="851" w:bottom="851" w:left="1701" w:header="709" w:footer="709" w:gutter="0"/>
          <w:pgNumType w:start="1"/>
          <w:cols w:space="708"/>
          <w:titlePg/>
          <w:docGrid w:linePitch="360"/>
        </w:sectPr>
      </w:pPr>
    </w:p>
    <w:p w14:paraId="754A5373" w14:textId="13B54747" w:rsidR="006974CC" w:rsidRPr="006974CC" w:rsidRDefault="006974CC" w:rsidP="006974CC">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r w:rsidRPr="006974CC">
        <w:rPr>
          <w:rFonts w:ascii="Times New Roman" w:eastAsia="Times New Roman" w:hAnsi="Times New Roman" w:cs="Times New Roman"/>
          <w:bCs/>
          <w:color w:val="26282F"/>
          <w:sz w:val="24"/>
          <w:szCs w:val="24"/>
          <w:lang w:eastAsia="ru-RU"/>
        </w:rPr>
        <w:lastRenderedPageBreak/>
        <w:t xml:space="preserve">Приложение </w:t>
      </w:r>
      <w:r w:rsidR="0067070C">
        <w:rPr>
          <w:rFonts w:ascii="Times New Roman" w:eastAsia="Times New Roman" w:hAnsi="Times New Roman" w:cs="Times New Roman"/>
          <w:bCs/>
          <w:color w:val="26282F"/>
          <w:sz w:val="24"/>
          <w:szCs w:val="24"/>
          <w:lang w:eastAsia="ru-RU"/>
        </w:rPr>
        <w:t>5</w:t>
      </w:r>
      <w:r w:rsidRPr="006974CC">
        <w:rPr>
          <w:rFonts w:ascii="Times New Roman" w:eastAsia="Times New Roman" w:hAnsi="Times New Roman" w:cs="Times New Roman"/>
          <w:bCs/>
          <w:color w:val="26282F"/>
          <w:sz w:val="24"/>
          <w:szCs w:val="24"/>
          <w:lang w:eastAsia="ru-RU"/>
        </w:rPr>
        <w:br/>
        <w:t>к</w:t>
      </w:r>
      <w:r w:rsidRPr="006974CC">
        <w:rPr>
          <w:rFonts w:ascii="Arial" w:eastAsia="Times New Roman" w:hAnsi="Arial" w:cs="Arial"/>
          <w:b/>
          <w:bCs/>
          <w:color w:val="26282F"/>
          <w:sz w:val="24"/>
          <w:szCs w:val="24"/>
          <w:lang w:eastAsia="ru-RU"/>
        </w:rPr>
        <w:t xml:space="preserve"> </w:t>
      </w:r>
      <w:r w:rsidRPr="006974CC">
        <w:rPr>
          <w:rFonts w:ascii="Times New Roman" w:eastAsia="Times New Roman" w:hAnsi="Times New Roman" w:cs="Times New Roman"/>
          <w:sz w:val="24"/>
          <w:szCs w:val="24"/>
          <w:lang w:eastAsia="ru-RU"/>
        </w:rPr>
        <w:t>Порядку</w:t>
      </w:r>
    </w:p>
    <w:p w14:paraId="3F706AE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6C2BB39" w14:textId="77777777" w:rsidR="006974CC" w:rsidRDefault="00783FFF" w:rsidP="006974CC">
      <w:pPr>
        <w:widowControl w:val="0"/>
        <w:autoSpaceDE w:val="0"/>
        <w:autoSpaceDN w:val="0"/>
        <w:adjustRightInd w:val="0"/>
        <w:spacing w:after="0" w:line="240" w:lineRule="auto"/>
        <w:ind w:firstLine="720"/>
        <w:jc w:val="center"/>
        <w:rPr>
          <w:rFonts w:ascii="Times New Roman CYR" w:eastAsia="Times New Roman" w:hAnsi="Times New Roman CYR" w:cs="Times New Roman CYR"/>
          <w:b/>
          <w:bCs/>
          <w:color w:val="26282F"/>
          <w:sz w:val="24"/>
          <w:szCs w:val="24"/>
          <w:lang w:eastAsia="ru-RU"/>
        </w:rPr>
      </w:pPr>
      <w:r>
        <w:rPr>
          <w:rFonts w:ascii="Times New Roman CYR" w:eastAsia="Times New Roman" w:hAnsi="Times New Roman CYR" w:cs="Times New Roman CYR"/>
          <w:b/>
          <w:bCs/>
          <w:color w:val="26282F"/>
          <w:sz w:val="24"/>
          <w:szCs w:val="24"/>
          <w:lang w:eastAsia="ru-RU"/>
        </w:rPr>
        <w:t xml:space="preserve">Администрация Ярославского муниципального района </w:t>
      </w:r>
      <w:r w:rsidR="006974CC" w:rsidRPr="006974CC">
        <w:rPr>
          <w:rFonts w:ascii="Times New Roman CYR" w:eastAsia="Times New Roman" w:hAnsi="Times New Roman CYR" w:cs="Times New Roman CYR"/>
          <w:b/>
          <w:bCs/>
          <w:color w:val="26282F"/>
          <w:sz w:val="24"/>
          <w:szCs w:val="24"/>
          <w:lang w:eastAsia="ru-RU"/>
        </w:rPr>
        <w:t>Ярославской области</w:t>
      </w:r>
    </w:p>
    <w:p w14:paraId="07954B3C" w14:textId="77777777" w:rsidR="00783FFF" w:rsidRPr="006974CC" w:rsidRDefault="00783FFF" w:rsidP="006974CC">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color w:val="26282F"/>
          <w:sz w:val="24"/>
          <w:szCs w:val="24"/>
          <w:lang w:eastAsia="ru-RU"/>
        </w:rPr>
        <w:t>Управление градостроительства, имущественных и земельных отношений Администрации Ярославского муниципального района</w:t>
      </w:r>
    </w:p>
    <w:p w14:paraId="0573E1E4" w14:textId="77777777" w:rsidR="006974CC" w:rsidRPr="006974CC" w:rsidRDefault="006974CC" w:rsidP="006974C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974CC">
        <w:rPr>
          <w:rFonts w:ascii="Times New Roman CYR" w:eastAsia="Times New Roman" w:hAnsi="Times New Roman CYR" w:cs="Times New Roman CYR"/>
          <w:b/>
          <w:bCs/>
          <w:color w:val="26282F"/>
          <w:sz w:val="24"/>
          <w:szCs w:val="24"/>
          <w:lang w:eastAsia="ru-RU"/>
        </w:rPr>
        <w:t xml:space="preserve">Паспорт </w:t>
      </w:r>
      <w:r w:rsidRPr="006974CC">
        <w:rPr>
          <w:rFonts w:ascii="Times New Roman CYR" w:eastAsia="Times New Roman" w:hAnsi="Times New Roman CYR" w:cs="Times New Roman CYR"/>
          <w:b/>
          <w:bCs/>
          <w:color w:val="26282F"/>
          <w:sz w:val="24"/>
          <w:szCs w:val="24"/>
          <w:lang w:eastAsia="ru-RU"/>
        </w:rPr>
        <w:br/>
        <w:t>на размещение нестационарного торгового объекта</w:t>
      </w:r>
    </w:p>
    <w:p w14:paraId="49AD97EF"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6379"/>
        <w:gridCol w:w="3191"/>
      </w:tblGrid>
      <w:tr w:rsidR="006974CC" w:rsidRPr="006974CC" w14:paraId="7CC61AFF" w14:textId="77777777" w:rsidTr="006974CC">
        <w:tc>
          <w:tcPr>
            <w:tcW w:w="3302" w:type="pct"/>
            <w:tcBorders>
              <w:top w:val="nil"/>
              <w:left w:val="nil"/>
              <w:bottom w:val="nil"/>
              <w:right w:val="nil"/>
            </w:tcBorders>
          </w:tcPr>
          <w:p w14:paraId="23AA76D4" w14:textId="77777777" w:rsidR="006974CC" w:rsidRPr="006974CC" w:rsidRDefault="00783FFF" w:rsidP="006974C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w:t>
            </w:r>
          </w:p>
        </w:tc>
        <w:tc>
          <w:tcPr>
            <w:tcW w:w="1651" w:type="pct"/>
            <w:tcBorders>
              <w:top w:val="nil"/>
              <w:left w:val="nil"/>
              <w:bottom w:val="nil"/>
              <w:right w:val="nil"/>
            </w:tcBorders>
          </w:tcPr>
          <w:p w14:paraId="5D9D7609" w14:textId="77777777" w:rsidR="006974CC" w:rsidRPr="006974CC" w:rsidRDefault="00783FFF" w:rsidP="00783FFF">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__________ 20___ г.</w:t>
            </w:r>
          </w:p>
        </w:tc>
      </w:tr>
    </w:tbl>
    <w:p w14:paraId="57069FC6"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2C419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Паспорт подтверждает отвод места для размещения __</w:t>
      </w:r>
      <w:r w:rsidR="00783FFF">
        <w:rPr>
          <w:rFonts w:ascii="Times New Roman CYR" w:eastAsia="Times New Roman" w:hAnsi="Times New Roman CYR" w:cs="Times New Roman CYR"/>
          <w:sz w:val="24"/>
          <w:szCs w:val="24"/>
          <w:lang w:eastAsia="ru-RU"/>
        </w:rPr>
        <w:t>________________________</w:t>
      </w:r>
      <w:r w:rsidRPr="006974CC">
        <w:rPr>
          <w:rFonts w:ascii="Times New Roman CYR" w:eastAsia="Times New Roman" w:hAnsi="Times New Roman CYR" w:cs="Times New Roman CYR"/>
          <w:sz w:val="24"/>
          <w:szCs w:val="24"/>
          <w:lang w:eastAsia="ru-RU"/>
        </w:rPr>
        <w:t>.</w:t>
      </w:r>
    </w:p>
    <w:p w14:paraId="20DC8BA8" w14:textId="77777777" w:rsidR="006974CC" w:rsidRPr="006974CC" w:rsidRDefault="00783FFF"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Pr>
          <w:rFonts w:ascii="Times New Roman CYR" w:eastAsia="Times New Roman" w:hAnsi="Times New Roman CYR" w:cs="Times New Roman CYR"/>
          <w:sz w:val="24"/>
          <w:szCs w:val="24"/>
          <w:vertAlign w:val="superscript"/>
          <w:lang w:eastAsia="ru-RU"/>
        </w:rPr>
        <w:t xml:space="preserve">                                                                                                                           </w:t>
      </w:r>
      <w:r w:rsidR="006974CC" w:rsidRPr="006974CC">
        <w:rPr>
          <w:rFonts w:ascii="Times New Roman CYR" w:eastAsia="Times New Roman" w:hAnsi="Times New Roman CYR" w:cs="Times New Roman CYR"/>
          <w:sz w:val="24"/>
          <w:szCs w:val="24"/>
          <w:vertAlign w:val="superscript"/>
          <w:lang w:eastAsia="ru-RU"/>
        </w:rPr>
        <w:t>(тип объекта)</w:t>
      </w:r>
    </w:p>
    <w:p w14:paraId="47E66B0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Адрес/площадь местонахождения объекта: ________________________</w:t>
      </w:r>
      <w:r w:rsidR="00783FFF">
        <w:rPr>
          <w:rFonts w:ascii="Times New Roman CYR" w:eastAsia="Times New Roman" w:hAnsi="Times New Roman CYR" w:cs="Times New Roman CYR"/>
          <w:sz w:val="24"/>
          <w:szCs w:val="24"/>
          <w:lang w:eastAsia="ru-RU"/>
        </w:rPr>
        <w:t>__________</w:t>
      </w:r>
      <w:r w:rsidRPr="006974CC">
        <w:rPr>
          <w:rFonts w:ascii="Times New Roman CYR" w:eastAsia="Times New Roman" w:hAnsi="Times New Roman CYR" w:cs="Times New Roman CYR"/>
          <w:sz w:val="24"/>
          <w:szCs w:val="24"/>
          <w:lang w:eastAsia="ru-RU"/>
        </w:rPr>
        <w:t>.</w:t>
      </w:r>
    </w:p>
    <w:p w14:paraId="6DA57BF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Площадь объекта: _______________________________</w:t>
      </w:r>
      <w:r w:rsidR="00783FFF">
        <w:rPr>
          <w:rFonts w:ascii="Times New Roman CYR" w:eastAsia="Times New Roman" w:hAnsi="Times New Roman CYR" w:cs="Times New Roman CYR"/>
          <w:sz w:val="24"/>
          <w:szCs w:val="24"/>
          <w:lang w:eastAsia="ru-RU"/>
        </w:rPr>
        <w:t>________________________</w:t>
      </w:r>
      <w:r w:rsidRPr="006974CC">
        <w:rPr>
          <w:rFonts w:ascii="Times New Roman CYR" w:eastAsia="Times New Roman" w:hAnsi="Times New Roman CYR" w:cs="Times New Roman CYR"/>
          <w:sz w:val="24"/>
          <w:szCs w:val="24"/>
          <w:lang w:eastAsia="ru-RU"/>
        </w:rPr>
        <w:t>.</w:t>
      </w:r>
    </w:p>
    <w:p w14:paraId="0092371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Специализация объекта: _________________________</w:t>
      </w:r>
      <w:r w:rsidR="00783FFF">
        <w:rPr>
          <w:rFonts w:ascii="Times New Roman CYR" w:eastAsia="Times New Roman" w:hAnsi="Times New Roman CYR" w:cs="Times New Roman CYR"/>
          <w:sz w:val="24"/>
          <w:szCs w:val="24"/>
          <w:lang w:eastAsia="ru-RU"/>
        </w:rPr>
        <w:t>_________________________</w:t>
      </w:r>
      <w:r w:rsidRPr="006974CC">
        <w:rPr>
          <w:rFonts w:ascii="Times New Roman CYR" w:eastAsia="Times New Roman" w:hAnsi="Times New Roman CYR" w:cs="Times New Roman CYR"/>
          <w:sz w:val="24"/>
          <w:szCs w:val="24"/>
          <w:lang w:eastAsia="ru-RU"/>
        </w:rPr>
        <w:t>.</w:t>
      </w:r>
    </w:p>
    <w:p w14:paraId="0458E87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Режим работы: __________________________</w:t>
      </w:r>
      <w:r w:rsidR="00783FFF">
        <w:rPr>
          <w:rFonts w:ascii="Times New Roman CYR" w:eastAsia="Times New Roman" w:hAnsi="Times New Roman CYR" w:cs="Times New Roman CYR"/>
          <w:sz w:val="24"/>
          <w:szCs w:val="24"/>
          <w:lang w:eastAsia="ru-RU"/>
        </w:rPr>
        <w:t>________________________________</w:t>
      </w:r>
      <w:r w:rsidRPr="006974CC">
        <w:rPr>
          <w:rFonts w:ascii="Times New Roman CYR" w:eastAsia="Times New Roman" w:hAnsi="Times New Roman CYR" w:cs="Times New Roman CYR"/>
          <w:sz w:val="24"/>
          <w:szCs w:val="24"/>
          <w:lang w:eastAsia="ru-RU"/>
        </w:rPr>
        <w:t>.</w:t>
      </w:r>
    </w:p>
    <w:p w14:paraId="61DA048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Паспорт выдан __________________________________</w:t>
      </w:r>
      <w:r w:rsidR="00783FFF">
        <w:rPr>
          <w:rFonts w:ascii="Times New Roman CYR" w:eastAsia="Times New Roman" w:hAnsi="Times New Roman CYR" w:cs="Times New Roman CYR"/>
          <w:sz w:val="24"/>
          <w:szCs w:val="24"/>
          <w:lang w:eastAsia="ru-RU"/>
        </w:rPr>
        <w:t>________________________</w:t>
      </w:r>
    </w:p>
    <w:p w14:paraId="03EC8D5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_______________________________________________</w:t>
      </w:r>
      <w:r w:rsidR="00783FFF">
        <w:rPr>
          <w:rFonts w:ascii="Times New Roman CYR" w:eastAsia="Times New Roman" w:hAnsi="Times New Roman CYR" w:cs="Times New Roman CYR"/>
          <w:sz w:val="24"/>
          <w:szCs w:val="24"/>
          <w:lang w:eastAsia="ru-RU"/>
        </w:rPr>
        <w:t>________________________</w:t>
      </w:r>
    </w:p>
    <w:p w14:paraId="24F6F21D"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vertAlign w:val="superscript"/>
          <w:lang w:eastAsia="ru-RU"/>
        </w:rPr>
        <w:t>(наименование организации, Ф.И.О. индивидуального предпринимателя,</w:t>
      </w:r>
      <w:r w:rsidRPr="006974CC">
        <w:rPr>
          <w:rFonts w:ascii="Times New Roman CYR" w:eastAsia="Times New Roman" w:hAnsi="Times New Roman CYR" w:cs="Times New Roman CYR"/>
          <w:sz w:val="24"/>
          <w:szCs w:val="24"/>
          <w:lang w:eastAsia="ru-RU"/>
        </w:rPr>
        <w:t xml:space="preserve"> _____________________________________________________</w:t>
      </w:r>
      <w:r w:rsidR="00783FFF">
        <w:rPr>
          <w:rFonts w:ascii="Times New Roman CYR" w:eastAsia="Times New Roman" w:hAnsi="Times New Roman CYR" w:cs="Times New Roman CYR"/>
          <w:sz w:val="24"/>
          <w:szCs w:val="24"/>
          <w:lang w:eastAsia="ru-RU"/>
        </w:rPr>
        <w:t>_______________________</w:t>
      </w:r>
    </w:p>
    <w:p w14:paraId="30B2FC28"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юридический адрес, телефон)</w:t>
      </w:r>
    </w:p>
    <w:p w14:paraId="5D80582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Сведения об обращении с отходами: ________________</w:t>
      </w:r>
      <w:r w:rsidR="00783FFF">
        <w:rPr>
          <w:rFonts w:ascii="Times New Roman CYR" w:eastAsia="Times New Roman" w:hAnsi="Times New Roman CYR" w:cs="Times New Roman CYR"/>
          <w:sz w:val="24"/>
          <w:szCs w:val="24"/>
          <w:lang w:eastAsia="ru-RU"/>
        </w:rPr>
        <w:t>_______________________</w:t>
      </w:r>
    </w:p>
    <w:p w14:paraId="1FC2D744"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(место сбора отходов - адрес контейнерной площадки,</w:t>
      </w:r>
    </w:p>
    <w:p w14:paraId="10C9124A"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_____________________________________________________</w:t>
      </w:r>
      <w:r w:rsidR="00783FFF">
        <w:rPr>
          <w:rFonts w:ascii="Times New Roman CYR" w:eastAsia="Times New Roman" w:hAnsi="Times New Roman CYR" w:cs="Times New Roman CYR"/>
          <w:sz w:val="24"/>
          <w:szCs w:val="24"/>
          <w:lang w:eastAsia="ru-RU"/>
        </w:rPr>
        <w:t>_______________________</w:t>
      </w:r>
      <w:r w:rsidRPr="006974CC">
        <w:rPr>
          <w:rFonts w:ascii="Times New Roman CYR" w:eastAsia="Times New Roman" w:hAnsi="Times New Roman CYR" w:cs="Times New Roman CYR"/>
          <w:sz w:val="24"/>
          <w:szCs w:val="24"/>
          <w:lang w:eastAsia="ru-RU"/>
        </w:rPr>
        <w:t>.</w:t>
      </w:r>
    </w:p>
    <w:p w14:paraId="0CCF5868"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данные договора на вывоз и утилизацию отходов - стороны, срок, номер и дата)</w:t>
      </w:r>
    </w:p>
    <w:p w14:paraId="097F581D"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Сведения об уборке территории: ___________________</w:t>
      </w:r>
      <w:r w:rsidR="00783FFF">
        <w:rPr>
          <w:rFonts w:ascii="Times New Roman CYR" w:eastAsia="Times New Roman" w:hAnsi="Times New Roman CYR" w:cs="Times New Roman CYR"/>
          <w:sz w:val="24"/>
          <w:szCs w:val="24"/>
          <w:lang w:eastAsia="ru-RU"/>
        </w:rPr>
        <w:t>_______________________</w:t>
      </w:r>
    </w:p>
    <w:p w14:paraId="75640B33"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(способ уборки, наличие договора на уборку территории,</w:t>
      </w:r>
    </w:p>
    <w:p w14:paraId="1A0EAC59"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_____________________________________________________</w:t>
      </w:r>
      <w:r w:rsidR="00783FFF">
        <w:rPr>
          <w:rFonts w:ascii="Times New Roman CYR" w:eastAsia="Times New Roman" w:hAnsi="Times New Roman CYR" w:cs="Times New Roman CYR"/>
          <w:sz w:val="24"/>
          <w:szCs w:val="24"/>
          <w:lang w:eastAsia="ru-RU"/>
        </w:rPr>
        <w:t>________________________</w:t>
      </w:r>
      <w:r w:rsidRPr="006974CC">
        <w:rPr>
          <w:rFonts w:ascii="Times New Roman CYR" w:eastAsia="Times New Roman" w:hAnsi="Times New Roman CYR" w:cs="Times New Roman CYR"/>
          <w:sz w:val="24"/>
          <w:szCs w:val="24"/>
          <w:lang w:eastAsia="ru-RU"/>
        </w:rPr>
        <w:t>.</w:t>
      </w:r>
    </w:p>
    <w:p w14:paraId="3FF69FE2"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стороны и другие реквизиты договора)</w:t>
      </w:r>
    </w:p>
    <w:p w14:paraId="73607ADD" w14:textId="77777777" w:rsidR="006974CC" w:rsidRDefault="006974CC" w:rsidP="00783FF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Условия осуществления деятельности: _______________</w:t>
      </w:r>
      <w:r w:rsidR="00783FFF">
        <w:rPr>
          <w:rFonts w:ascii="Times New Roman CYR" w:eastAsia="Times New Roman" w:hAnsi="Times New Roman CYR" w:cs="Times New Roman CYR"/>
          <w:sz w:val="24"/>
          <w:szCs w:val="24"/>
          <w:lang w:eastAsia="ru-RU"/>
        </w:rPr>
        <w:t>_______________________</w:t>
      </w:r>
    </w:p>
    <w:p w14:paraId="5756615A" w14:textId="77777777" w:rsidR="00783FFF" w:rsidRPr="006974CC" w:rsidRDefault="00783FFF" w:rsidP="00783FF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_____________________________________________________________________________</w:t>
      </w:r>
    </w:p>
    <w:p w14:paraId="27E1974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47579FA"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С требованиями законодательства при осуществлении данного вида деятельности, в том числе к содержанию прилегающей территории и обращению с отходами, ознакомлен.</w:t>
      </w:r>
    </w:p>
    <w:p w14:paraId="79D536F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3AACF6B"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 _________________________</w:t>
      </w:r>
    </w:p>
    <w:p w14:paraId="4AE3F12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(подпись владельца объекта)                             (И.О. Фамилия)</w:t>
      </w:r>
    </w:p>
    <w:p w14:paraId="25A6F7E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1811C22" w14:textId="77777777" w:rsidR="006974CC" w:rsidRPr="006974CC" w:rsidRDefault="00783FFF"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Срок действия паспорта по «</w:t>
      </w:r>
      <w:r w:rsidR="006974CC" w:rsidRPr="006974CC">
        <w:rPr>
          <w:rFonts w:ascii="Times New Roman CYR" w:eastAsia="Times New Roman" w:hAnsi="Times New Roman CYR" w:cs="Times New Roman CYR"/>
          <w:sz w:val="24"/>
          <w:szCs w:val="24"/>
          <w:lang w:eastAsia="ru-RU"/>
        </w:rPr>
        <w:t>_____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__________ 20____ г.</w:t>
      </w:r>
    </w:p>
    <w:p w14:paraId="2120F535"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086BB638"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________________________________________________</w:t>
      </w:r>
      <w:r w:rsidR="00783FFF">
        <w:rPr>
          <w:rFonts w:ascii="Times New Roman CYR" w:eastAsia="Times New Roman" w:hAnsi="Times New Roman CYR" w:cs="Times New Roman CYR"/>
          <w:sz w:val="24"/>
          <w:szCs w:val="24"/>
          <w:lang w:eastAsia="ru-RU"/>
        </w:rPr>
        <w:t>__ ____________ ________</w:t>
      </w:r>
    </w:p>
    <w:p w14:paraId="273A2C28" w14:textId="77777777" w:rsidR="006974CC" w:rsidRPr="006974CC" w:rsidRDefault="006974CC" w:rsidP="006974CC">
      <w:pPr>
        <w:widowControl w:val="0"/>
        <w:autoSpaceDE w:val="0"/>
        <w:autoSpaceDN w:val="0"/>
        <w:adjustRightInd w:val="0"/>
        <w:spacing w:after="0" w:line="240" w:lineRule="auto"/>
        <w:ind w:firstLine="698"/>
        <w:jc w:val="both"/>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(наименование должности должностного лица администрации поселения)                        (подпись)           (И.О. Фамилия)</w:t>
      </w:r>
    </w:p>
    <w:p w14:paraId="7DBCBBA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C777CDC"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Паспорт выдан</w:t>
      </w:r>
    </w:p>
    <w:p w14:paraId="1EFDEE8C" w14:textId="77777777" w:rsidR="006974CC" w:rsidRPr="006974CC" w:rsidRDefault="00783FFF"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_____</w:t>
      </w: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_____________ 20___ г. </w:t>
      </w:r>
      <w:r>
        <w:rPr>
          <w:rFonts w:ascii="Times New Roman CYR" w:eastAsia="Times New Roman" w:hAnsi="Times New Roman CYR" w:cs="Times New Roman CYR"/>
          <w:sz w:val="24"/>
          <w:szCs w:val="24"/>
          <w:lang w:eastAsia="ru-RU"/>
        </w:rPr>
        <w:t xml:space="preserve">        </w:t>
      </w:r>
      <w:r w:rsidR="006974CC" w:rsidRPr="006974CC">
        <w:rPr>
          <w:rFonts w:ascii="Times New Roman CYR" w:eastAsia="Times New Roman" w:hAnsi="Times New Roman CYR" w:cs="Times New Roman CYR"/>
          <w:sz w:val="24"/>
          <w:szCs w:val="24"/>
          <w:lang w:eastAsia="ru-RU"/>
        </w:rPr>
        <w:t>___________________</w:t>
      </w:r>
      <w:r>
        <w:rPr>
          <w:rFonts w:ascii="Times New Roman CYR" w:eastAsia="Times New Roman" w:hAnsi="Times New Roman CYR" w:cs="Times New Roman CYR"/>
          <w:sz w:val="24"/>
          <w:szCs w:val="24"/>
          <w:lang w:eastAsia="ru-RU"/>
        </w:rPr>
        <w:t>______________</w:t>
      </w:r>
    </w:p>
    <w:p w14:paraId="0EB5368C" w14:textId="77777777" w:rsidR="006974CC" w:rsidRPr="006974CC" w:rsidRDefault="006974CC" w:rsidP="006974CC">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vertAlign w:val="superscript"/>
          <w:lang w:eastAsia="ru-RU"/>
        </w:rPr>
      </w:pPr>
      <w:r w:rsidRPr="006974CC">
        <w:rPr>
          <w:rFonts w:ascii="Times New Roman CYR" w:eastAsia="Times New Roman" w:hAnsi="Times New Roman CYR" w:cs="Times New Roman CYR"/>
          <w:sz w:val="24"/>
          <w:szCs w:val="24"/>
          <w:vertAlign w:val="superscript"/>
          <w:lang w:eastAsia="ru-RU"/>
        </w:rPr>
        <w:t xml:space="preserve">                                                 </w:t>
      </w:r>
      <w:r w:rsidR="00783FFF">
        <w:rPr>
          <w:rFonts w:ascii="Times New Roman CYR" w:eastAsia="Times New Roman" w:hAnsi="Times New Roman CYR" w:cs="Times New Roman CYR"/>
          <w:sz w:val="24"/>
          <w:szCs w:val="24"/>
          <w:vertAlign w:val="superscript"/>
          <w:lang w:eastAsia="ru-RU"/>
        </w:rPr>
        <w:t xml:space="preserve">                       </w:t>
      </w:r>
      <w:r w:rsidRPr="006974CC">
        <w:rPr>
          <w:rFonts w:ascii="Times New Roman CYR" w:eastAsia="Times New Roman" w:hAnsi="Times New Roman CYR" w:cs="Times New Roman CYR"/>
          <w:sz w:val="24"/>
          <w:szCs w:val="24"/>
          <w:vertAlign w:val="superscript"/>
          <w:lang w:eastAsia="ru-RU"/>
        </w:rPr>
        <w:t xml:space="preserve"> (подпись, И.О. Фамилия работника администрации поселения, выдавшего паспорт)</w:t>
      </w:r>
    </w:p>
    <w:p w14:paraId="58FA497D" w14:textId="77777777" w:rsidR="006974CC" w:rsidRPr="006974CC" w:rsidRDefault="006974CC"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4E215D5" w14:textId="77777777" w:rsidR="006974CC" w:rsidRPr="006974CC" w:rsidRDefault="006974CC"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06C428D" w14:textId="77777777" w:rsidR="006974CC" w:rsidRDefault="006974CC"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4420194" w14:textId="77777777" w:rsidR="00783FFF" w:rsidRPr="006974CC" w:rsidRDefault="00783FFF"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13D298E" w14:textId="77777777" w:rsidR="004F1D95" w:rsidRDefault="004F1D95"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434342E3" w14:textId="5345A0F8" w:rsidR="006974CC" w:rsidRPr="006974CC" w:rsidRDefault="006974CC" w:rsidP="006974CC">
      <w:pPr>
        <w:widowControl w:val="0"/>
        <w:tabs>
          <w:tab w:val="center" w:pos="5510"/>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lastRenderedPageBreak/>
        <w:t>Оборотная сторона Паспорта</w:t>
      </w:r>
      <w:r w:rsidRPr="006974CC">
        <w:rPr>
          <w:rFonts w:ascii="Times New Roman CYR" w:eastAsia="Times New Roman" w:hAnsi="Times New Roman CYR" w:cs="Times New Roman CYR"/>
          <w:sz w:val="24"/>
          <w:szCs w:val="24"/>
          <w:lang w:eastAsia="ru-RU"/>
        </w:rPr>
        <w:tab/>
      </w:r>
    </w:p>
    <w:p w14:paraId="0669DA2E"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25E3D6C7"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Отметки контролирующих органов</w:t>
      </w:r>
    </w:p>
    <w:p w14:paraId="30B34F62"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6"/>
        <w:gridCol w:w="1107"/>
        <w:gridCol w:w="2214"/>
        <w:gridCol w:w="1739"/>
        <w:gridCol w:w="1513"/>
        <w:gridCol w:w="1576"/>
      </w:tblGrid>
      <w:tr w:rsidR="006974CC" w:rsidRPr="006974CC" w14:paraId="69190E6D" w14:textId="77777777" w:rsidTr="006974CC">
        <w:tc>
          <w:tcPr>
            <w:tcW w:w="866" w:type="dxa"/>
            <w:tcBorders>
              <w:top w:val="single" w:sz="4" w:space="0" w:color="auto"/>
              <w:bottom w:val="single" w:sz="4" w:space="0" w:color="auto"/>
              <w:right w:val="single" w:sz="4" w:space="0" w:color="auto"/>
            </w:tcBorders>
          </w:tcPr>
          <w:p w14:paraId="69F93A31" w14:textId="77777777" w:rsidR="006974CC" w:rsidRPr="006974CC" w:rsidRDefault="00783FFF"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w:t>
            </w:r>
            <w:r w:rsidR="006974CC" w:rsidRPr="006974CC">
              <w:rPr>
                <w:rFonts w:ascii="Times New Roman CYR" w:eastAsia="Times New Roman" w:hAnsi="Times New Roman CYR" w:cs="Times New Roman CYR"/>
                <w:sz w:val="24"/>
                <w:szCs w:val="24"/>
                <w:lang w:eastAsia="ru-RU"/>
              </w:rPr>
              <w:t xml:space="preserve"> акта</w:t>
            </w:r>
          </w:p>
        </w:tc>
        <w:tc>
          <w:tcPr>
            <w:tcW w:w="1107" w:type="dxa"/>
            <w:tcBorders>
              <w:top w:val="single" w:sz="4" w:space="0" w:color="auto"/>
              <w:left w:val="single" w:sz="4" w:space="0" w:color="auto"/>
              <w:bottom w:val="single" w:sz="4" w:space="0" w:color="auto"/>
              <w:right w:val="single" w:sz="4" w:space="0" w:color="auto"/>
            </w:tcBorders>
          </w:tcPr>
          <w:p w14:paraId="193A509B"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Дата проверки</w:t>
            </w:r>
          </w:p>
        </w:tc>
        <w:tc>
          <w:tcPr>
            <w:tcW w:w="2214" w:type="dxa"/>
            <w:tcBorders>
              <w:top w:val="single" w:sz="4" w:space="0" w:color="auto"/>
              <w:left w:val="single" w:sz="4" w:space="0" w:color="auto"/>
              <w:bottom w:val="single" w:sz="4" w:space="0" w:color="auto"/>
              <w:right w:val="single" w:sz="4" w:space="0" w:color="auto"/>
            </w:tcBorders>
          </w:tcPr>
          <w:p w14:paraId="6D3305E0"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Наименование контролирующего органа</w:t>
            </w:r>
          </w:p>
        </w:tc>
        <w:tc>
          <w:tcPr>
            <w:tcW w:w="1739" w:type="dxa"/>
            <w:tcBorders>
              <w:top w:val="single" w:sz="4" w:space="0" w:color="auto"/>
              <w:left w:val="single" w:sz="4" w:space="0" w:color="auto"/>
              <w:bottom w:val="single" w:sz="4" w:space="0" w:color="auto"/>
              <w:right w:val="single" w:sz="4" w:space="0" w:color="auto"/>
            </w:tcBorders>
          </w:tcPr>
          <w:p w14:paraId="59754BB9"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Ф.И.О. проверяющего</w:t>
            </w:r>
          </w:p>
        </w:tc>
        <w:tc>
          <w:tcPr>
            <w:tcW w:w="1513" w:type="dxa"/>
            <w:tcBorders>
              <w:top w:val="single" w:sz="4" w:space="0" w:color="auto"/>
              <w:left w:val="single" w:sz="4" w:space="0" w:color="auto"/>
              <w:bottom w:val="single" w:sz="4" w:space="0" w:color="auto"/>
              <w:right w:val="single" w:sz="4" w:space="0" w:color="auto"/>
            </w:tcBorders>
          </w:tcPr>
          <w:p w14:paraId="03E6E109"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Нарушения</w:t>
            </w:r>
          </w:p>
        </w:tc>
        <w:tc>
          <w:tcPr>
            <w:tcW w:w="1576" w:type="dxa"/>
            <w:tcBorders>
              <w:top w:val="single" w:sz="4" w:space="0" w:color="auto"/>
              <w:left w:val="single" w:sz="4" w:space="0" w:color="auto"/>
              <w:bottom w:val="single" w:sz="4" w:space="0" w:color="auto"/>
            </w:tcBorders>
          </w:tcPr>
          <w:p w14:paraId="4B53CE2A" w14:textId="77777777" w:rsidR="006974CC" w:rsidRPr="006974CC" w:rsidRDefault="006974CC" w:rsidP="006974CC">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974CC">
              <w:rPr>
                <w:rFonts w:ascii="Times New Roman CYR" w:eastAsia="Times New Roman" w:hAnsi="Times New Roman CYR" w:cs="Times New Roman CYR"/>
                <w:sz w:val="24"/>
                <w:szCs w:val="24"/>
                <w:lang w:eastAsia="ru-RU"/>
              </w:rPr>
              <w:t>Подпись продавца</w:t>
            </w:r>
          </w:p>
        </w:tc>
      </w:tr>
      <w:tr w:rsidR="006974CC" w:rsidRPr="006974CC" w14:paraId="5A649296" w14:textId="77777777" w:rsidTr="006974CC">
        <w:tc>
          <w:tcPr>
            <w:tcW w:w="866" w:type="dxa"/>
            <w:tcBorders>
              <w:top w:val="single" w:sz="4" w:space="0" w:color="auto"/>
              <w:bottom w:val="single" w:sz="4" w:space="0" w:color="auto"/>
              <w:right w:val="single" w:sz="4" w:space="0" w:color="auto"/>
            </w:tcBorders>
          </w:tcPr>
          <w:p w14:paraId="014B5E64"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14:paraId="4370E04B"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14:paraId="5C597F67"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39" w:type="dxa"/>
            <w:tcBorders>
              <w:top w:val="single" w:sz="4" w:space="0" w:color="auto"/>
              <w:left w:val="single" w:sz="4" w:space="0" w:color="auto"/>
              <w:bottom w:val="single" w:sz="4" w:space="0" w:color="auto"/>
              <w:right w:val="single" w:sz="4" w:space="0" w:color="auto"/>
            </w:tcBorders>
          </w:tcPr>
          <w:p w14:paraId="707975C5"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13" w:type="dxa"/>
            <w:tcBorders>
              <w:top w:val="single" w:sz="4" w:space="0" w:color="auto"/>
              <w:left w:val="single" w:sz="4" w:space="0" w:color="auto"/>
              <w:bottom w:val="single" w:sz="4" w:space="0" w:color="auto"/>
              <w:right w:val="single" w:sz="4" w:space="0" w:color="auto"/>
            </w:tcBorders>
          </w:tcPr>
          <w:p w14:paraId="7EA80138"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6" w:type="dxa"/>
            <w:tcBorders>
              <w:top w:val="single" w:sz="4" w:space="0" w:color="auto"/>
              <w:left w:val="single" w:sz="4" w:space="0" w:color="auto"/>
              <w:bottom w:val="single" w:sz="4" w:space="0" w:color="auto"/>
            </w:tcBorders>
          </w:tcPr>
          <w:p w14:paraId="0E43CEE3" w14:textId="77777777" w:rsidR="006974CC" w:rsidRPr="006974CC" w:rsidRDefault="006974CC" w:rsidP="006974C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14:paraId="5F586034" w14:textId="77777777" w:rsidR="006974CC" w:rsidRPr="006974CC" w:rsidRDefault="006974CC" w:rsidP="006974C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C6F9151" w14:textId="77777777" w:rsidR="0092104E" w:rsidRDefault="0092104E" w:rsidP="00701AD6">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sectPr w:rsidR="0092104E" w:rsidSect="00DB2222">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0288B" w14:textId="77777777" w:rsidR="00DB670C" w:rsidRDefault="00DB670C">
      <w:pPr>
        <w:spacing w:after="0" w:line="240" w:lineRule="auto"/>
      </w:pPr>
      <w:r>
        <w:separator/>
      </w:r>
    </w:p>
  </w:endnote>
  <w:endnote w:type="continuationSeparator" w:id="0">
    <w:p w14:paraId="2C97FADC" w14:textId="77777777" w:rsidR="00DB670C" w:rsidRDefault="00DB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5F1AD" w14:textId="77777777" w:rsidR="00DB670C" w:rsidRDefault="00DB670C">
      <w:pPr>
        <w:spacing w:after="0" w:line="240" w:lineRule="auto"/>
      </w:pPr>
      <w:r>
        <w:separator/>
      </w:r>
    </w:p>
  </w:footnote>
  <w:footnote w:type="continuationSeparator" w:id="0">
    <w:p w14:paraId="0AC7A652" w14:textId="77777777" w:rsidR="00DB670C" w:rsidRDefault="00DB6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03505"/>
      <w:docPartObj>
        <w:docPartGallery w:val="Page Numbers (Top of Page)"/>
        <w:docPartUnique/>
      </w:docPartObj>
    </w:sdtPr>
    <w:sdtContent>
      <w:p w14:paraId="5B7BE798" w14:textId="77777777" w:rsidR="00DB670C" w:rsidRDefault="00DB670C">
        <w:pPr>
          <w:pStyle w:val="a9"/>
          <w:jc w:val="center"/>
        </w:pPr>
        <w:r>
          <w:fldChar w:fldCharType="begin"/>
        </w:r>
        <w:r>
          <w:instrText>PAGE   \* MERGEFORMAT</w:instrText>
        </w:r>
        <w:r>
          <w:fldChar w:fldCharType="separate"/>
        </w:r>
        <w:r w:rsidR="001F127A">
          <w:rPr>
            <w:noProof/>
          </w:rPr>
          <w:t>2</w:t>
        </w:r>
        <w:r>
          <w:rPr>
            <w:noProof/>
          </w:rPr>
          <w:fldChar w:fldCharType="end"/>
        </w:r>
      </w:p>
    </w:sdtContent>
  </w:sdt>
  <w:p w14:paraId="3B709FC4" w14:textId="77777777" w:rsidR="00DB670C" w:rsidRDefault="00DB67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none"/>
      <w:suff w:val="nothing"/>
      <w:lvlText w:val=""/>
      <w:lvlJc w:val="left"/>
      <w:pPr>
        <w:tabs>
          <w:tab w:val="num" w:pos="539"/>
        </w:tabs>
        <w:ind w:left="539" w:firstLine="0"/>
      </w:pPr>
    </w:lvl>
    <w:lvl w:ilvl="1">
      <w:start w:val="1"/>
      <w:numFmt w:val="decimal"/>
      <w:lvlText w:val=".%2"/>
      <w:lvlJc w:val="left"/>
      <w:pPr>
        <w:tabs>
          <w:tab w:val="num" w:pos="1619"/>
        </w:tabs>
        <w:ind w:left="539" w:firstLine="0"/>
      </w:pPr>
    </w:lvl>
    <w:lvl w:ilvl="2">
      <w:start w:val="1"/>
      <w:numFmt w:val="decimal"/>
      <w:lvlText w:val=".%3"/>
      <w:lvlJc w:val="left"/>
      <w:pPr>
        <w:tabs>
          <w:tab w:val="num" w:pos="1979"/>
        </w:tabs>
        <w:ind w:left="539" w:firstLine="0"/>
      </w:pPr>
    </w:lvl>
    <w:lvl w:ilvl="3">
      <w:start w:val="1"/>
      <w:numFmt w:val="decimal"/>
      <w:lvlText w:val=".%4"/>
      <w:lvlJc w:val="left"/>
      <w:pPr>
        <w:tabs>
          <w:tab w:val="num" w:pos="2339"/>
        </w:tabs>
        <w:ind w:left="539" w:firstLine="0"/>
      </w:pPr>
    </w:lvl>
    <w:lvl w:ilvl="4">
      <w:start w:val="1"/>
      <w:numFmt w:val="decimal"/>
      <w:lvlText w:val=".%5"/>
      <w:lvlJc w:val="left"/>
      <w:pPr>
        <w:tabs>
          <w:tab w:val="num" w:pos="2699"/>
        </w:tabs>
        <w:ind w:left="539" w:firstLine="0"/>
      </w:pPr>
    </w:lvl>
    <w:lvl w:ilvl="5">
      <w:start w:val="1"/>
      <w:numFmt w:val="decimal"/>
      <w:lvlText w:val=".%6"/>
      <w:lvlJc w:val="left"/>
      <w:pPr>
        <w:tabs>
          <w:tab w:val="num" w:pos="3059"/>
        </w:tabs>
        <w:ind w:left="539" w:firstLine="0"/>
      </w:pPr>
    </w:lvl>
    <w:lvl w:ilvl="6">
      <w:start w:val="1"/>
      <w:numFmt w:val="decimal"/>
      <w:lvlText w:val=".%7"/>
      <w:lvlJc w:val="left"/>
      <w:pPr>
        <w:tabs>
          <w:tab w:val="num" w:pos="3419"/>
        </w:tabs>
        <w:ind w:left="539" w:firstLine="0"/>
      </w:pPr>
    </w:lvl>
    <w:lvl w:ilvl="7">
      <w:start w:val="1"/>
      <w:numFmt w:val="decimal"/>
      <w:lvlText w:val=".%8"/>
      <w:lvlJc w:val="left"/>
      <w:pPr>
        <w:tabs>
          <w:tab w:val="num" w:pos="3779"/>
        </w:tabs>
        <w:ind w:left="539" w:firstLine="0"/>
      </w:pPr>
    </w:lvl>
    <w:lvl w:ilvl="8">
      <w:start w:val="1"/>
      <w:numFmt w:val="decimal"/>
      <w:lvlText w:val=".%9"/>
      <w:lvlJc w:val="left"/>
      <w:pPr>
        <w:tabs>
          <w:tab w:val="num" w:pos="4139"/>
        </w:tabs>
        <w:ind w:left="539" w:firstLine="0"/>
      </w:pPr>
    </w:lvl>
  </w:abstractNum>
  <w:abstractNum w:abstractNumId="1">
    <w:nsid w:val="00446E64"/>
    <w:multiLevelType w:val="hybridMultilevel"/>
    <w:tmpl w:val="5DDC49B6"/>
    <w:lvl w:ilvl="0" w:tplc="0318F1B0">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624D32"/>
    <w:multiLevelType w:val="hybridMultilevel"/>
    <w:tmpl w:val="9AB47EF8"/>
    <w:lvl w:ilvl="0" w:tplc="1E2841E0">
      <w:start w:val="3"/>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DB3B8C"/>
    <w:multiLevelType w:val="hybridMultilevel"/>
    <w:tmpl w:val="79BA3D90"/>
    <w:lvl w:ilvl="0" w:tplc="0318F1B0">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674213"/>
    <w:multiLevelType w:val="hybridMultilevel"/>
    <w:tmpl w:val="92A8AEDE"/>
    <w:lvl w:ilvl="0" w:tplc="A5F63AEA">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6519D5"/>
    <w:multiLevelType w:val="hybridMultilevel"/>
    <w:tmpl w:val="A114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BA1C89"/>
    <w:multiLevelType w:val="hybridMultilevel"/>
    <w:tmpl w:val="4066D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D79ED"/>
    <w:multiLevelType w:val="hybridMultilevel"/>
    <w:tmpl w:val="C9707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432A5"/>
    <w:multiLevelType w:val="hybridMultilevel"/>
    <w:tmpl w:val="61264BCE"/>
    <w:lvl w:ilvl="0" w:tplc="0318F1B0">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44300E3"/>
    <w:multiLevelType w:val="hybridMultilevel"/>
    <w:tmpl w:val="5BF08CC0"/>
    <w:lvl w:ilvl="0" w:tplc="0318F1B0">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E0D201B"/>
    <w:multiLevelType w:val="hybridMultilevel"/>
    <w:tmpl w:val="52C019EE"/>
    <w:lvl w:ilvl="0" w:tplc="C8A4B1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39070A9"/>
    <w:multiLevelType w:val="hybridMultilevel"/>
    <w:tmpl w:val="93161A6E"/>
    <w:lvl w:ilvl="0" w:tplc="99502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1CF753B"/>
    <w:multiLevelType w:val="hybridMultilevel"/>
    <w:tmpl w:val="6E3C7984"/>
    <w:lvl w:ilvl="0" w:tplc="4600F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2573791"/>
    <w:multiLevelType w:val="hybridMultilevel"/>
    <w:tmpl w:val="EA96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853979"/>
    <w:multiLevelType w:val="hybridMultilevel"/>
    <w:tmpl w:val="9CF04534"/>
    <w:lvl w:ilvl="0" w:tplc="F10291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4"/>
  </w:num>
  <w:num w:numId="5">
    <w:abstractNumId w:val="14"/>
  </w:num>
  <w:num w:numId="6">
    <w:abstractNumId w:val="1"/>
  </w:num>
  <w:num w:numId="7">
    <w:abstractNumId w:val="3"/>
  </w:num>
  <w:num w:numId="8">
    <w:abstractNumId w:val="8"/>
  </w:num>
  <w:num w:numId="9">
    <w:abstractNumId w:val="9"/>
  </w:num>
  <w:num w:numId="10">
    <w:abstractNumId w:val="10"/>
  </w:num>
  <w:num w:numId="11">
    <w:abstractNumId w:val="7"/>
  </w:num>
  <w:num w:numId="12">
    <w:abstractNumId w:val="15"/>
  </w:num>
  <w:num w:numId="13">
    <w:abstractNumId w:val="12"/>
  </w:num>
  <w:num w:numId="14">
    <w:abstractNumId w:val="13"/>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76"/>
    <w:rsid w:val="00003589"/>
    <w:rsid w:val="00007D8D"/>
    <w:rsid w:val="00014198"/>
    <w:rsid w:val="000147A8"/>
    <w:rsid w:val="00020E76"/>
    <w:rsid w:val="00020F1E"/>
    <w:rsid w:val="00024BCF"/>
    <w:rsid w:val="000266F6"/>
    <w:rsid w:val="00026C42"/>
    <w:rsid w:val="00032AEB"/>
    <w:rsid w:val="00035B50"/>
    <w:rsid w:val="00037EAB"/>
    <w:rsid w:val="000438AA"/>
    <w:rsid w:val="00044A7B"/>
    <w:rsid w:val="00047D07"/>
    <w:rsid w:val="00053B30"/>
    <w:rsid w:val="00056113"/>
    <w:rsid w:val="00062524"/>
    <w:rsid w:val="00065325"/>
    <w:rsid w:val="0006675F"/>
    <w:rsid w:val="000672AE"/>
    <w:rsid w:val="000711C6"/>
    <w:rsid w:val="000714FD"/>
    <w:rsid w:val="000729A2"/>
    <w:rsid w:val="00075C92"/>
    <w:rsid w:val="000808FB"/>
    <w:rsid w:val="000810BD"/>
    <w:rsid w:val="00082123"/>
    <w:rsid w:val="00086EB8"/>
    <w:rsid w:val="00087D53"/>
    <w:rsid w:val="00091E58"/>
    <w:rsid w:val="00093C22"/>
    <w:rsid w:val="000946EF"/>
    <w:rsid w:val="00095B78"/>
    <w:rsid w:val="000A13D1"/>
    <w:rsid w:val="000A1862"/>
    <w:rsid w:val="000A231F"/>
    <w:rsid w:val="000A5B6A"/>
    <w:rsid w:val="000A6468"/>
    <w:rsid w:val="000B1582"/>
    <w:rsid w:val="000B3675"/>
    <w:rsid w:val="000B7F05"/>
    <w:rsid w:val="000C162E"/>
    <w:rsid w:val="000C2292"/>
    <w:rsid w:val="000C439A"/>
    <w:rsid w:val="000C552E"/>
    <w:rsid w:val="000C6396"/>
    <w:rsid w:val="000D30D3"/>
    <w:rsid w:val="000D4582"/>
    <w:rsid w:val="000D6704"/>
    <w:rsid w:val="000D7D4F"/>
    <w:rsid w:val="000E00C0"/>
    <w:rsid w:val="000E2CF0"/>
    <w:rsid w:val="000E4858"/>
    <w:rsid w:val="000F0028"/>
    <w:rsid w:val="000F117F"/>
    <w:rsid w:val="000F6F80"/>
    <w:rsid w:val="0010109D"/>
    <w:rsid w:val="00104A3E"/>
    <w:rsid w:val="00110CB5"/>
    <w:rsid w:val="00111A15"/>
    <w:rsid w:val="00116BD9"/>
    <w:rsid w:val="00117417"/>
    <w:rsid w:val="00124A10"/>
    <w:rsid w:val="001335A8"/>
    <w:rsid w:val="001352AF"/>
    <w:rsid w:val="001366C2"/>
    <w:rsid w:val="00142E53"/>
    <w:rsid w:val="00147CA4"/>
    <w:rsid w:val="00147F28"/>
    <w:rsid w:val="0015282F"/>
    <w:rsid w:val="001543C0"/>
    <w:rsid w:val="001666BE"/>
    <w:rsid w:val="00167AFE"/>
    <w:rsid w:val="00171DAF"/>
    <w:rsid w:val="00174742"/>
    <w:rsid w:val="00175B80"/>
    <w:rsid w:val="00180AC1"/>
    <w:rsid w:val="00187BA1"/>
    <w:rsid w:val="00190926"/>
    <w:rsid w:val="00192C86"/>
    <w:rsid w:val="001954D6"/>
    <w:rsid w:val="00196C86"/>
    <w:rsid w:val="001A0CD8"/>
    <w:rsid w:val="001A2B4F"/>
    <w:rsid w:val="001B04D1"/>
    <w:rsid w:val="001B0C51"/>
    <w:rsid w:val="001B289F"/>
    <w:rsid w:val="001B6A47"/>
    <w:rsid w:val="001B7F73"/>
    <w:rsid w:val="001C058F"/>
    <w:rsid w:val="001C2059"/>
    <w:rsid w:val="001C3FAD"/>
    <w:rsid w:val="001C5271"/>
    <w:rsid w:val="001C6836"/>
    <w:rsid w:val="001C7A40"/>
    <w:rsid w:val="001D1C3D"/>
    <w:rsid w:val="001D5034"/>
    <w:rsid w:val="001D7F9E"/>
    <w:rsid w:val="001E182C"/>
    <w:rsid w:val="001E61F3"/>
    <w:rsid w:val="001F127A"/>
    <w:rsid w:val="001F1351"/>
    <w:rsid w:val="001F4B5A"/>
    <w:rsid w:val="00201CC9"/>
    <w:rsid w:val="00204688"/>
    <w:rsid w:val="00211C7C"/>
    <w:rsid w:val="00211CD4"/>
    <w:rsid w:val="00224394"/>
    <w:rsid w:val="00233D0F"/>
    <w:rsid w:val="00234A21"/>
    <w:rsid w:val="002404C5"/>
    <w:rsid w:val="002445F1"/>
    <w:rsid w:val="00246540"/>
    <w:rsid w:val="00246641"/>
    <w:rsid w:val="00250A35"/>
    <w:rsid w:val="002541CE"/>
    <w:rsid w:val="00255A8C"/>
    <w:rsid w:val="00255C86"/>
    <w:rsid w:val="002604C5"/>
    <w:rsid w:val="0026119A"/>
    <w:rsid w:val="00261431"/>
    <w:rsid w:val="0026360F"/>
    <w:rsid w:val="00265D23"/>
    <w:rsid w:val="00266B09"/>
    <w:rsid w:val="00267C24"/>
    <w:rsid w:val="0027081B"/>
    <w:rsid w:val="00272ADC"/>
    <w:rsid w:val="00272F62"/>
    <w:rsid w:val="00273E84"/>
    <w:rsid w:val="00274A4B"/>
    <w:rsid w:val="002758B0"/>
    <w:rsid w:val="002763A9"/>
    <w:rsid w:val="00277166"/>
    <w:rsid w:val="00277EF0"/>
    <w:rsid w:val="00282383"/>
    <w:rsid w:val="002841F9"/>
    <w:rsid w:val="0029042F"/>
    <w:rsid w:val="00291BCB"/>
    <w:rsid w:val="00296695"/>
    <w:rsid w:val="002A40AF"/>
    <w:rsid w:val="002A7197"/>
    <w:rsid w:val="002B0699"/>
    <w:rsid w:val="002B1E3D"/>
    <w:rsid w:val="002B38E2"/>
    <w:rsid w:val="002B39AE"/>
    <w:rsid w:val="002B4304"/>
    <w:rsid w:val="002B594D"/>
    <w:rsid w:val="002B5C8E"/>
    <w:rsid w:val="002C05BE"/>
    <w:rsid w:val="002C56BB"/>
    <w:rsid w:val="002D2E7C"/>
    <w:rsid w:val="002D2F24"/>
    <w:rsid w:val="002D3F2B"/>
    <w:rsid w:val="002D586E"/>
    <w:rsid w:val="002D633D"/>
    <w:rsid w:val="002E0C04"/>
    <w:rsid w:val="002E53D6"/>
    <w:rsid w:val="002E6586"/>
    <w:rsid w:val="002E74A1"/>
    <w:rsid w:val="002F073D"/>
    <w:rsid w:val="002F12E2"/>
    <w:rsid w:val="002F32A9"/>
    <w:rsid w:val="002F473E"/>
    <w:rsid w:val="002F6DF4"/>
    <w:rsid w:val="002F6E61"/>
    <w:rsid w:val="00301BD7"/>
    <w:rsid w:val="003044B8"/>
    <w:rsid w:val="00304EB4"/>
    <w:rsid w:val="00305B1C"/>
    <w:rsid w:val="00306DA0"/>
    <w:rsid w:val="0031239B"/>
    <w:rsid w:val="003129E5"/>
    <w:rsid w:val="00313A0E"/>
    <w:rsid w:val="00314C91"/>
    <w:rsid w:val="00316570"/>
    <w:rsid w:val="00320D9A"/>
    <w:rsid w:val="0032163C"/>
    <w:rsid w:val="00322DFD"/>
    <w:rsid w:val="0032315A"/>
    <w:rsid w:val="0032587B"/>
    <w:rsid w:val="00327194"/>
    <w:rsid w:val="0033023D"/>
    <w:rsid w:val="003306F2"/>
    <w:rsid w:val="0033294F"/>
    <w:rsid w:val="00333F0C"/>
    <w:rsid w:val="003348E5"/>
    <w:rsid w:val="00336005"/>
    <w:rsid w:val="00336916"/>
    <w:rsid w:val="0033798E"/>
    <w:rsid w:val="0034262C"/>
    <w:rsid w:val="00342E3B"/>
    <w:rsid w:val="00347AE4"/>
    <w:rsid w:val="00352446"/>
    <w:rsid w:val="003560F2"/>
    <w:rsid w:val="00360933"/>
    <w:rsid w:val="00363221"/>
    <w:rsid w:val="00371480"/>
    <w:rsid w:val="00373F34"/>
    <w:rsid w:val="00374375"/>
    <w:rsid w:val="003743C0"/>
    <w:rsid w:val="00381E49"/>
    <w:rsid w:val="00391718"/>
    <w:rsid w:val="0039562D"/>
    <w:rsid w:val="003A1005"/>
    <w:rsid w:val="003A1404"/>
    <w:rsid w:val="003A3FF9"/>
    <w:rsid w:val="003A4084"/>
    <w:rsid w:val="003A5CE4"/>
    <w:rsid w:val="003A63B3"/>
    <w:rsid w:val="003A649D"/>
    <w:rsid w:val="003A7667"/>
    <w:rsid w:val="003B02A0"/>
    <w:rsid w:val="003B0629"/>
    <w:rsid w:val="003B20AF"/>
    <w:rsid w:val="003B31B9"/>
    <w:rsid w:val="003B577C"/>
    <w:rsid w:val="003B615A"/>
    <w:rsid w:val="003C1193"/>
    <w:rsid w:val="003C159C"/>
    <w:rsid w:val="003C2410"/>
    <w:rsid w:val="003C2F6F"/>
    <w:rsid w:val="003C5712"/>
    <w:rsid w:val="003D4954"/>
    <w:rsid w:val="003D4DF2"/>
    <w:rsid w:val="003D690B"/>
    <w:rsid w:val="003E1DBB"/>
    <w:rsid w:val="003E508D"/>
    <w:rsid w:val="003E5761"/>
    <w:rsid w:val="003E7281"/>
    <w:rsid w:val="003F0950"/>
    <w:rsid w:val="003F0EBF"/>
    <w:rsid w:val="003F2643"/>
    <w:rsid w:val="003F6B99"/>
    <w:rsid w:val="00404DC8"/>
    <w:rsid w:val="004059B0"/>
    <w:rsid w:val="00405E92"/>
    <w:rsid w:val="004071E9"/>
    <w:rsid w:val="00407E5E"/>
    <w:rsid w:val="00411E96"/>
    <w:rsid w:val="00411F47"/>
    <w:rsid w:val="0041232F"/>
    <w:rsid w:val="00412846"/>
    <w:rsid w:val="00413DAE"/>
    <w:rsid w:val="004179F3"/>
    <w:rsid w:val="00417E03"/>
    <w:rsid w:val="0042616F"/>
    <w:rsid w:val="0042790C"/>
    <w:rsid w:val="004343A4"/>
    <w:rsid w:val="0043680F"/>
    <w:rsid w:val="00441EE8"/>
    <w:rsid w:val="0044234D"/>
    <w:rsid w:val="00442623"/>
    <w:rsid w:val="00445573"/>
    <w:rsid w:val="00446C81"/>
    <w:rsid w:val="0044701A"/>
    <w:rsid w:val="0045270C"/>
    <w:rsid w:val="00452EE1"/>
    <w:rsid w:val="0045515A"/>
    <w:rsid w:val="004552CC"/>
    <w:rsid w:val="0045736C"/>
    <w:rsid w:val="0045762D"/>
    <w:rsid w:val="004620E1"/>
    <w:rsid w:val="0046220B"/>
    <w:rsid w:val="00463D6A"/>
    <w:rsid w:val="00463DB1"/>
    <w:rsid w:val="00464FC3"/>
    <w:rsid w:val="004675C0"/>
    <w:rsid w:val="00473451"/>
    <w:rsid w:val="004734A7"/>
    <w:rsid w:val="00474529"/>
    <w:rsid w:val="00474F89"/>
    <w:rsid w:val="0047548D"/>
    <w:rsid w:val="00482038"/>
    <w:rsid w:val="00482FC9"/>
    <w:rsid w:val="004852F7"/>
    <w:rsid w:val="004861B3"/>
    <w:rsid w:val="00487478"/>
    <w:rsid w:val="004939CE"/>
    <w:rsid w:val="004954CC"/>
    <w:rsid w:val="00495C0C"/>
    <w:rsid w:val="004962EC"/>
    <w:rsid w:val="004A0A04"/>
    <w:rsid w:val="004A7738"/>
    <w:rsid w:val="004B0DEF"/>
    <w:rsid w:val="004B3192"/>
    <w:rsid w:val="004B31DD"/>
    <w:rsid w:val="004B678D"/>
    <w:rsid w:val="004B7FA4"/>
    <w:rsid w:val="004C08D9"/>
    <w:rsid w:val="004C0C12"/>
    <w:rsid w:val="004C1299"/>
    <w:rsid w:val="004C137E"/>
    <w:rsid w:val="004C3FD1"/>
    <w:rsid w:val="004C77D0"/>
    <w:rsid w:val="004D27D8"/>
    <w:rsid w:val="004D3AB9"/>
    <w:rsid w:val="004D6987"/>
    <w:rsid w:val="004D6A9B"/>
    <w:rsid w:val="004E1278"/>
    <w:rsid w:val="004E1AEA"/>
    <w:rsid w:val="004E1E25"/>
    <w:rsid w:val="004E4477"/>
    <w:rsid w:val="004E44A5"/>
    <w:rsid w:val="004E7EA9"/>
    <w:rsid w:val="004F09EC"/>
    <w:rsid w:val="004F1A60"/>
    <w:rsid w:val="004F1D95"/>
    <w:rsid w:val="004F4B29"/>
    <w:rsid w:val="004F6565"/>
    <w:rsid w:val="004F68AE"/>
    <w:rsid w:val="00501944"/>
    <w:rsid w:val="00501BB0"/>
    <w:rsid w:val="00504237"/>
    <w:rsid w:val="0050493A"/>
    <w:rsid w:val="005122C4"/>
    <w:rsid w:val="00515B65"/>
    <w:rsid w:val="0052035F"/>
    <w:rsid w:val="005261B1"/>
    <w:rsid w:val="00527099"/>
    <w:rsid w:val="00535CD1"/>
    <w:rsid w:val="00544428"/>
    <w:rsid w:val="00544C2D"/>
    <w:rsid w:val="00555B53"/>
    <w:rsid w:val="0055729D"/>
    <w:rsid w:val="00564020"/>
    <w:rsid w:val="005643CE"/>
    <w:rsid w:val="00573847"/>
    <w:rsid w:val="00575111"/>
    <w:rsid w:val="005770BD"/>
    <w:rsid w:val="00577DBB"/>
    <w:rsid w:val="00581021"/>
    <w:rsid w:val="00586272"/>
    <w:rsid w:val="00587583"/>
    <w:rsid w:val="00592C42"/>
    <w:rsid w:val="005A19EE"/>
    <w:rsid w:val="005A373A"/>
    <w:rsid w:val="005B0094"/>
    <w:rsid w:val="005B3B33"/>
    <w:rsid w:val="005B4B08"/>
    <w:rsid w:val="005B4B72"/>
    <w:rsid w:val="005B671F"/>
    <w:rsid w:val="005C58C8"/>
    <w:rsid w:val="005C62B7"/>
    <w:rsid w:val="005D1B9D"/>
    <w:rsid w:val="005D37F4"/>
    <w:rsid w:val="005D40E1"/>
    <w:rsid w:val="005D526A"/>
    <w:rsid w:val="005D6AEF"/>
    <w:rsid w:val="005E14B0"/>
    <w:rsid w:val="005E201F"/>
    <w:rsid w:val="005E48A2"/>
    <w:rsid w:val="005F01DF"/>
    <w:rsid w:val="005F0D63"/>
    <w:rsid w:val="005F11B7"/>
    <w:rsid w:val="005F1EC0"/>
    <w:rsid w:val="005F24E5"/>
    <w:rsid w:val="005F25C7"/>
    <w:rsid w:val="005F28B5"/>
    <w:rsid w:val="005F4B76"/>
    <w:rsid w:val="00600830"/>
    <w:rsid w:val="0060100C"/>
    <w:rsid w:val="0060202D"/>
    <w:rsid w:val="00604DF5"/>
    <w:rsid w:val="00607C85"/>
    <w:rsid w:val="00611B84"/>
    <w:rsid w:val="006125AD"/>
    <w:rsid w:val="00620D7A"/>
    <w:rsid w:val="00620E7A"/>
    <w:rsid w:val="00621805"/>
    <w:rsid w:val="00622AE5"/>
    <w:rsid w:val="00623E17"/>
    <w:rsid w:val="006247B4"/>
    <w:rsid w:val="00631B1A"/>
    <w:rsid w:val="00631EAC"/>
    <w:rsid w:val="006403FC"/>
    <w:rsid w:val="0064289F"/>
    <w:rsid w:val="00647287"/>
    <w:rsid w:val="0064774F"/>
    <w:rsid w:val="00655997"/>
    <w:rsid w:val="00663E67"/>
    <w:rsid w:val="00664414"/>
    <w:rsid w:val="00665085"/>
    <w:rsid w:val="00665A7E"/>
    <w:rsid w:val="0067070C"/>
    <w:rsid w:val="00671459"/>
    <w:rsid w:val="00671FBB"/>
    <w:rsid w:val="0068522D"/>
    <w:rsid w:val="006871C5"/>
    <w:rsid w:val="006874F2"/>
    <w:rsid w:val="00687A84"/>
    <w:rsid w:val="006922B3"/>
    <w:rsid w:val="00692696"/>
    <w:rsid w:val="00695766"/>
    <w:rsid w:val="006974CC"/>
    <w:rsid w:val="00697606"/>
    <w:rsid w:val="00697DFC"/>
    <w:rsid w:val="006A0689"/>
    <w:rsid w:val="006A0861"/>
    <w:rsid w:val="006A0F28"/>
    <w:rsid w:val="006A32DD"/>
    <w:rsid w:val="006B01AA"/>
    <w:rsid w:val="006B085B"/>
    <w:rsid w:val="006B330D"/>
    <w:rsid w:val="006C1061"/>
    <w:rsid w:val="006C2650"/>
    <w:rsid w:val="006C5BE4"/>
    <w:rsid w:val="006C7A5C"/>
    <w:rsid w:val="006D09D9"/>
    <w:rsid w:val="006D38DD"/>
    <w:rsid w:val="006D6093"/>
    <w:rsid w:val="006D6604"/>
    <w:rsid w:val="006D7355"/>
    <w:rsid w:val="006D7A77"/>
    <w:rsid w:val="006E2A98"/>
    <w:rsid w:val="006E2C96"/>
    <w:rsid w:val="006E3D87"/>
    <w:rsid w:val="006E75C0"/>
    <w:rsid w:val="006F6E16"/>
    <w:rsid w:val="006F7DED"/>
    <w:rsid w:val="007000CC"/>
    <w:rsid w:val="0070013D"/>
    <w:rsid w:val="00701AD6"/>
    <w:rsid w:val="00702E8B"/>
    <w:rsid w:val="007053B6"/>
    <w:rsid w:val="00705A30"/>
    <w:rsid w:val="0070697B"/>
    <w:rsid w:val="00714BBF"/>
    <w:rsid w:val="00715523"/>
    <w:rsid w:val="007169E3"/>
    <w:rsid w:val="007203E8"/>
    <w:rsid w:val="0072749E"/>
    <w:rsid w:val="007300CC"/>
    <w:rsid w:val="00731C94"/>
    <w:rsid w:val="007364F1"/>
    <w:rsid w:val="0074085F"/>
    <w:rsid w:val="00740A7D"/>
    <w:rsid w:val="0074258A"/>
    <w:rsid w:val="0074424F"/>
    <w:rsid w:val="0074657C"/>
    <w:rsid w:val="00750CC1"/>
    <w:rsid w:val="007525F5"/>
    <w:rsid w:val="00762C62"/>
    <w:rsid w:val="00771C6D"/>
    <w:rsid w:val="00775096"/>
    <w:rsid w:val="00777BC6"/>
    <w:rsid w:val="007826EB"/>
    <w:rsid w:val="00783FFF"/>
    <w:rsid w:val="00784370"/>
    <w:rsid w:val="00785064"/>
    <w:rsid w:val="0078739F"/>
    <w:rsid w:val="00793E8B"/>
    <w:rsid w:val="0079565D"/>
    <w:rsid w:val="0079672D"/>
    <w:rsid w:val="007A0FB4"/>
    <w:rsid w:val="007A122E"/>
    <w:rsid w:val="007A3C3C"/>
    <w:rsid w:val="007A7716"/>
    <w:rsid w:val="007B0021"/>
    <w:rsid w:val="007B16E4"/>
    <w:rsid w:val="007B1C06"/>
    <w:rsid w:val="007B478C"/>
    <w:rsid w:val="007B4E38"/>
    <w:rsid w:val="007B5751"/>
    <w:rsid w:val="007B6C1C"/>
    <w:rsid w:val="007C2B69"/>
    <w:rsid w:val="007C652D"/>
    <w:rsid w:val="007C7B4B"/>
    <w:rsid w:val="007D058E"/>
    <w:rsid w:val="007D2911"/>
    <w:rsid w:val="007D2B06"/>
    <w:rsid w:val="007E1713"/>
    <w:rsid w:val="007E54C4"/>
    <w:rsid w:val="0080142B"/>
    <w:rsid w:val="0080281D"/>
    <w:rsid w:val="00804B2A"/>
    <w:rsid w:val="00806484"/>
    <w:rsid w:val="00807F6F"/>
    <w:rsid w:val="00811FEE"/>
    <w:rsid w:val="00814D09"/>
    <w:rsid w:val="00815CB1"/>
    <w:rsid w:val="00820EE1"/>
    <w:rsid w:val="008220D6"/>
    <w:rsid w:val="00823D48"/>
    <w:rsid w:val="0082496A"/>
    <w:rsid w:val="00825A3E"/>
    <w:rsid w:val="008268C6"/>
    <w:rsid w:val="0083079E"/>
    <w:rsid w:val="00833200"/>
    <w:rsid w:val="00833B9C"/>
    <w:rsid w:val="00836EA0"/>
    <w:rsid w:val="00840E07"/>
    <w:rsid w:val="008411A5"/>
    <w:rsid w:val="008436BE"/>
    <w:rsid w:val="008444A7"/>
    <w:rsid w:val="00850E8B"/>
    <w:rsid w:val="00851C29"/>
    <w:rsid w:val="00853345"/>
    <w:rsid w:val="00854133"/>
    <w:rsid w:val="008570AF"/>
    <w:rsid w:val="00861304"/>
    <w:rsid w:val="00865255"/>
    <w:rsid w:val="008665AD"/>
    <w:rsid w:val="00867962"/>
    <w:rsid w:val="00876A7E"/>
    <w:rsid w:val="0088005B"/>
    <w:rsid w:val="00881339"/>
    <w:rsid w:val="00890057"/>
    <w:rsid w:val="00891420"/>
    <w:rsid w:val="00893E39"/>
    <w:rsid w:val="008A0DB5"/>
    <w:rsid w:val="008A2AFE"/>
    <w:rsid w:val="008A3EFD"/>
    <w:rsid w:val="008A61A2"/>
    <w:rsid w:val="008B234A"/>
    <w:rsid w:val="008B2AC1"/>
    <w:rsid w:val="008B2F55"/>
    <w:rsid w:val="008B33E8"/>
    <w:rsid w:val="008B41E6"/>
    <w:rsid w:val="008B4B3A"/>
    <w:rsid w:val="008C0F46"/>
    <w:rsid w:val="008C5E34"/>
    <w:rsid w:val="008C7848"/>
    <w:rsid w:val="008D13C2"/>
    <w:rsid w:val="008D1FCB"/>
    <w:rsid w:val="008D5CFD"/>
    <w:rsid w:val="008D624B"/>
    <w:rsid w:val="008D780B"/>
    <w:rsid w:val="008F099A"/>
    <w:rsid w:val="008F1A81"/>
    <w:rsid w:val="008F2528"/>
    <w:rsid w:val="008F4296"/>
    <w:rsid w:val="008F4918"/>
    <w:rsid w:val="008F6B3C"/>
    <w:rsid w:val="009014B0"/>
    <w:rsid w:val="009024C1"/>
    <w:rsid w:val="0090306E"/>
    <w:rsid w:val="00904A9E"/>
    <w:rsid w:val="00905CDE"/>
    <w:rsid w:val="00906D18"/>
    <w:rsid w:val="00907C21"/>
    <w:rsid w:val="00914CB5"/>
    <w:rsid w:val="00920E83"/>
    <w:rsid w:val="0092104E"/>
    <w:rsid w:val="0092298E"/>
    <w:rsid w:val="00922CAC"/>
    <w:rsid w:val="0092416E"/>
    <w:rsid w:val="00925B82"/>
    <w:rsid w:val="00926722"/>
    <w:rsid w:val="00930604"/>
    <w:rsid w:val="009310F4"/>
    <w:rsid w:val="0093304E"/>
    <w:rsid w:val="00933BC8"/>
    <w:rsid w:val="00937F0E"/>
    <w:rsid w:val="00942BBE"/>
    <w:rsid w:val="00944711"/>
    <w:rsid w:val="00950202"/>
    <w:rsid w:val="00952CF2"/>
    <w:rsid w:val="009563E3"/>
    <w:rsid w:val="00956535"/>
    <w:rsid w:val="009568FF"/>
    <w:rsid w:val="00957260"/>
    <w:rsid w:val="0096278F"/>
    <w:rsid w:val="00964985"/>
    <w:rsid w:val="00970647"/>
    <w:rsid w:val="00972A58"/>
    <w:rsid w:val="0097308F"/>
    <w:rsid w:val="009778CC"/>
    <w:rsid w:val="009802B3"/>
    <w:rsid w:val="00980D2D"/>
    <w:rsid w:val="009921E9"/>
    <w:rsid w:val="009922B1"/>
    <w:rsid w:val="00992F32"/>
    <w:rsid w:val="00994976"/>
    <w:rsid w:val="00995A9F"/>
    <w:rsid w:val="009A131D"/>
    <w:rsid w:val="009A1F55"/>
    <w:rsid w:val="009A304E"/>
    <w:rsid w:val="009B0F7A"/>
    <w:rsid w:val="009B2F34"/>
    <w:rsid w:val="009C59F0"/>
    <w:rsid w:val="009C6CE9"/>
    <w:rsid w:val="009D37C5"/>
    <w:rsid w:val="009D5AD4"/>
    <w:rsid w:val="009D7928"/>
    <w:rsid w:val="009D7A9E"/>
    <w:rsid w:val="009E0DB4"/>
    <w:rsid w:val="009E2408"/>
    <w:rsid w:val="009E3BDF"/>
    <w:rsid w:val="009E4906"/>
    <w:rsid w:val="009F0379"/>
    <w:rsid w:val="009F6BD6"/>
    <w:rsid w:val="009F77CA"/>
    <w:rsid w:val="00A001CA"/>
    <w:rsid w:val="00A010F8"/>
    <w:rsid w:val="00A040AA"/>
    <w:rsid w:val="00A11557"/>
    <w:rsid w:val="00A12189"/>
    <w:rsid w:val="00A214B7"/>
    <w:rsid w:val="00A22932"/>
    <w:rsid w:val="00A23BC3"/>
    <w:rsid w:val="00A25B84"/>
    <w:rsid w:val="00A26B71"/>
    <w:rsid w:val="00A31565"/>
    <w:rsid w:val="00A33347"/>
    <w:rsid w:val="00A33A1C"/>
    <w:rsid w:val="00A33E06"/>
    <w:rsid w:val="00A34134"/>
    <w:rsid w:val="00A34568"/>
    <w:rsid w:val="00A3589A"/>
    <w:rsid w:val="00A37226"/>
    <w:rsid w:val="00A5340C"/>
    <w:rsid w:val="00A53965"/>
    <w:rsid w:val="00A53BAA"/>
    <w:rsid w:val="00A560F2"/>
    <w:rsid w:val="00A6650A"/>
    <w:rsid w:val="00A67406"/>
    <w:rsid w:val="00A72ADD"/>
    <w:rsid w:val="00A86693"/>
    <w:rsid w:val="00A878B5"/>
    <w:rsid w:val="00AA0EAB"/>
    <w:rsid w:val="00AA19F6"/>
    <w:rsid w:val="00AA630D"/>
    <w:rsid w:val="00AB1E07"/>
    <w:rsid w:val="00AB3FBD"/>
    <w:rsid w:val="00AB6044"/>
    <w:rsid w:val="00AB7B76"/>
    <w:rsid w:val="00AB7F0C"/>
    <w:rsid w:val="00AC048D"/>
    <w:rsid w:val="00AC2616"/>
    <w:rsid w:val="00AD095D"/>
    <w:rsid w:val="00AD648C"/>
    <w:rsid w:val="00AE11EB"/>
    <w:rsid w:val="00AE1C98"/>
    <w:rsid w:val="00AE2B68"/>
    <w:rsid w:val="00AE41F5"/>
    <w:rsid w:val="00AE6E0B"/>
    <w:rsid w:val="00AF265D"/>
    <w:rsid w:val="00AF33D1"/>
    <w:rsid w:val="00AF61D5"/>
    <w:rsid w:val="00B01AE5"/>
    <w:rsid w:val="00B06BFF"/>
    <w:rsid w:val="00B1202B"/>
    <w:rsid w:val="00B12F1F"/>
    <w:rsid w:val="00B144D6"/>
    <w:rsid w:val="00B15889"/>
    <w:rsid w:val="00B1590B"/>
    <w:rsid w:val="00B20429"/>
    <w:rsid w:val="00B337F6"/>
    <w:rsid w:val="00B35AC9"/>
    <w:rsid w:val="00B3745E"/>
    <w:rsid w:val="00B37FAC"/>
    <w:rsid w:val="00B419A5"/>
    <w:rsid w:val="00B427F0"/>
    <w:rsid w:val="00B4618B"/>
    <w:rsid w:val="00B46310"/>
    <w:rsid w:val="00B46AF2"/>
    <w:rsid w:val="00B47645"/>
    <w:rsid w:val="00B51B97"/>
    <w:rsid w:val="00B52C9C"/>
    <w:rsid w:val="00B54314"/>
    <w:rsid w:val="00B55B2B"/>
    <w:rsid w:val="00B577F4"/>
    <w:rsid w:val="00B62C56"/>
    <w:rsid w:val="00B81DD9"/>
    <w:rsid w:val="00B82B50"/>
    <w:rsid w:val="00B83D73"/>
    <w:rsid w:val="00B85C29"/>
    <w:rsid w:val="00B86C15"/>
    <w:rsid w:val="00B86CDE"/>
    <w:rsid w:val="00BA15B7"/>
    <w:rsid w:val="00BA2253"/>
    <w:rsid w:val="00BA28D7"/>
    <w:rsid w:val="00BA3111"/>
    <w:rsid w:val="00BB0BF2"/>
    <w:rsid w:val="00BB191B"/>
    <w:rsid w:val="00BB2B68"/>
    <w:rsid w:val="00BB3427"/>
    <w:rsid w:val="00BB38EA"/>
    <w:rsid w:val="00BB7537"/>
    <w:rsid w:val="00BC1D3B"/>
    <w:rsid w:val="00BC32DE"/>
    <w:rsid w:val="00BC40FE"/>
    <w:rsid w:val="00BC4A0D"/>
    <w:rsid w:val="00BC55C5"/>
    <w:rsid w:val="00BC73F9"/>
    <w:rsid w:val="00BD0AE1"/>
    <w:rsid w:val="00BD23F1"/>
    <w:rsid w:val="00BD4AF9"/>
    <w:rsid w:val="00BE30D6"/>
    <w:rsid w:val="00BE5C31"/>
    <w:rsid w:val="00BE6883"/>
    <w:rsid w:val="00BE72BE"/>
    <w:rsid w:val="00BE7624"/>
    <w:rsid w:val="00BF074F"/>
    <w:rsid w:val="00BF37BD"/>
    <w:rsid w:val="00BF3E4E"/>
    <w:rsid w:val="00BF6D06"/>
    <w:rsid w:val="00BF7998"/>
    <w:rsid w:val="00C03D3C"/>
    <w:rsid w:val="00C043ED"/>
    <w:rsid w:val="00C04C8C"/>
    <w:rsid w:val="00C07708"/>
    <w:rsid w:val="00C077C5"/>
    <w:rsid w:val="00C12125"/>
    <w:rsid w:val="00C1558B"/>
    <w:rsid w:val="00C17122"/>
    <w:rsid w:val="00C31F00"/>
    <w:rsid w:val="00C322FA"/>
    <w:rsid w:val="00C32386"/>
    <w:rsid w:val="00C3533C"/>
    <w:rsid w:val="00C3659C"/>
    <w:rsid w:val="00C42BE4"/>
    <w:rsid w:val="00C50E6D"/>
    <w:rsid w:val="00C51DBD"/>
    <w:rsid w:val="00C533B9"/>
    <w:rsid w:val="00C538B9"/>
    <w:rsid w:val="00C55154"/>
    <w:rsid w:val="00C55EB2"/>
    <w:rsid w:val="00C57265"/>
    <w:rsid w:val="00C60CAE"/>
    <w:rsid w:val="00C61233"/>
    <w:rsid w:val="00C61746"/>
    <w:rsid w:val="00C63BA2"/>
    <w:rsid w:val="00C649D6"/>
    <w:rsid w:val="00C8024F"/>
    <w:rsid w:val="00C80FF7"/>
    <w:rsid w:val="00C82E0A"/>
    <w:rsid w:val="00C858E6"/>
    <w:rsid w:val="00C9164F"/>
    <w:rsid w:val="00C95A6D"/>
    <w:rsid w:val="00C96CE6"/>
    <w:rsid w:val="00C978CF"/>
    <w:rsid w:val="00CA1A46"/>
    <w:rsid w:val="00CA2AFC"/>
    <w:rsid w:val="00CA45ED"/>
    <w:rsid w:val="00CA6333"/>
    <w:rsid w:val="00CB0C0A"/>
    <w:rsid w:val="00CB2626"/>
    <w:rsid w:val="00CB2D29"/>
    <w:rsid w:val="00CB45AD"/>
    <w:rsid w:val="00CB4C2A"/>
    <w:rsid w:val="00CC41CC"/>
    <w:rsid w:val="00CC4DAB"/>
    <w:rsid w:val="00CD1783"/>
    <w:rsid w:val="00CD42D3"/>
    <w:rsid w:val="00CD52D7"/>
    <w:rsid w:val="00CD5441"/>
    <w:rsid w:val="00CE1525"/>
    <w:rsid w:val="00CE5DA7"/>
    <w:rsid w:val="00CE7250"/>
    <w:rsid w:val="00CF14E2"/>
    <w:rsid w:val="00CF2ADF"/>
    <w:rsid w:val="00D00EC9"/>
    <w:rsid w:val="00D01B21"/>
    <w:rsid w:val="00D03A0F"/>
    <w:rsid w:val="00D05556"/>
    <w:rsid w:val="00D06F6E"/>
    <w:rsid w:val="00D10A08"/>
    <w:rsid w:val="00D12422"/>
    <w:rsid w:val="00D15024"/>
    <w:rsid w:val="00D22544"/>
    <w:rsid w:val="00D23189"/>
    <w:rsid w:val="00D2502B"/>
    <w:rsid w:val="00D25F89"/>
    <w:rsid w:val="00D31AF5"/>
    <w:rsid w:val="00D331F4"/>
    <w:rsid w:val="00D34554"/>
    <w:rsid w:val="00D410D3"/>
    <w:rsid w:val="00D41A82"/>
    <w:rsid w:val="00D42E22"/>
    <w:rsid w:val="00D45753"/>
    <w:rsid w:val="00D45D9B"/>
    <w:rsid w:val="00D533DD"/>
    <w:rsid w:val="00D558CB"/>
    <w:rsid w:val="00D56FAF"/>
    <w:rsid w:val="00D62D97"/>
    <w:rsid w:val="00D66BDB"/>
    <w:rsid w:val="00D678B6"/>
    <w:rsid w:val="00D76589"/>
    <w:rsid w:val="00D774B3"/>
    <w:rsid w:val="00D8430D"/>
    <w:rsid w:val="00D87837"/>
    <w:rsid w:val="00D90453"/>
    <w:rsid w:val="00D90A59"/>
    <w:rsid w:val="00D91A91"/>
    <w:rsid w:val="00D96F92"/>
    <w:rsid w:val="00DA465A"/>
    <w:rsid w:val="00DA4661"/>
    <w:rsid w:val="00DA7E00"/>
    <w:rsid w:val="00DB2222"/>
    <w:rsid w:val="00DB3D9C"/>
    <w:rsid w:val="00DB4D6D"/>
    <w:rsid w:val="00DB670C"/>
    <w:rsid w:val="00DC0C73"/>
    <w:rsid w:val="00DC380B"/>
    <w:rsid w:val="00DC760A"/>
    <w:rsid w:val="00DD2F67"/>
    <w:rsid w:val="00DD7068"/>
    <w:rsid w:val="00DE07D6"/>
    <w:rsid w:val="00DE2C4B"/>
    <w:rsid w:val="00DF1391"/>
    <w:rsid w:val="00DF1C48"/>
    <w:rsid w:val="00DF1D3B"/>
    <w:rsid w:val="00E0405E"/>
    <w:rsid w:val="00E0446A"/>
    <w:rsid w:val="00E073F8"/>
    <w:rsid w:val="00E135AE"/>
    <w:rsid w:val="00E16F43"/>
    <w:rsid w:val="00E17283"/>
    <w:rsid w:val="00E22161"/>
    <w:rsid w:val="00E2365E"/>
    <w:rsid w:val="00E250BE"/>
    <w:rsid w:val="00E30EAE"/>
    <w:rsid w:val="00E35092"/>
    <w:rsid w:val="00E422E6"/>
    <w:rsid w:val="00E43C01"/>
    <w:rsid w:val="00E4425E"/>
    <w:rsid w:val="00E45EB3"/>
    <w:rsid w:val="00E5234B"/>
    <w:rsid w:val="00E54363"/>
    <w:rsid w:val="00E57316"/>
    <w:rsid w:val="00E601B0"/>
    <w:rsid w:val="00E64A73"/>
    <w:rsid w:val="00E66239"/>
    <w:rsid w:val="00E71363"/>
    <w:rsid w:val="00E73546"/>
    <w:rsid w:val="00E73EC7"/>
    <w:rsid w:val="00E77422"/>
    <w:rsid w:val="00E77898"/>
    <w:rsid w:val="00E80D35"/>
    <w:rsid w:val="00E80F1F"/>
    <w:rsid w:val="00E8368D"/>
    <w:rsid w:val="00E84844"/>
    <w:rsid w:val="00E84BFF"/>
    <w:rsid w:val="00E874C1"/>
    <w:rsid w:val="00E9143B"/>
    <w:rsid w:val="00E91EFE"/>
    <w:rsid w:val="00E939D1"/>
    <w:rsid w:val="00E94C0F"/>
    <w:rsid w:val="00E95888"/>
    <w:rsid w:val="00EA2874"/>
    <w:rsid w:val="00EA3DBD"/>
    <w:rsid w:val="00EA52FC"/>
    <w:rsid w:val="00EB054F"/>
    <w:rsid w:val="00EB3C57"/>
    <w:rsid w:val="00EB5C9E"/>
    <w:rsid w:val="00EC0276"/>
    <w:rsid w:val="00EC0D61"/>
    <w:rsid w:val="00EC61A4"/>
    <w:rsid w:val="00EC6BBA"/>
    <w:rsid w:val="00ED11F5"/>
    <w:rsid w:val="00ED76D1"/>
    <w:rsid w:val="00EE21B9"/>
    <w:rsid w:val="00EE220C"/>
    <w:rsid w:val="00EE2D1C"/>
    <w:rsid w:val="00EE317B"/>
    <w:rsid w:val="00EF2B2B"/>
    <w:rsid w:val="00EF71C0"/>
    <w:rsid w:val="00F00841"/>
    <w:rsid w:val="00F028D9"/>
    <w:rsid w:val="00F036FE"/>
    <w:rsid w:val="00F03DCB"/>
    <w:rsid w:val="00F11B9C"/>
    <w:rsid w:val="00F13467"/>
    <w:rsid w:val="00F15BDE"/>
    <w:rsid w:val="00F256E1"/>
    <w:rsid w:val="00F26425"/>
    <w:rsid w:val="00F26A5A"/>
    <w:rsid w:val="00F317A7"/>
    <w:rsid w:val="00F3387E"/>
    <w:rsid w:val="00F342DD"/>
    <w:rsid w:val="00F34B11"/>
    <w:rsid w:val="00F34BDB"/>
    <w:rsid w:val="00F36D01"/>
    <w:rsid w:val="00F3768B"/>
    <w:rsid w:val="00F40447"/>
    <w:rsid w:val="00F42398"/>
    <w:rsid w:val="00F43912"/>
    <w:rsid w:val="00F45522"/>
    <w:rsid w:val="00F458C6"/>
    <w:rsid w:val="00F46D29"/>
    <w:rsid w:val="00F46F73"/>
    <w:rsid w:val="00F56148"/>
    <w:rsid w:val="00F56E2A"/>
    <w:rsid w:val="00F57D75"/>
    <w:rsid w:val="00F6249D"/>
    <w:rsid w:val="00F65DC5"/>
    <w:rsid w:val="00F703E5"/>
    <w:rsid w:val="00F71A42"/>
    <w:rsid w:val="00F845EE"/>
    <w:rsid w:val="00F85775"/>
    <w:rsid w:val="00F86FE6"/>
    <w:rsid w:val="00F87230"/>
    <w:rsid w:val="00F913E0"/>
    <w:rsid w:val="00F919A3"/>
    <w:rsid w:val="00F93AE9"/>
    <w:rsid w:val="00F95751"/>
    <w:rsid w:val="00FA3455"/>
    <w:rsid w:val="00FA563E"/>
    <w:rsid w:val="00FB025D"/>
    <w:rsid w:val="00FB0C55"/>
    <w:rsid w:val="00FB6E1E"/>
    <w:rsid w:val="00FC02F9"/>
    <w:rsid w:val="00FC0CDC"/>
    <w:rsid w:val="00FC249E"/>
    <w:rsid w:val="00FC7286"/>
    <w:rsid w:val="00FD1A37"/>
    <w:rsid w:val="00FD24A9"/>
    <w:rsid w:val="00FD3980"/>
    <w:rsid w:val="00FD5ABB"/>
    <w:rsid w:val="00FD66C5"/>
    <w:rsid w:val="00FD7A86"/>
    <w:rsid w:val="00FE0276"/>
    <w:rsid w:val="00FE0787"/>
    <w:rsid w:val="00FF1A78"/>
    <w:rsid w:val="00FF204C"/>
    <w:rsid w:val="00FF63E5"/>
    <w:rsid w:val="00FF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F6E"/>
  </w:style>
  <w:style w:type="paragraph" w:styleId="1">
    <w:name w:val="heading 1"/>
    <w:basedOn w:val="a"/>
    <w:next w:val="a"/>
    <w:link w:val="10"/>
    <w:uiPriority w:val="99"/>
    <w:qFormat/>
    <w:rsid w:val="000B1582"/>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Знак3"/>
    <w:basedOn w:val="a"/>
    <w:next w:val="a"/>
    <w:link w:val="20"/>
    <w:qFormat/>
    <w:rsid w:val="000B158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B15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B1582"/>
    <w:pPr>
      <w:keepNext/>
      <w:widowControl w:val="0"/>
      <w:shd w:val="clear" w:color="auto" w:fill="FFFFFF"/>
      <w:autoSpaceDE w:val="0"/>
      <w:autoSpaceDN w:val="0"/>
      <w:adjustRightInd w:val="0"/>
      <w:spacing w:before="108" w:after="0" w:line="240" w:lineRule="auto"/>
      <w:ind w:left="20"/>
      <w:jc w:val="both"/>
      <w:outlineLvl w:val="3"/>
    </w:pPr>
    <w:rPr>
      <w:rFonts w:ascii="Times New Roman" w:eastAsia="Times New Roman" w:hAnsi="Times New Roman" w:cs="Times New Roman"/>
      <w:b/>
      <w:bCs/>
      <w:i/>
      <w:iCs/>
      <w:color w:val="000000"/>
      <w:spacing w:val="-6"/>
      <w:sz w:val="28"/>
      <w:szCs w:val="28"/>
    </w:rPr>
  </w:style>
  <w:style w:type="paragraph" w:styleId="5">
    <w:name w:val="heading 5"/>
    <w:basedOn w:val="a"/>
    <w:next w:val="a"/>
    <w:link w:val="50"/>
    <w:qFormat/>
    <w:rsid w:val="000B1582"/>
    <w:pPr>
      <w:keepNext/>
      <w:widowControl w:val="0"/>
      <w:shd w:val="clear" w:color="auto" w:fill="FFFFFF"/>
      <w:tabs>
        <w:tab w:val="left" w:leader="dot" w:pos="9720"/>
      </w:tabs>
      <w:autoSpaceDE w:val="0"/>
      <w:autoSpaceDN w:val="0"/>
      <w:adjustRightInd w:val="0"/>
      <w:spacing w:after="0" w:line="240" w:lineRule="auto"/>
      <w:outlineLvl w:val="4"/>
    </w:pPr>
    <w:rPr>
      <w:rFonts w:ascii="Times New Roman" w:eastAsia="Times New Roman" w:hAnsi="Times New Roman" w:cs="Times New Roman"/>
      <w:b/>
      <w:bCs/>
      <w:color w:val="000000"/>
      <w:spacing w:val="2"/>
      <w:sz w:val="24"/>
      <w:szCs w:val="24"/>
    </w:rPr>
  </w:style>
  <w:style w:type="paragraph" w:styleId="6">
    <w:name w:val="heading 6"/>
    <w:basedOn w:val="a"/>
    <w:next w:val="a"/>
    <w:link w:val="60"/>
    <w:qFormat/>
    <w:rsid w:val="000B1582"/>
    <w:pPr>
      <w:keepNext/>
      <w:widowControl w:val="0"/>
      <w:shd w:val="clear" w:color="auto" w:fill="FFFFFF"/>
      <w:autoSpaceDE w:val="0"/>
      <w:autoSpaceDN w:val="0"/>
      <w:adjustRightInd w:val="0"/>
      <w:spacing w:after="0" w:line="240" w:lineRule="auto"/>
      <w:ind w:left="4"/>
      <w:jc w:val="both"/>
      <w:outlineLvl w:val="5"/>
    </w:pPr>
    <w:rPr>
      <w:rFonts w:ascii="Times New Roman" w:eastAsia="Times New Roman" w:hAnsi="Times New Roman" w:cs="Times New Roman"/>
      <w:b/>
      <w:bCs/>
      <w:spacing w:val="-6"/>
      <w:sz w:val="24"/>
      <w:szCs w:val="24"/>
    </w:rPr>
  </w:style>
  <w:style w:type="paragraph" w:styleId="7">
    <w:name w:val="heading 7"/>
    <w:basedOn w:val="a"/>
    <w:next w:val="a"/>
    <w:link w:val="70"/>
    <w:qFormat/>
    <w:rsid w:val="000B1582"/>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0B1582"/>
    <w:pPr>
      <w:keepNext/>
      <w:widowControl w:val="0"/>
      <w:shd w:val="clear" w:color="auto" w:fill="FFFFFF"/>
      <w:tabs>
        <w:tab w:val="left" w:pos="728"/>
      </w:tabs>
      <w:autoSpaceDE w:val="0"/>
      <w:autoSpaceDN w:val="0"/>
      <w:adjustRightInd w:val="0"/>
      <w:spacing w:after="0" w:line="240" w:lineRule="auto"/>
      <w:ind w:left="384"/>
      <w:jc w:val="both"/>
      <w:outlineLvl w:val="7"/>
    </w:pPr>
    <w:rPr>
      <w:rFonts w:ascii="Times New Roman" w:eastAsia="Times New Roman" w:hAnsi="Times New Roman" w:cs="Times New Roman"/>
      <w:color w:val="000000"/>
      <w:spacing w:val="-1"/>
      <w:sz w:val="24"/>
      <w:szCs w:val="24"/>
    </w:rPr>
  </w:style>
  <w:style w:type="paragraph" w:styleId="9">
    <w:name w:val="heading 9"/>
    <w:basedOn w:val="a"/>
    <w:next w:val="a"/>
    <w:link w:val="90"/>
    <w:qFormat/>
    <w:rsid w:val="000B1582"/>
    <w:pPr>
      <w:keepNext/>
      <w:widowControl w:val="0"/>
      <w:shd w:val="clear" w:color="auto" w:fill="FFFFFF"/>
      <w:autoSpaceDE w:val="0"/>
      <w:autoSpaceDN w:val="0"/>
      <w:adjustRightInd w:val="0"/>
      <w:spacing w:after="0" w:line="240" w:lineRule="auto"/>
      <w:ind w:left="12" w:right="896"/>
      <w:jc w:val="both"/>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1F9"/>
    <w:pPr>
      <w:ind w:left="720"/>
      <w:contextualSpacing/>
    </w:pPr>
  </w:style>
  <w:style w:type="paragraph" w:styleId="a4">
    <w:name w:val="Body Text Indent"/>
    <w:basedOn w:val="a"/>
    <w:link w:val="a5"/>
    <w:unhideWhenUsed/>
    <w:rsid w:val="00AF265D"/>
    <w:pPr>
      <w:spacing w:after="0" w:line="240" w:lineRule="auto"/>
      <w:ind w:left="705"/>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AF265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0B1582"/>
    <w:rPr>
      <w:rFonts w:ascii="Arial" w:eastAsia="Times New Roman" w:hAnsi="Arial" w:cs="Arial"/>
      <w:b/>
      <w:bCs/>
      <w:kern w:val="32"/>
      <w:sz w:val="32"/>
      <w:szCs w:val="32"/>
      <w:lang w:eastAsia="ru-RU"/>
    </w:rPr>
  </w:style>
  <w:style w:type="character" w:customStyle="1" w:styleId="20">
    <w:name w:val="Заголовок 2 Знак"/>
    <w:aliases w:val="Знак3 Знак"/>
    <w:basedOn w:val="a0"/>
    <w:link w:val="2"/>
    <w:rsid w:val="000B1582"/>
    <w:rPr>
      <w:rFonts w:ascii="Arial" w:eastAsia="Times New Roman" w:hAnsi="Arial" w:cs="Arial"/>
      <w:b/>
      <w:bCs/>
      <w:i/>
      <w:iCs/>
      <w:sz w:val="28"/>
      <w:szCs w:val="28"/>
      <w:lang w:eastAsia="ru-RU"/>
    </w:rPr>
  </w:style>
  <w:style w:type="character" w:customStyle="1" w:styleId="30">
    <w:name w:val="Заголовок 3 Знак"/>
    <w:basedOn w:val="a0"/>
    <w:link w:val="3"/>
    <w:rsid w:val="000B1582"/>
    <w:rPr>
      <w:rFonts w:ascii="Arial" w:eastAsia="Times New Roman" w:hAnsi="Arial" w:cs="Arial"/>
      <w:b/>
      <w:bCs/>
      <w:sz w:val="26"/>
      <w:szCs w:val="26"/>
      <w:lang w:eastAsia="ru-RU"/>
    </w:rPr>
  </w:style>
  <w:style w:type="character" w:customStyle="1" w:styleId="40">
    <w:name w:val="Заголовок 4 Знак"/>
    <w:basedOn w:val="a0"/>
    <w:link w:val="4"/>
    <w:rsid w:val="000B1582"/>
    <w:rPr>
      <w:rFonts w:ascii="Times New Roman" w:eastAsia="Times New Roman" w:hAnsi="Times New Roman" w:cs="Times New Roman"/>
      <w:b/>
      <w:bCs/>
      <w:i/>
      <w:iCs/>
      <w:color w:val="000000"/>
      <w:spacing w:val="-6"/>
      <w:sz w:val="28"/>
      <w:szCs w:val="28"/>
      <w:shd w:val="clear" w:color="auto" w:fill="FFFFFF"/>
    </w:rPr>
  </w:style>
  <w:style w:type="character" w:customStyle="1" w:styleId="50">
    <w:name w:val="Заголовок 5 Знак"/>
    <w:basedOn w:val="a0"/>
    <w:link w:val="5"/>
    <w:rsid w:val="000B1582"/>
    <w:rPr>
      <w:rFonts w:ascii="Times New Roman" w:eastAsia="Times New Roman" w:hAnsi="Times New Roman" w:cs="Times New Roman"/>
      <w:b/>
      <w:bCs/>
      <w:color w:val="000000"/>
      <w:spacing w:val="2"/>
      <w:sz w:val="24"/>
      <w:szCs w:val="24"/>
      <w:shd w:val="clear" w:color="auto" w:fill="FFFFFF"/>
    </w:rPr>
  </w:style>
  <w:style w:type="character" w:customStyle="1" w:styleId="60">
    <w:name w:val="Заголовок 6 Знак"/>
    <w:basedOn w:val="a0"/>
    <w:link w:val="6"/>
    <w:rsid w:val="000B1582"/>
    <w:rPr>
      <w:rFonts w:ascii="Times New Roman" w:eastAsia="Times New Roman" w:hAnsi="Times New Roman" w:cs="Times New Roman"/>
      <w:b/>
      <w:bCs/>
      <w:spacing w:val="-6"/>
      <w:sz w:val="24"/>
      <w:szCs w:val="24"/>
      <w:shd w:val="clear" w:color="auto" w:fill="FFFFFF"/>
    </w:rPr>
  </w:style>
  <w:style w:type="character" w:customStyle="1" w:styleId="70">
    <w:name w:val="Заголовок 7 Знак"/>
    <w:basedOn w:val="a0"/>
    <w:link w:val="7"/>
    <w:rsid w:val="000B15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B1582"/>
    <w:rPr>
      <w:rFonts w:ascii="Times New Roman" w:eastAsia="Times New Roman" w:hAnsi="Times New Roman" w:cs="Times New Roman"/>
      <w:color w:val="000000"/>
      <w:spacing w:val="-1"/>
      <w:sz w:val="24"/>
      <w:szCs w:val="24"/>
      <w:shd w:val="clear" w:color="auto" w:fill="FFFFFF"/>
    </w:rPr>
  </w:style>
  <w:style w:type="character" w:customStyle="1" w:styleId="90">
    <w:name w:val="Заголовок 9 Знак"/>
    <w:basedOn w:val="a0"/>
    <w:link w:val="9"/>
    <w:rsid w:val="000B1582"/>
    <w:rPr>
      <w:rFonts w:ascii="Times New Roman" w:eastAsia="Times New Roman" w:hAnsi="Times New Roman" w:cs="Times New Roman"/>
      <w:b/>
      <w:bCs/>
      <w:sz w:val="24"/>
      <w:szCs w:val="24"/>
      <w:shd w:val="clear" w:color="auto" w:fill="FFFFFF"/>
    </w:rPr>
  </w:style>
  <w:style w:type="numbering" w:customStyle="1" w:styleId="11">
    <w:name w:val="Нет списка1"/>
    <w:next w:val="a2"/>
    <w:semiHidden/>
    <w:unhideWhenUsed/>
    <w:rsid w:val="000B1582"/>
  </w:style>
  <w:style w:type="paragraph" w:styleId="a6">
    <w:name w:val="Body Text"/>
    <w:basedOn w:val="a"/>
    <w:link w:val="a7"/>
    <w:rsid w:val="000B1582"/>
    <w:pPr>
      <w:spacing w:after="0" w:line="240" w:lineRule="auto"/>
      <w:jc w:val="center"/>
    </w:pPr>
    <w:rPr>
      <w:rFonts w:ascii="Times New Roman" w:eastAsia="Times New Roman" w:hAnsi="Times New Roman" w:cs="Times New Roman"/>
      <w:b/>
      <w:sz w:val="26"/>
      <w:szCs w:val="20"/>
      <w:lang w:eastAsia="ru-RU"/>
    </w:rPr>
  </w:style>
  <w:style w:type="character" w:customStyle="1" w:styleId="a7">
    <w:name w:val="Основной текст Знак"/>
    <w:basedOn w:val="a0"/>
    <w:link w:val="a6"/>
    <w:rsid w:val="000B1582"/>
    <w:rPr>
      <w:rFonts w:ascii="Times New Roman" w:eastAsia="Times New Roman" w:hAnsi="Times New Roman" w:cs="Times New Roman"/>
      <w:b/>
      <w:sz w:val="26"/>
      <w:szCs w:val="20"/>
      <w:lang w:eastAsia="ru-RU"/>
    </w:rPr>
  </w:style>
  <w:style w:type="paragraph" w:styleId="31">
    <w:name w:val="Body Text Indent 3"/>
    <w:basedOn w:val="a"/>
    <w:link w:val="32"/>
    <w:rsid w:val="000B158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B1582"/>
    <w:rPr>
      <w:rFonts w:ascii="Times New Roman" w:eastAsia="Times New Roman" w:hAnsi="Times New Roman" w:cs="Times New Roman"/>
      <w:sz w:val="16"/>
      <w:szCs w:val="16"/>
      <w:lang w:eastAsia="ru-RU"/>
    </w:rPr>
  </w:style>
  <w:style w:type="paragraph" w:customStyle="1" w:styleId="ConsNonformat">
    <w:name w:val="ConsNonformat"/>
    <w:rsid w:val="000B15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B158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0B1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name w:val="МОЕ"/>
    <w:basedOn w:val="a"/>
    <w:rsid w:val="000B1582"/>
    <w:pPr>
      <w:spacing w:after="0" w:line="240" w:lineRule="auto"/>
      <w:ind w:firstLine="709"/>
      <w:jc w:val="both"/>
    </w:pPr>
    <w:rPr>
      <w:rFonts w:ascii="Times New Roman" w:eastAsia="Times New Roman" w:hAnsi="Times New Roman" w:cs="Times New Roman"/>
      <w:spacing w:val="10"/>
      <w:sz w:val="28"/>
      <w:szCs w:val="28"/>
      <w:lang w:eastAsia="ru-RU"/>
    </w:rPr>
  </w:style>
  <w:style w:type="paragraph" w:styleId="a9">
    <w:name w:val="header"/>
    <w:basedOn w:val="a"/>
    <w:link w:val="aa"/>
    <w:uiPriority w:val="99"/>
    <w:rsid w:val="000B15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0B1582"/>
    <w:rPr>
      <w:rFonts w:ascii="Times New Roman" w:eastAsia="Times New Roman" w:hAnsi="Times New Roman" w:cs="Times New Roman"/>
      <w:sz w:val="24"/>
      <w:szCs w:val="24"/>
    </w:rPr>
  </w:style>
  <w:style w:type="character" w:styleId="ab">
    <w:name w:val="page number"/>
    <w:basedOn w:val="a0"/>
    <w:rsid w:val="000B1582"/>
  </w:style>
  <w:style w:type="paragraph" w:customStyle="1" w:styleId="ConsPlusNormal">
    <w:name w:val="ConsPlusNormal"/>
    <w:rsid w:val="000B1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B15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rsid w:val="000B158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0B1582"/>
    <w:rPr>
      <w:rFonts w:ascii="Times New Roman" w:eastAsia="Times New Roman" w:hAnsi="Times New Roman" w:cs="Times New Roman"/>
      <w:sz w:val="20"/>
      <w:szCs w:val="20"/>
      <w:lang w:eastAsia="ru-RU"/>
    </w:rPr>
  </w:style>
  <w:style w:type="character" w:customStyle="1" w:styleId="ae">
    <w:name w:val="Знак Знак"/>
    <w:rsid w:val="000B1582"/>
    <w:rPr>
      <w:lang w:val="ru-RU" w:eastAsia="ru-RU" w:bidi="ar-SA"/>
    </w:rPr>
  </w:style>
  <w:style w:type="character" w:styleId="af">
    <w:name w:val="footnote reference"/>
    <w:semiHidden/>
    <w:rsid w:val="000B1582"/>
    <w:rPr>
      <w:vertAlign w:val="superscript"/>
    </w:rPr>
  </w:style>
  <w:style w:type="character" w:customStyle="1" w:styleId="af0">
    <w:name w:val="Гипертекстовая ссылка"/>
    <w:uiPriority w:val="99"/>
    <w:rsid w:val="000B1582"/>
    <w:rPr>
      <w:b/>
      <w:bCs/>
      <w:color w:val="008000"/>
      <w:sz w:val="20"/>
      <w:szCs w:val="20"/>
      <w:u w:val="single"/>
    </w:rPr>
  </w:style>
  <w:style w:type="paragraph" w:styleId="af1">
    <w:name w:val="Plain Text"/>
    <w:basedOn w:val="a"/>
    <w:link w:val="af2"/>
    <w:rsid w:val="000B1582"/>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0B1582"/>
    <w:rPr>
      <w:rFonts w:ascii="Courier New" w:eastAsia="Times New Roman" w:hAnsi="Courier New" w:cs="Times New Roman"/>
      <w:sz w:val="20"/>
      <w:szCs w:val="20"/>
      <w:lang w:eastAsia="ru-RU"/>
    </w:rPr>
  </w:style>
  <w:style w:type="paragraph" w:styleId="af3">
    <w:name w:val="Normal (Web)"/>
    <w:basedOn w:val="a"/>
    <w:rsid w:val="000B1582"/>
    <w:pPr>
      <w:spacing w:before="30" w:after="30" w:line="240" w:lineRule="auto"/>
    </w:pPr>
    <w:rPr>
      <w:rFonts w:ascii="Arial" w:eastAsia="Times New Roman" w:hAnsi="Arial" w:cs="Arial"/>
      <w:sz w:val="18"/>
      <w:szCs w:val="18"/>
      <w:lang w:eastAsia="ru-RU"/>
    </w:rPr>
  </w:style>
  <w:style w:type="character" w:styleId="af4">
    <w:name w:val="Hyperlink"/>
    <w:uiPriority w:val="99"/>
    <w:rsid w:val="000B1582"/>
    <w:rPr>
      <w:color w:val="0000FF"/>
      <w:u w:val="single"/>
    </w:rPr>
  </w:style>
  <w:style w:type="paragraph" w:styleId="12">
    <w:name w:val="toc 1"/>
    <w:basedOn w:val="a"/>
    <w:next w:val="a"/>
    <w:autoRedefine/>
    <w:uiPriority w:val="39"/>
    <w:qFormat/>
    <w:rsid w:val="000B1582"/>
    <w:pPr>
      <w:spacing w:before="120" w:after="120" w:line="240" w:lineRule="auto"/>
    </w:pPr>
    <w:rPr>
      <w:rFonts w:ascii="Times New Roman" w:eastAsia="Times New Roman" w:hAnsi="Times New Roman" w:cs="Times New Roman"/>
      <w:b/>
      <w:bCs/>
      <w:caps/>
      <w:sz w:val="20"/>
      <w:szCs w:val="20"/>
      <w:lang w:eastAsia="ru-RU"/>
    </w:rPr>
  </w:style>
  <w:style w:type="paragraph" w:styleId="af5">
    <w:name w:val="footer"/>
    <w:basedOn w:val="a"/>
    <w:link w:val="af6"/>
    <w:uiPriority w:val="99"/>
    <w:rsid w:val="000B1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0B1582"/>
    <w:rPr>
      <w:rFonts w:ascii="Times New Roman" w:eastAsia="Times New Roman" w:hAnsi="Times New Roman" w:cs="Times New Roman"/>
      <w:sz w:val="24"/>
      <w:szCs w:val="24"/>
      <w:lang w:eastAsia="ru-RU"/>
    </w:rPr>
  </w:style>
  <w:style w:type="paragraph" w:customStyle="1" w:styleId="ConsPlusTitle">
    <w:name w:val="ConsPlusTitle"/>
    <w:uiPriority w:val="99"/>
    <w:rsid w:val="000B15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B15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0B1582"/>
    <w:pPr>
      <w:autoSpaceDE w:val="0"/>
      <w:autoSpaceDN w:val="0"/>
      <w:adjustRightInd w:val="0"/>
      <w:spacing w:after="0" w:line="240" w:lineRule="auto"/>
    </w:pPr>
    <w:rPr>
      <w:rFonts w:ascii="Arial" w:eastAsia="Times New Roman" w:hAnsi="Arial" w:cs="Arial"/>
      <w:b/>
      <w:bCs/>
      <w:lang w:eastAsia="ru-RU"/>
    </w:rPr>
  </w:style>
  <w:style w:type="paragraph" w:customStyle="1" w:styleId="af7">
    <w:name w:val="Стиль"/>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0B158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B1582"/>
    <w:rPr>
      <w:rFonts w:ascii="Times New Roman" w:eastAsia="Times New Roman" w:hAnsi="Times New Roman" w:cs="Times New Roman"/>
      <w:sz w:val="24"/>
      <w:szCs w:val="24"/>
      <w:lang w:eastAsia="ru-RU"/>
    </w:rPr>
  </w:style>
  <w:style w:type="paragraph" w:customStyle="1" w:styleId="af8">
    <w:name w:val="Îáû÷íûé"/>
    <w:rsid w:val="000B1582"/>
    <w:pPr>
      <w:widowControl w:val="0"/>
      <w:spacing w:after="0" w:line="240" w:lineRule="auto"/>
    </w:pPr>
    <w:rPr>
      <w:rFonts w:ascii="TimesET" w:eastAsia="Times New Roman" w:hAnsi="TimesET" w:cs="Times New Roman"/>
      <w:sz w:val="20"/>
      <w:szCs w:val="20"/>
      <w:lang w:eastAsia="ru-RU"/>
    </w:rPr>
  </w:style>
  <w:style w:type="character" w:customStyle="1" w:styleId="51">
    <w:name w:val="Знак Знак5"/>
    <w:rsid w:val="000B1582"/>
    <w:rPr>
      <w:rFonts w:ascii="Arial" w:hAnsi="Arial" w:cs="Arial"/>
      <w:b/>
      <w:bCs/>
      <w:kern w:val="32"/>
      <w:sz w:val="32"/>
      <w:szCs w:val="32"/>
      <w:lang w:val="ru-RU" w:eastAsia="ru-RU" w:bidi="ar-SA"/>
    </w:rPr>
  </w:style>
  <w:style w:type="paragraph" w:customStyle="1" w:styleId="ConsCell">
    <w:name w:val="ConsCell"/>
    <w:rsid w:val="000B15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Заголовок статьи"/>
    <w:basedOn w:val="a"/>
    <w:next w:val="a"/>
    <w:uiPriority w:val="99"/>
    <w:rsid w:val="000B1582"/>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a">
    <w:name w:val="Комментарий"/>
    <w:basedOn w:val="a"/>
    <w:next w:val="a"/>
    <w:uiPriority w:val="99"/>
    <w:rsid w:val="000B1582"/>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paragraph" w:customStyle="1" w:styleId="afb">
    <w:name w:val="Таблицы (моноширинный)"/>
    <w:basedOn w:val="a"/>
    <w:next w:val="a"/>
    <w:rsid w:val="000B1582"/>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paragraph" w:styleId="afc">
    <w:name w:val="Document Map"/>
    <w:basedOn w:val="a"/>
    <w:link w:val="afd"/>
    <w:rsid w:val="000B1582"/>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rsid w:val="000B1582"/>
    <w:rPr>
      <w:rFonts w:ascii="Tahoma" w:eastAsia="Times New Roman" w:hAnsi="Tahoma" w:cs="Tahoma"/>
      <w:sz w:val="20"/>
      <w:szCs w:val="20"/>
      <w:shd w:val="clear" w:color="auto" w:fill="000080"/>
      <w:lang w:eastAsia="ru-RU"/>
    </w:rPr>
  </w:style>
  <w:style w:type="paragraph" w:styleId="23">
    <w:name w:val="Body Text Indent 2"/>
    <w:basedOn w:val="a"/>
    <w:link w:val="24"/>
    <w:rsid w:val="000B1582"/>
    <w:pPr>
      <w:autoSpaceDE w:val="0"/>
      <w:autoSpaceDN w:val="0"/>
      <w:adjustRightInd w:val="0"/>
      <w:spacing w:after="0" w:line="240" w:lineRule="auto"/>
      <w:ind w:firstLine="540"/>
      <w:jc w:val="both"/>
    </w:pPr>
    <w:rPr>
      <w:rFonts w:ascii="Times New Roman" w:eastAsia="Times New Roman" w:hAnsi="Times New Roman" w:cs="Times New Roman"/>
      <w:iCs/>
      <w:color w:val="FF0000"/>
      <w:sz w:val="24"/>
      <w:szCs w:val="24"/>
      <w:lang w:eastAsia="ru-RU"/>
    </w:rPr>
  </w:style>
  <w:style w:type="character" w:customStyle="1" w:styleId="24">
    <w:name w:val="Основной текст с отступом 2 Знак"/>
    <w:basedOn w:val="a0"/>
    <w:link w:val="23"/>
    <w:rsid w:val="000B1582"/>
    <w:rPr>
      <w:rFonts w:ascii="Times New Roman" w:eastAsia="Times New Roman" w:hAnsi="Times New Roman" w:cs="Times New Roman"/>
      <w:iCs/>
      <w:color w:val="FF0000"/>
      <w:sz w:val="24"/>
      <w:szCs w:val="24"/>
      <w:lang w:eastAsia="ru-RU"/>
    </w:rPr>
  </w:style>
  <w:style w:type="paragraph" w:styleId="afe">
    <w:name w:val="endnote text"/>
    <w:basedOn w:val="a"/>
    <w:link w:val="aff"/>
    <w:semiHidden/>
    <w:rsid w:val="000B1582"/>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0B1582"/>
    <w:rPr>
      <w:rFonts w:ascii="Times New Roman" w:eastAsia="Times New Roman" w:hAnsi="Times New Roman" w:cs="Times New Roman"/>
      <w:sz w:val="20"/>
      <w:szCs w:val="20"/>
      <w:lang w:eastAsia="ru-RU"/>
    </w:rPr>
  </w:style>
  <w:style w:type="character" w:styleId="aff0">
    <w:name w:val="endnote reference"/>
    <w:semiHidden/>
    <w:rsid w:val="000B1582"/>
    <w:rPr>
      <w:vertAlign w:val="superscript"/>
    </w:rPr>
  </w:style>
  <w:style w:type="table" w:styleId="aff1">
    <w:name w:val="Table Grid"/>
    <w:basedOn w:val="a1"/>
    <w:uiPriority w:val="59"/>
    <w:rsid w:val="000B15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
    <w:link w:val="aff3"/>
    <w:uiPriority w:val="99"/>
    <w:rsid w:val="000B1582"/>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uiPriority w:val="99"/>
    <w:rsid w:val="000B1582"/>
    <w:rPr>
      <w:rFonts w:ascii="Tahoma" w:eastAsia="Times New Roman" w:hAnsi="Tahoma" w:cs="Tahoma"/>
      <w:sz w:val="16"/>
      <w:szCs w:val="16"/>
      <w:lang w:eastAsia="ru-RU"/>
    </w:rPr>
  </w:style>
  <w:style w:type="paragraph" w:customStyle="1" w:styleId="Style2">
    <w:name w:val="Style2"/>
    <w:basedOn w:val="a"/>
    <w:rsid w:val="000B1582"/>
    <w:pPr>
      <w:widowControl w:val="0"/>
      <w:autoSpaceDE w:val="0"/>
      <w:autoSpaceDN w:val="0"/>
      <w:adjustRightInd w:val="0"/>
      <w:spacing w:after="0" w:line="228" w:lineRule="exact"/>
      <w:ind w:firstLine="528"/>
      <w:jc w:val="both"/>
    </w:pPr>
    <w:rPr>
      <w:rFonts w:ascii="Times New Roman" w:eastAsia="Times New Roman" w:hAnsi="Times New Roman" w:cs="Times New Roman"/>
      <w:sz w:val="24"/>
      <w:szCs w:val="24"/>
      <w:lang w:eastAsia="ru-RU"/>
    </w:rPr>
  </w:style>
  <w:style w:type="character" w:customStyle="1" w:styleId="FontStyle31">
    <w:name w:val="Font Style31"/>
    <w:rsid w:val="000B1582"/>
    <w:rPr>
      <w:rFonts w:ascii="Times New Roman" w:hAnsi="Times New Roman" w:cs="Times New Roman"/>
      <w:sz w:val="18"/>
      <w:szCs w:val="18"/>
    </w:rPr>
  </w:style>
  <w:style w:type="character" w:customStyle="1" w:styleId="FontStyle42">
    <w:name w:val="Font Style42"/>
    <w:uiPriority w:val="99"/>
    <w:rsid w:val="000B1582"/>
    <w:rPr>
      <w:rFonts w:ascii="Times New Roman" w:hAnsi="Times New Roman" w:cs="Times New Roman"/>
      <w:b/>
      <w:bCs/>
      <w:i/>
      <w:iCs/>
      <w:w w:val="70"/>
      <w:sz w:val="20"/>
      <w:szCs w:val="20"/>
    </w:rPr>
  </w:style>
  <w:style w:type="paragraph" w:customStyle="1" w:styleId="Style1">
    <w:name w:val="Style1"/>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0B1582"/>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4">
    <w:name w:val="Style4"/>
    <w:basedOn w:val="a"/>
    <w:rsid w:val="000B1582"/>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0B1582"/>
    <w:rPr>
      <w:rFonts w:ascii="Times New Roman" w:hAnsi="Times New Roman" w:cs="Times New Roman" w:hint="default"/>
      <w:spacing w:val="10"/>
      <w:sz w:val="20"/>
      <w:szCs w:val="20"/>
    </w:rPr>
  </w:style>
  <w:style w:type="character" w:customStyle="1" w:styleId="FontStyle50">
    <w:name w:val="Font Style50"/>
    <w:rsid w:val="000B1582"/>
    <w:rPr>
      <w:rFonts w:ascii="Courier New" w:hAnsi="Courier New" w:cs="Courier New" w:hint="default"/>
      <w:sz w:val="16"/>
      <w:szCs w:val="16"/>
    </w:rPr>
  </w:style>
  <w:style w:type="character" w:customStyle="1" w:styleId="apple-style-span">
    <w:name w:val="apple-style-span"/>
    <w:basedOn w:val="a0"/>
    <w:rsid w:val="000B1582"/>
  </w:style>
  <w:style w:type="character" w:customStyle="1" w:styleId="apple-converted-space">
    <w:name w:val="apple-converted-space"/>
    <w:basedOn w:val="a0"/>
    <w:rsid w:val="000B1582"/>
  </w:style>
  <w:style w:type="paragraph" w:customStyle="1" w:styleId="100">
    <w:name w:val="10"/>
    <w:basedOn w:val="a"/>
    <w:link w:val="101"/>
    <w:qFormat/>
    <w:rsid w:val="000B1582"/>
    <w:pPr>
      <w:spacing w:after="0" w:line="240" w:lineRule="auto"/>
      <w:jc w:val="both"/>
    </w:pPr>
    <w:rPr>
      <w:rFonts w:ascii="Times New Roman" w:eastAsia="Calibri" w:hAnsi="Times New Roman" w:cs="Times New Roman"/>
      <w:sz w:val="20"/>
      <w:szCs w:val="20"/>
      <w:lang w:eastAsia="ar-SA"/>
    </w:rPr>
  </w:style>
  <w:style w:type="character" w:customStyle="1" w:styleId="101">
    <w:name w:val="10 Знак"/>
    <w:link w:val="100"/>
    <w:rsid w:val="000B1582"/>
    <w:rPr>
      <w:rFonts w:ascii="Times New Roman" w:eastAsia="Calibri" w:hAnsi="Times New Roman" w:cs="Times New Roman"/>
      <w:sz w:val="20"/>
      <w:szCs w:val="20"/>
      <w:lang w:eastAsia="ar-SA"/>
    </w:rPr>
  </w:style>
  <w:style w:type="character" w:customStyle="1" w:styleId="aff4">
    <w:name w:val="Цветовое выделение"/>
    <w:uiPriority w:val="99"/>
    <w:rsid w:val="000B1582"/>
    <w:rPr>
      <w:b/>
      <w:bCs/>
      <w:color w:val="26282F"/>
    </w:rPr>
  </w:style>
  <w:style w:type="paragraph" w:customStyle="1" w:styleId="aff5">
    <w:name w:val="Знак"/>
    <w:basedOn w:val="a"/>
    <w:rsid w:val="000B1582"/>
    <w:pPr>
      <w:spacing w:after="160" w:line="240" w:lineRule="exact"/>
    </w:pPr>
    <w:rPr>
      <w:rFonts w:ascii="Verdana" w:eastAsia="Times New Roman" w:hAnsi="Verdana" w:cs="Times New Roman"/>
      <w:sz w:val="20"/>
      <w:szCs w:val="20"/>
      <w:lang w:val="en-US"/>
    </w:rPr>
  </w:style>
  <w:style w:type="paragraph" w:customStyle="1" w:styleId="msonormalmailrucssattributepostfix">
    <w:name w:val="msonormal_mailru_css_attribute_postfix"/>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0B1582"/>
  </w:style>
  <w:style w:type="character" w:customStyle="1" w:styleId="25">
    <w:name w:val="Основной шрифт абзаца2"/>
    <w:rsid w:val="000B1582"/>
  </w:style>
  <w:style w:type="character" w:customStyle="1" w:styleId="13">
    <w:name w:val="Основной шрифт абзаца1"/>
    <w:rsid w:val="000B1582"/>
  </w:style>
  <w:style w:type="character" w:customStyle="1" w:styleId="14">
    <w:name w:val="Основной шрифт абзаца1"/>
    <w:rsid w:val="000B1582"/>
  </w:style>
  <w:style w:type="paragraph" w:customStyle="1" w:styleId="15">
    <w:name w:val="Заголовок1"/>
    <w:basedOn w:val="a"/>
    <w:next w:val="a6"/>
    <w:rsid w:val="000B1582"/>
    <w:pPr>
      <w:keepNext/>
      <w:suppressAutoHyphens/>
      <w:spacing w:before="240" w:after="120" w:line="240" w:lineRule="auto"/>
    </w:pPr>
    <w:rPr>
      <w:rFonts w:ascii="Arial" w:eastAsia="Arial Unicode MS" w:hAnsi="Arial" w:cs="Tahoma"/>
      <w:sz w:val="28"/>
      <w:szCs w:val="28"/>
      <w:lang w:val="en-US" w:eastAsia="hi-IN" w:bidi="hi-IN"/>
    </w:rPr>
  </w:style>
  <w:style w:type="paragraph" w:styleId="aff6">
    <w:name w:val="List"/>
    <w:basedOn w:val="a6"/>
    <w:rsid w:val="000B1582"/>
    <w:pPr>
      <w:suppressAutoHyphens/>
      <w:spacing w:after="120"/>
      <w:jc w:val="left"/>
    </w:pPr>
    <w:rPr>
      <w:rFonts w:cs="Tahoma"/>
      <w:b w:val="0"/>
      <w:sz w:val="20"/>
      <w:lang w:val="en-US" w:eastAsia="hi-IN" w:bidi="hi-IN"/>
    </w:rPr>
  </w:style>
  <w:style w:type="paragraph" w:customStyle="1" w:styleId="26">
    <w:name w:val="Название2"/>
    <w:basedOn w:val="a"/>
    <w:rsid w:val="000B1582"/>
    <w:pPr>
      <w:suppressLineNumbers/>
      <w:suppressAutoHyphens/>
      <w:spacing w:before="120" w:after="120" w:line="240" w:lineRule="auto"/>
    </w:pPr>
    <w:rPr>
      <w:rFonts w:ascii="Times New Roman" w:eastAsia="Times New Roman" w:hAnsi="Times New Roman" w:cs="Tahoma"/>
      <w:i/>
      <w:iCs/>
      <w:sz w:val="24"/>
      <w:szCs w:val="24"/>
      <w:lang w:val="en-US" w:eastAsia="hi-IN" w:bidi="hi-IN"/>
    </w:rPr>
  </w:style>
  <w:style w:type="paragraph" w:customStyle="1" w:styleId="27">
    <w:name w:val="Указатель2"/>
    <w:basedOn w:val="a"/>
    <w:rsid w:val="000B1582"/>
    <w:pPr>
      <w:suppressLineNumbers/>
      <w:suppressAutoHyphens/>
      <w:spacing w:after="0" w:line="240" w:lineRule="auto"/>
    </w:pPr>
    <w:rPr>
      <w:rFonts w:ascii="Times New Roman" w:eastAsia="Times New Roman" w:hAnsi="Times New Roman" w:cs="Tahoma"/>
      <w:sz w:val="20"/>
      <w:szCs w:val="20"/>
      <w:lang w:val="en-US" w:eastAsia="hi-IN" w:bidi="hi-IN"/>
    </w:rPr>
  </w:style>
  <w:style w:type="paragraph" w:customStyle="1" w:styleId="16">
    <w:name w:val="Название1"/>
    <w:basedOn w:val="a"/>
    <w:rsid w:val="000B1582"/>
    <w:pPr>
      <w:suppressLineNumbers/>
      <w:suppressAutoHyphens/>
      <w:spacing w:before="120" w:after="120" w:line="240" w:lineRule="auto"/>
    </w:pPr>
    <w:rPr>
      <w:rFonts w:ascii="Times New Roman" w:eastAsia="Times New Roman" w:hAnsi="Times New Roman" w:cs="Tahoma"/>
      <w:i/>
      <w:iCs/>
      <w:sz w:val="24"/>
      <w:szCs w:val="24"/>
      <w:lang w:val="en-US" w:eastAsia="hi-IN" w:bidi="hi-IN"/>
    </w:rPr>
  </w:style>
  <w:style w:type="paragraph" w:customStyle="1" w:styleId="17">
    <w:name w:val="Указатель1"/>
    <w:basedOn w:val="a"/>
    <w:rsid w:val="000B1582"/>
    <w:pPr>
      <w:suppressLineNumbers/>
      <w:suppressAutoHyphens/>
      <w:spacing w:after="0" w:line="240" w:lineRule="auto"/>
    </w:pPr>
    <w:rPr>
      <w:rFonts w:ascii="Times New Roman" w:eastAsia="Times New Roman" w:hAnsi="Times New Roman" w:cs="Tahoma"/>
      <w:sz w:val="20"/>
      <w:szCs w:val="20"/>
      <w:lang w:val="en-US" w:eastAsia="hi-IN" w:bidi="hi-IN"/>
    </w:rPr>
  </w:style>
  <w:style w:type="paragraph" w:styleId="aff7">
    <w:name w:val="Title"/>
    <w:basedOn w:val="a"/>
    <w:next w:val="aff8"/>
    <w:link w:val="aff9"/>
    <w:qFormat/>
    <w:rsid w:val="000B1582"/>
    <w:pPr>
      <w:spacing w:after="0" w:line="240" w:lineRule="auto"/>
      <w:jc w:val="center"/>
    </w:pPr>
    <w:rPr>
      <w:rFonts w:ascii="Times New Roman" w:eastAsia="Times New Roman" w:hAnsi="Times New Roman" w:cs="Times New Roman"/>
      <w:b/>
      <w:sz w:val="28"/>
      <w:szCs w:val="20"/>
      <w:lang w:eastAsia="ar-SA"/>
    </w:rPr>
  </w:style>
  <w:style w:type="character" w:customStyle="1" w:styleId="aff9">
    <w:name w:val="Название Знак"/>
    <w:basedOn w:val="a0"/>
    <w:link w:val="aff7"/>
    <w:rsid w:val="000B1582"/>
    <w:rPr>
      <w:rFonts w:ascii="Times New Roman" w:eastAsia="Times New Roman" w:hAnsi="Times New Roman" w:cs="Times New Roman"/>
      <w:b/>
      <w:sz w:val="28"/>
      <w:szCs w:val="20"/>
      <w:lang w:eastAsia="ar-SA"/>
    </w:rPr>
  </w:style>
  <w:style w:type="paragraph" w:styleId="aff8">
    <w:name w:val="Subtitle"/>
    <w:basedOn w:val="15"/>
    <w:next w:val="a6"/>
    <w:link w:val="affa"/>
    <w:qFormat/>
    <w:rsid w:val="000B1582"/>
    <w:pPr>
      <w:jc w:val="center"/>
    </w:pPr>
    <w:rPr>
      <w:i/>
      <w:iCs/>
    </w:rPr>
  </w:style>
  <w:style w:type="character" w:customStyle="1" w:styleId="affa">
    <w:name w:val="Подзаголовок Знак"/>
    <w:basedOn w:val="a0"/>
    <w:link w:val="aff8"/>
    <w:rsid w:val="000B1582"/>
    <w:rPr>
      <w:rFonts w:ascii="Arial" w:eastAsia="Arial Unicode MS" w:hAnsi="Arial" w:cs="Tahoma"/>
      <w:i/>
      <w:iCs/>
      <w:sz w:val="28"/>
      <w:szCs w:val="28"/>
      <w:lang w:val="en-US" w:eastAsia="hi-IN" w:bidi="hi-IN"/>
    </w:rPr>
  </w:style>
  <w:style w:type="paragraph" w:customStyle="1" w:styleId="affb">
    <w:name w:val="Содержимое таблицы"/>
    <w:basedOn w:val="a"/>
    <w:rsid w:val="000B1582"/>
    <w:pPr>
      <w:suppressLineNumbers/>
      <w:suppressAutoHyphens/>
      <w:spacing w:after="0" w:line="240" w:lineRule="auto"/>
    </w:pPr>
    <w:rPr>
      <w:rFonts w:ascii="Times New Roman" w:eastAsia="Times New Roman" w:hAnsi="Times New Roman" w:cs="Times New Roman"/>
      <w:sz w:val="20"/>
      <w:szCs w:val="20"/>
      <w:lang w:val="en-US" w:eastAsia="hi-IN" w:bidi="hi-IN"/>
    </w:rPr>
  </w:style>
  <w:style w:type="paragraph" w:customStyle="1" w:styleId="affc">
    <w:name w:val="Заголовок таблицы"/>
    <w:basedOn w:val="affb"/>
    <w:rsid w:val="000B1582"/>
    <w:pPr>
      <w:jc w:val="center"/>
    </w:pPr>
    <w:rPr>
      <w:b/>
      <w:bCs/>
    </w:rPr>
  </w:style>
  <w:style w:type="paragraph" w:customStyle="1" w:styleId="affd">
    <w:name w:val="Содержимое врезки"/>
    <w:basedOn w:val="a6"/>
    <w:rsid w:val="000B1582"/>
    <w:pPr>
      <w:suppressAutoHyphens/>
      <w:spacing w:after="120"/>
      <w:jc w:val="left"/>
    </w:pPr>
    <w:rPr>
      <w:b w:val="0"/>
      <w:sz w:val="20"/>
      <w:lang w:val="en-US" w:eastAsia="hi-IN" w:bidi="hi-IN"/>
    </w:rPr>
  </w:style>
  <w:style w:type="character" w:customStyle="1" w:styleId="affe">
    <w:name w:val="Основной текст_"/>
    <w:link w:val="18"/>
    <w:rsid w:val="000B1582"/>
    <w:rPr>
      <w:sz w:val="26"/>
      <w:szCs w:val="26"/>
      <w:shd w:val="clear" w:color="auto" w:fill="FFFFFF"/>
    </w:rPr>
  </w:style>
  <w:style w:type="paragraph" w:customStyle="1" w:styleId="18">
    <w:name w:val="Основной текст1"/>
    <w:basedOn w:val="a"/>
    <w:link w:val="affe"/>
    <w:rsid w:val="000B1582"/>
    <w:pPr>
      <w:widowControl w:val="0"/>
      <w:shd w:val="clear" w:color="auto" w:fill="FFFFFF"/>
      <w:spacing w:after="0" w:line="312" w:lineRule="exact"/>
      <w:jc w:val="both"/>
    </w:pPr>
    <w:rPr>
      <w:sz w:val="26"/>
      <w:szCs w:val="26"/>
    </w:rPr>
  </w:style>
  <w:style w:type="paragraph" w:customStyle="1" w:styleId="28">
    <w:name w:val="Основной текст2"/>
    <w:basedOn w:val="a"/>
    <w:rsid w:val="000B1582"/>
    <w:pPr>
      <w:widowControl w:val="0"/>
      <w:shd w:val="clear" w:color="auto" w:fill="FFFFFF"/>
      <w:spacing w:after="0" w:line="317" w:lineRule="exact"/>
      <w:jc w:val="both"/>
    </w:pPr>
    <w:rPr>
      <w:rFonts w:ascii="Times New Roman" w:eastAsia="Times New Roman" w:hAnsi="Times New Roman" w:cs="Times New Roman"/>
      <w:color w:val="000000"/>
      <w:sz w:val="26"/>
      <w:szCs w:val="26"/>
      <w:lang w:eastAsia="ru-RU" w:bidi="ru-RU"/>
    </w:rPr>
  </w:style>
  <w:style w:type="paragraph" w:customStyle="1" w:styleId="afff">
    <w:name w:val="Абзац_пост"/>
    <w:basedOn w:val="a"/>
    <w:rsid w:val="000B1582"/>
    <w:pPr>
      <w:spacing w:before="120" w:after="0" w:line="240" w:lineRule="auto"/>
      <w:ind w:firstLine="720"/>
      <w:jc w:val="both"/>
    </w:pPr>
    <w:rPr>
      <w:rFonts w:ascii="Times New Roman" w:eastAsia="Times New Roman" w:hAnsi="Times New Roman" w:cs="Times New Roman"/>
      <w:sz w:val="26"/>
      <w:szCs w:val="24"/>
      <w:lang w:eastAsia="ru-RU"/>
    </w:rPr>
  </w:style>
  <w:style w:type="character" w:customStyle="1" w:styleId="13pt">
    <w:name w:val="Основной текст + 13 pt"/>
    <w:rsid w:val="000B158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numbering" w:customStyle="1" w:styleId="111">
    <w:name w:val="Нет списка111"/>
    <w:next w:val="a2"/>
    <w:semiHidden/>
    <w:rsid w:val="000B1582"/>
  </w:style>
  <w:style w:type="paragraph" w:customStyle="1" w:styleId="FR1">
    <w:name w:val="FR1"/>
    <w:uiPriority w:val="99"/>
    <w:rsid w:val="000B1582"/>
    <w:pPr>
      <w:widowControl w:val="0"/>
      <w:spacing w:before="140" w:after="0" w:line="260" w:lineRule="auto"/>
      <w:jc w:val="center"/>
    </w:pPr>
    <w:rPr>
      <w:rFonts w:ascii="Times New Roman" w:eastAsia="Times New Roman" w:hAnsi="Times New Roman" w:cs="Times New Roman"/>
      <w:snapToGrid w:val="0"/>
      <w:sz w:val="28"/>
      <w:szCs w:val="20"/>
      <w:lang w:eastAsia="ru-RU"/>
    </w:rPr>
  </w:style>
  <w:style w:type="table" w:customStyle="1" w:styleId="19">
    <w:name w:val="Сетка таблицы1"/>
    <w:basedOn w:val="a1"/>
    <w:next w:val="aff1"/>
    <w:rsid w:val="000B158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0B1582"/>
  </w:style>
  <w:style w:type="paragraph" w:styleId="33">
    <w:name w:val="toc 3"/>
    <w:basedOn w:val="a"/>
    <w:next w:val="a"/>
    <w:autoRedefine/>
    <w:qFormat/>
    <w:rsid w:val="000B1582"/>
    <w:pPr>
      <w:tabs>
        <w:tab w:val="right" w:leader="dot" w:pos="9345"/>
      </w:tabs>
      <w:spacing w:after="0" w:line="240" w:lineRule="auto"/>
      <w:ind w:right="-1"/>
      <w:jc w:val="both"/>
    </w:pPr>
    <w:rPr>
      <w:rFonts w:ascii="Times New Roman" w:eastAsia="Arial" w:hAnsi="Times New Roman" w:cs="Times New Roman"/>
      <w:bCs/>
      <w:noProof/>
      <w:sz w:val="28"/>
      <w:szCs w:val="28"/>
      <w:lang w:eastAsia="ar-SA"/>
    </w:rPr>
  </w:style>
  <w:style w:type="paragraph" w:customStyle="1" w:styleId="afff0">
    <w:name w:val="Постановление"/>
    <w:basedOn w:val="a"/>
    <w:rsid w:val="000B1582"/>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a">
    <w:name w:val="Вертикальный отступ 1"/>
    <w:basedOn w:val="a"/>
    <w:rsid w:val="000B1582"/>
    <w:pPr>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Вертикальный отступ 4"/>
    <w:basedOn w:val="1a"/>
    <w:rsid w:val="000B1582"/>
    <w:rPr>
      <w:sz w:val="22"/>
      <w:szCs w:val="22"/>
    </w:rPr>
  </w:style>
  <w:style w:type="paragraph" w:styleId="afff1">
    <w:name w:val="Block Text"/>
    <w:basedOn w:val="a"/>
    <w:rsid w:val="000B1582"/>
    <w:pPr>
      <w:widowControl w:val="0"/>
      <w:shd w:val="clear" w:color="auto" w:fill="FFFFFF"/>
      <w:tabs>
        <w:tab w:val="left" w:pos="6300"/>
      </w:tabs>
      <w:autoSpaceDE w:val="0"/>
      <w:autoSpaceDN w:val="0"/>
      <w:adjustRightInd w:val="0"/>
      <w:spacing w:before="120" w:after="0" w:line="240" w:lineRule="auto"/>
      <w:ind w:left="4" w:right="4"/>
      <w:jc w:val="both"/>
    </w:pPr>
    <w:rPr>
      <w:rFonts w:ascii="Times New Roman" w:eastAsia="Times New Roman" w:hAnsi="Times New Roman" w:cs="Times New Roman"/>
      <w:sz w:val="24"/>
      <w:szCs w:val="24"/>
      <w:lang w:eastAsia="ru-RU"/>
    </w:rPr>
  </w:style>
  <w:style w:type="character" w:styleId="afff2">
    <w:name w:val="Strong"/>
    <w:qFormat/>
    <w:rsid w:val="000B1582"/>
    <w:rPr>
      <w:rFonts w:ascii="Times New Roman" w:hAnsi="Times New Roman" w:cs="Times New Roman"/>
      <w:b/>
      <w:bCs/>
    </w:rPr>
  </w:style>
  <w:style w:type="paragraph" w:customStyle="1" w:styleId="afff3">
    <w:name w:val="Список маркир"/>
    <w:basedOn w:val="a"/>
    <w:rsid w:val="000B1582"/>
    <w:pPr>
      <w:tabs>
        <w:tab w:val="num" w:pos="153"/>
      </w:tabs>
      <w:spacing w:after="0" w:line="360" w:lineRule="auto"/>
      <w:ind w:firstLine="540"/>
      <w:jc w:val="both"/>
    </w:pPr>
    <w:rPr>
      <w:rFonts w:ascii="Times New Roman" w:eastAsia="Times New Roman" w:hAnsi="Times New Roman" w:cs="Times New Roman"/>
      <w:sz w:val="24"/>
      <w:szCs w:val="24"/>
      <w:lang w:eastAsia="ru-RU"/>
    </w:rPr>
  </w:style>
  <w:style w:type="paragraph" w:styleId="34">
    <w:name w:val="Body Text 3"/>
    <w:basedOn w:val="a"/>
    <w:link w:val="35"/>
    <w:rsid w:val="000B1582"/>
    <w:pPr>
      <w:widowControl w:val="0"/>
      <w:shd w:val="clear" w:color="auto" w:fill="FFFFFF"/>
      <w:autoSpaceDE w:val="0"/>
      <w:autoSpaceDN w:val="0"/>
      <w:adjustRightInd w:val="0"/>
      <w:spacing w:before="112" w:after="0" w:line="240" w:lineRule="auto"/>
      <w:jc w:val="both"/>
    </w:pPr>
    <w:rPr>
      <w:rFonts w:ascii="Times New Roman" w:eastAsia="Times New Roman" w:hAnsi="Times New Roman" w:cs="Times New Roman"/>
      <w:sz w:val="24"/>
      <w:szCs w:val="24"/>
    </w:rPr>
  </w:style>
  <w:style w:type="character" w:customStyle="1" w:styleId="35">
    <w:name w:val="Основной текст 3 Знак"/>
    <w:basedOn w:val="a0"/>
    <w:link w:val="34"/>
    <w:rsid w:val="000B1582"/>
    <w:rPr>
      <w:rFonts w:ascii="Times New Roman" w:eastAsia="Times New Roman" w:hAnsi="Times New Roman" w:cs="Times New Roman"/>
      <w:sz w:val="24"/>
      <w:szCs w:val="24"/>
      <w:shd w:val="clear" w:color="auto" w:fill="FFFFFF"/>
    </w:rPr>
  </w:style>
  <w:style w:type="paragraph" w:customStyle="1" w:styleId="Iauiue">
    <w:name w:val="Iau?iue"/>
    <w:rsid w:val="000B1582"/>
    <w:pPr>
      <w:widowControl w:val="0"/>
      <w:spacing w:after="0" w:line="240" w:lineRule="auto"/>
    </w:pPr>
    <w:rPr>
      <w:rFonts w:ascii="Times New Roman" w:eastAsia="Times New Roman" w:hAnsi="Times New Roman" w:cs="Times New Roman"/>
      <w:sz w:val="20"/>
      <w:szCs w:val="20"/>
      <w:lang w:eastAsia="ru-RU"/>
    </w:rPr>
  </w:style>
  <w:style w:type="paragraph" w:customStyle="1" w:styleId="afff4">
    <w:name w:val="основной"/>
    <w:basedOn w:val="a"/>
    <w:rsid w:val="000B1582"/>
    <w:pPr>
      <w:keepNext/>
      <w:spacing w:after="0" w:line="240" w:lineRule="auto"/>
    </w:pPr>
    <w:rPr>
      <w:rFonts w:ascii="Times New Roman" w:eastAsia="Times New Roman" w:hAnsi="Times New Roman" w:cs="Times New Roman"/>
      <w:sz w:val="24"/>
      <w:szCs w:val="24"/>
      <w:lang w:eastAsia="ru-RU"/>
    </w:rPr>
  </w:style>
  <w:style w:type="paragraph" w:customStyle="1" w:styleId="nienie">
    <w:name w:val="nienie"/>
    <w:basedOn w:val="Iauiue"/>
    <w:rsid w:val="000B1582"/>
    <w:pPr>
      <w:keepLines/>
      <w:ind w:left="709" w:hanging="284"/>
      <w:jc w:val="both"/>
    </w:pPr>
    <w:rPr>
      <w:rFonts w:ascii="Peterburg" w:hAnsi="Peterburg" w:cs="Peterburg"/>
      <w:sz w:val="24"/>
      <w:szCs w:val="24"/>
    </w:rPr>
  </w:style>
  <w:style w:type="paragraph" w:customStyle="1" w:styleId="textn">
    <w:name w:val="textn"/>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Список нумерованный"/>
    <w:basedOn w:val="a"/>
    <w:rsid w:val="000B1582"/>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112">
    <w:name w:val="Заголовок 1.1"/>
    <w:basedOn w:val="a"/>
    <w:rsid w:val="000B1582"/>
    <w:pPr>
      <w:keepNext/>
      <w:keepLines/>
      <w:spacing w:before="40" w:after="40" w:line="360" w:lineRule="auto"/>
      <w:jc w:val="center"/>
    </w:pPr>
    <w:rPr>
      <w:rFonts w:ascii="Times New Roman" w:eastAsia="Times New Roman" w:hAnsi="Times New Roman" w:cs="Times New Roman"/>
      <w:b/>
      <w:bCs/>
      <w:sz w:val="26"/>
      <w:szCs w:val="24"/>
      <w:lang w:eastAsia="ru-RU"/>
    </w:rPr>
  </w:style>
  <w:style w:type="paragraph" w:customStyle="1" w:styleId="Iniiaiieoaenonionooiii2">
    <w:name w:val="Iniiaiie oaeno n ionooiii 2"/>
    <w:basedOn w:val="Iauiue"/>
    <w:rsid w:val="000B1582"/>
    <w:pPr>
      <w:widowControl/>
      <w:ind w:firstLine="284"/>
      <w:jc w:val="both"/>
    </w:pPr>
    <w:rPr>
      <w:rFonts w:ascii="Peterburg" w:hAnsi="Peterburg"/>
    </w:rPr>
  </w:style>
  <w:style w:type="paragraph" w:styleId="afff6">
    <w:name w:val="Revision"/>
    <w:hidden/>
    <w:uiPriority w:val="99"/>
    <w:semiHidden/>
    <w:rsid w:val="000B1582"/>
    <w:pPr>
      <w:spacing w:after="0" w:line="240" w:lineRule="auto"/>
    </w:pPr>
    <w:rPr>
      <w:rFonts w:ascii="Times New Roman" w:eastAsia="Times New Roman" w:hAnsi="Times New Roman" w:cs="Times New Roman"/>
      <w:b/>
      <w:bCs/>
      <w:sz w:val="20"/>
      <w:szCs w:val="20"/>
      <w:lang w:eastAsia="ru-RU"/>
    </w:rPr>
  </w:style>
  <w:style w:type="paragraph" w:customStyle="1" w:styleId="afff7">
    <w:name w:val="Информация об изменениях документа"/>
    <w:basedOn w:val="afa"/>
    <w:next w:val="a"/>
    <w:uiPriority w:val="99"/>
    <w:rsid w:val="000B1582"/>
    <w:pPr>
      <w:spacing w:before="75"/>
    </w:pPr>
    <w:rPr>
      <w:color w:val="353842"/>
      <w:sz w:val="24"/>
      <w:szCs w:val="24"/>
      <w:shd w:val="clear" w:color="auto" w:fill="F0F0F0"/>
    </w:rPr>
  </w:style>
  <w:style w:type="paragraph" w:customStyle="1" w:styleId="formattext">
    <w:name w:val="format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ff1"/>
    <w:rsid w:val="000B15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8">
    <w:name w:val="Нормальный (таблица)"/>
    <w:basedOn w:val="a"/>
    <w:next w:val="a"/>
    <w:uiPriority w:val="99"/>
    <w:rsid w:val="000B1582"/>
    <w:pPr>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29">
    <w:name w:val="Нет списка2"/>
    <w:next w:val="a2"/>
    <w:uiPriority w:val="99"/>
    <w:semiHidden/>
    <w:unhideWhenUsed/>
    <w:rsid w:val="000B1582"/>
  </w:style>
  <w:style w:type="paragraph" w:customStyle="1" w:styleId="s22">
    <w:name w:val="s_22"/>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0">
    <w:name w:val="Нет списка12"/>
    <w:next w:val="a2"/>
    <w:uiPriority w:val="99"/>
    <w:semiHidden/>
    <w:unhideWhenUsed/>
    <w:rsid w:val="000B1582"/>
  </w:style>
  <w:style w:type="character" w:customStyle="1" w:styleId="52">
    <w:name w:val="Основной шрифт абзаца5"/>
    <w:rsid w:val="000B1582"/>
  </w:style>
  <w:style w:type="character" w:customStyle="1" w:styleId="42">
    <w:name w:val="Основной шрифт абзаца4"/>
    <w:rsid w:val="000B1582"/>
  </w:style>
  <w:style w:type="character" w:customStyle="1" w:styleId="Absatz-Standardschriftart">
    <w:name w:val="Absatz-Standardschriftart"/>
    <w:rsid w:val="000B1582"/>
  </w:style>
  <w:style w:type="character" w:customStyle="1" w:styleId="WW8Num6z0">
    <w:name w:val="WW8Num6z0"/>
    <w:rsid w:val="000B1582"/>
    <w:rPr>
      <w:rFonts w:ascii="Symbol" w:hAnsi="Symbol"/>
    </w:rPr>
  </w:style>
  <w:style w:type="character" w:customStyle="1" w:styleId="WW8Num7z0">
    <w:name w:val="WW8Num7z0"/>
    <w:rsid w:val="000B1582"/>
    <w:rPr>
      <w:rFonts w:ascii="Symbol" w:hAnsi="Symbol" w:cs="Times New Roman"/>
    </w:rPr>
  </w:style>
  <w:style w:type="character" w:customStyle="1" w:styleId="WW8Num8z0">
    <w:name w:val="WW8Num8z0"/>
    <w:rsid w:val="000B1582"/>
    <w:rPr>
      <w:rFonts w:ascii="Times New Roman" w:hAnsi="Times New Roman" w:cs="Times New Roman"/>
    </w:rPr>
  </w:style>
  <w:style w:type="character" w:customStyle="1" w:styleId="36">
    <w:name w:val="Основной шрифт абзаца3"/>
    <w:rsid w:val="000B1582"/>
  </w:style>
  <w:style w:type="character" w:customStyle="1" w:styleId="WW-Absatz-Standardschriftart">
    <w:name w:val="WW-Absatz-Standardschriftart"/>
    <w:rsid w:val="000B1582"/>
  </w:style>
  <w:style w:type="character" w:customStyle="1" w:styleId="afff9">
    <w:name w:val="Символ нумерации"/>
    <w:rsid w:val="000B1582"/>
  </w:style>
  <w:style w:type="character" w:customStyle="1" w:styleId="WW8Num4z0">
    <w:name w:val="WW8Num4z0"/>
    <w:rsid w:val="000B1582"/>
    <w:rPr>
      <w:rFonts w:ascii="Times New Roman" w:eastAsia="Times New Roman" w:hAnsi="Times New Roman" w:cs="Times New Roman"/>
    </w:rPr>
  </w:style>
  <w:style w:type="character" w:customStyle="1" w:styleId="WW8Num3z0">
    <w:name w:val="WW8Num3z0"/>
    <w:rsid w:val="000B1582"/>
    <w:rPr>
      <w:rFonts w:ascii="Times New Roman" w:eastAsia="Times New Roman" w:hAnsi="Times New Roman" w:cs="Times New Roman"/>
    </w:rPr>
  </w:style>
  <w:style w:type="character" w:customStyle="1" w:styleId="WW8Num9z0">
    <w:name w:val="WW8Num9z0"/>
    <w:rsid w:val="000B1582"/>
    <w:rPr>
      <w:rFonts w:ascii="Times New Roman" w:hAnsi="Times New Roman" w:cs="Times New Roman"/>
    </w:rPr>
  </w:style>
  <w:style w:type="character" w:customStyle="1" w:styleId="WW8Num11z0">
    <w:name w:val="WW8Num11z0"/>
    <w:rsid w:val="000B1582"/>
    <w:rPr>
      <w:rFonts w:ascii="Times New Roman" w:hAnsi="Times New Roman" w:cs="Times New Roman"/>
    </w:rPr>
  </w:style>
  <w:style w:type="character" w:customStyle="1" w:styleId="WW8Num5z0">
    <w:name w:val="WW8Num5z0"/>
    <w:rsid w:val="000B1582"/>
    <w:rPr>
      <w:rFonts w:ascii="Symbol" w:hAnsi="Symbol"/>
    </w:rPr>
  </w:style>
  <w:style w:type="character" w:customStyle="1" w:styleId="afffa">
    <w:name w:val="Маркеры списка"/>
    <w:rsid w:val="000B1582"/>
    <w:rPr>
      <w:rFonts w:ascii="OpenSymbol" w:eastAsia="OpenSymbol" w:hAnsi="OpenSymbol" w:cs="OpenSymbol"/>
    </w:rPr>
  </w:style>
  <w:style w:type="paragraph" w:customStyle="1" w:styleId="53">
    <w:name w:val="Название5"/>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DocList">
    <w:name w:val="ConsPlusDocList"/>
    <w:rsid w:val="000B1582"/>
    <w:pPr>
      <w:widowControl w:val="0"/>
      <w:suppressAutoHyphens/>
      <w:autoSpaceDE w:val="0"/>
      <w:spacing w:after="0" w:line="240" w:lineRule="auto"/>
    </w:pPr>
    <w:rPr>
      <w:rFonts w:ascii="Tahoma" w:eastAsia="Arial" w:hAnsi="Tahoma" w:cs="Tahoma"/>
      <w:sz w:val="18"/>
      <w:szCs w:val="18"/>
      <w:lang w:eastAsia="ar-SA"/>
    </w:rPr>
  </w:style>
  <w:style w:type="paragraph" w:customStyle="1" w:styleId="310">
    <w:name w:val="Основной текст 31"/>
    <w:basedOn w:val="a"/>
    <w:rsid w:val="000B1582"/>
    <w:pPr>
      <w:suppressAutoHyphens/>
      <w:spacing w:after="120" w:line="240" w:lineRule="auto"/>
    </w:pPr>
    <w:rPr>
      <w:rFonts w:ascii="Times New Roman" w:eastAsia="Times New Roman" w:hAnsi="Times New Roman" w:cs="Times New Roman"/>
      <w:sz w:val="16"/>
      <w:szCs w:val="16"/>
      <w:lang w:eastAsia="ar-SA"/>
    </w:rPr>
  </w:style>
  <w:style w:type="paragraph" w:customStyle="1" w:styleId="3-016">
    <w:name w:val="Стиль Заголовок 3 + малые прописные Справа:  -01 см Перед:  6 пт..."/>
    <w:basedOn w:val="3"/>
    <w:rsid w:val="000B1582"/>
    <w:pPr>
      <w:keepNext w:val="0"/>
      <w:keepLines/>
      <w:widowControl w:val="0"/>
      <w:tabs>
        <w:tab w:val="left" w:pos="720"/>
      </w:tabs>
      <w:suppressAutoHyphens/>
      <w:overflowPunct w:val="0"/>
      <w:autoSpaceDE w:val="0"/>
      <w:spacing w:before="120" w:after="0"/>
      <w:ind w:firstLine="540"/>
      <w:jc w:val="both"/>
      <w:textAlignment w:val="baseline"/>
    </w:pPr>
    <w:rPr>
      <w:rFonts w:ascii="Times New Roman" w:hAnsi="Times New Roman" w:cs="Times New Roman"/>
      <w:sz w:val="28"/>
      <w:szCs w:val="24"/>
      <w:lang w:eastAsia="ar-SA"/>
    </w:rPr>
  </w:style>
  <w:style w:type="paragraph" w:customStyle="1" w:styleId="WW-">
    <w:name w:val="WW-Обычный (веб)"/>
    <w:basedOn w:val="a"/>
    <w:rsid w:val="000B1582"/>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1b">
    <w:name w:val="Текст1"/>
    <w:basedOn w:val="a"/>
    <w:rsid w:val="000B1582"/>
    <w:pPr>
      <w:suppressAutoHyphens/>
      <w:spacing w:after="0" w:line="240" w:lineRule="auto"/>
    </w:pPr>
    <w:rPr>
      <w:rFonts w:ascii="Courier New" w:eastAsia="Times New Roman" w:hAnsi="Courier New" w:cs="Courier New"/>
      <w:sz w:val="20"/>
      <w:szCs w:val="20"/>
      <w:lang w:eastAsia="ar-SA"/>
    </w:rPr>
  </w:style>
  <w:style w:type="paragraph" w:customStyle="1" w:styleId="txt">
    <w:name w:val="txt"/>
    <w:basedOn w:val="a"/>
    <w:rsid w:val="000B1582"/>
    <w:pPr>
      <w:suppressAutoHyphens/>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HEADERTEXT">
    <w:name w:val=".HEADERTEXT"/>
    <w:rsid w:val="000B1582"/>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UNFORMATTEXT">
    <w:name w:val=".UNFORMATTEXT"/>
    <w:rsid w:val="000B158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FORMATTEXT0">
    <w:name w:val=".FORMATTEXT"/>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1"/>
    <w:next w:val="aff1"/>
    <w:rsid w:val="000B15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LE-INTERCHANGE-NEWLINE">
    <w:name w:val=".APPLE-INTERCHANGE-NEWLINE"/>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0B1582"/>
  </w:style>
  <w:style w:type="character" w:styleId="afffb">
    <w:name w:val="Emphasis"/>
    <w:uiPriority w:val="20"/>
    <w:qFormat/>
    <w:rsid w:val="000B1582"/>
    <w:rPr>
      <w:i/>
      <w:iCs/>
    </w:rPr>
  </w:style>
  <w:style w:type="character" w:customStyle="1" w:styleId="55">
    <w:name w:val="Основной текст (5)_"/>
    <w:link w:val="56"/>
    <w:rsid w:val="000B1582"/>
    <w:rPr>
      <w:b/>
      <w:bCs/>
      <w:shd w:val="clear" w:color="auto" w:fill="FFFFFF"/>
    </w:rPr>
  </w:style>
  <w:style w:type="paragraph" w:customStyle="1" w:styleId="56">
    <w:name w:val="Основной текст (5)"/>
    <w:basedOn w:val="a"/>
    <w:link w:val="55"/>
    <w:rsid w:val="000B1582"/>
    <w:pPr>
      <w:widowControl w:val="0"/>
      <w:shd w:val="clear" w:color="auto" w:fill="FFFFFF"/>
      <w:spacing w:before="240" w:after="60" w:line="274" w:lineRule="exact"/>
      <w:jc w:val="both"/>
    </w:pPr>
    <w:rPr>
      <w:b/>
      <w:bCs/>
    </w:rPr>
  </w:style>
  <w:style w:type="character" w:styleId="afffc">
    <w:name w:val="line number"/>
    <w:uiPriority w:val="99"/>
    <w:unhideWhenUsed/>
    <w:rsid w:val="000B1582"/>
  </w:style>
  <w:style w:type="paragraph" w:styleId="2b">
    <w:name w:val="toc 2"/>
    <w:basedOn w:val="a"/>
    <w:next w:val="a"/>
    <w:autoRedefine/>
    <w:uiPriority w:val="39"/>
    <w:unhideWhenUsed/>
    <w:qFormat/>
    <w:rsid w:val="000B1582"/>
    <w:pPr>
      <w:widowControl w:val="0"/>
      <w:autoSpaceDE w:val="0"/>
      <w:autoSpaceDN w:val="0"/>
      <w:adjustRightInd w:val="0"/>
      <w:spacing w:after="100" w:line="240" w:lineRule="auto"/>
      <w:ind w:left="200"/>
    </w:pPr>
    <w:rPr>
      <w:rFonts w:ascii="Times New Roman" w:eastAsia="Times New Roman" w:hAnsi="Times New Roman" w:cs="Times New Roman"/>
      <w:b/>
      <w:bCs/>
      <w:sz w:val="20"/>
      <w:szCs w:val="20"/>
      <w:lang w:eastAsia="ru-RU"/>
    </w:rPr>
  </w:style>
  <w:style w:type="paragraph" w:styleId="afffd">
    <w:name w:val="TOC Heading"/>
    <w:basedOn w:val="1"/>
    <w:next w:val="a"/>
    <w:uiPriority w:val="39"/>
    <w:semiHidden/>
    <w:unhideWhenUsed/>
    <w:qFormat/>
    <w:rsid w:val="000B158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
    <w:next w:val="a"/>
    <w:autoRedefine/>
    <w:uiPriority w:val="39"/>
    <w:unhideWhenUsed/>
    <w:rsid w:val="000B1582"/>
    <w:pPr>
      <w:widowControl w:val="0"/>
      <w:autoSpaceDE w:val="0"/>
      <w:autoSpaceDN w:val="0"/>
      <w:adjustRightInd w:val="0"/>
      <w:spacing w:after="100" w:line="240" w:lineRule="auto"/>
      <w:ind w:left="600"/>
    </w:pPr>
    <w:rPr>
      <w:rFonts w:ascii="Times New Roman" w:eastAsia="Times New Roman" w:hAnsi="Times New Roman" w:cs="Times New Roman"/>
      <w:b/>
      <w:bCs/>
      <w:sz w:val="20"/>
      <w:szCs w:val="20"/>
      <w:lang w:eastAsia="ru-RU"/>
    </w:rPr>
  </w:style>
  <w:style w:type="paragraph" w:styleId="afffe">
    <w:name w:val="No Spacing"/>
    <w:uiPriority w:val="1"/>
    <w:qFormat/>
    <w:rsid w:val="000B1582"/>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affff">
    <w:name w:val="Информация о версии"/>
    <w:basedOn w:val="afa"/>
    <w:next w:val="a"/>
    <w:uiPriority w:val="99"/>
    <w:rsid w:val="000B1582"/>
    <w:pPr>
      <w:spacing w:before="75"/>
    </w:pPr>
    <w:rPr>
      <w:rFonts w:ascii="Times New Roman CYR" w:hAnsi="Times New Roman CYR" w:cs="Times New Roman CYR"/>
      <w:color w:val="353842"/>
      <w:sz w:val="24"/>
      <w:szCs w:val="24"/>
      <w:shd w:val="clear" w:color="auto" w:fill="F0F0F0"/>
    </w:rPr>
  </w:style>
  <w:style w:type="character" w:customStyle="1" w:styleId="highlightsearch4">
    <w:name w:val="highlightsearch4"/>
    <w:rsid w:val="000B1582"/>
  </w:style>
  <w:style w:type="table" w:customStyle="1" w:styleId="39">
    <w:name w:val="Сетка таблицы3"/>
    <w:basedOn w:val="a1"/>
    <w:next w:val="aff1"/>
    <w:uiPriority w:val="59"/>
    <w:rsid w:val="000B15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1"/>
    <w:uiPriority w:val="59"/>
    <w:rsid w:val="000B15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1582"/>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a">
    <w:name w:val="Нет списка3"/>
    <w:next w:val="a2"/>
    <w:semiHidden/>
    <w:unhideWhenUsed/>
    <w:rsid w:val="000B1582"/>
  </w:style>
  <w:style w:type="numbering" w:customStyle="1" w:styleId="130">
    <w:name w:val="Нет списка13"/>
    <w:next w:val="a2"/>
    <w:semiHidden/>
    <w:rsid w:val="000B1582"/>
  </w:style>
  <w:style w:type="numbering" w:customStyle="1" w:styleId="1120">
    <w:name w:val="Нет списка112"/>
    <w:next w:val="a2"/>
    <w:uiPriority w:val="99"/>
    <w:semiHidden/>
    <w:unhideWhenUsed/>
    <w:rsid w:val="000B1582"/>
  </w:style>
  <w:style w:type="numbering" w:customStyle="1" w:styleId="211">
    <w:name w:val="Нет списка21"/>
    <w:next w:val="a2"/>
    <w:uiPriority w:val="99"/>
    <w:semiHidden/>
    <w:unhideWhenUsed/>
    <w:rsid w:val="000B1582"/>
  </w:style>
  <w:style w:type="numbering" w:customStyle="1" w:styleId="121">
    <w:name w:val="Нет списка121"/>
    <w:next w:val="a2"/>
    <w:uiPriority w:val="99"/>
    <w:semiHidden/>
    <w:unhideWhenUsed/>
    <w:rsid w:val="000B1582"/>
  </w:style>
  <w:style w:type="numbering" w:customStyle="1" w:styleId="46">
    <w:name w:val="Нет списка4"/>
    <w:next w:val="a2"/>
    <w:semiHidden/>
    <w:rsid w:val="003B0629"/>
  </w:style>
  <w:style w:type="table" w:customStyle="1" w:styleId="47">
    <w:name w:val="Сетка таблицы4"/>
    <w:basedOn w:val="a1"/>
    <w:next w:val="aff1"/>
    <w:uiPriority w:val="59"/>
    <w:rsid w:val="003B06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w:basedOn w:val="a"/>
    <w:rsid w:val="003B0629"/>
    <w:pPr>
      <w:spacing w:after="0" w:line="240" w:lineRule="auto"/>
    </w:pPr>
    <w:rPr>
      <w:rFonts w:ascii="Verdana" w:eastAsia="Times New Roman" w:hAnsi="Verdana" w:cs="Verdana"/>
      <w:sz w:val="20"/>
      <w:szCs w:val="20"/>
      <w:lang w:val="en-US"/>
    </w:rPr>
  </w:style>
  <w:style w:type="numbering" w:customStyle="1" w:styleId="140">
    <w:name w:val="Нет списка14"/>
    <w:next w:val="a2"/>
    <w:uiPriority w:val="99"/>
    <w:semiHidden/>
    <w:unhideWhenUsed/>
    <w:rsid w:val="003B0629"/>
  </w:style>
  <w:style w:type="numbering" w:customStyle="1" w:styleId="1130">
    <w:name w:val="Нет списка113"/>
    <w:next w:val="a2"/>
    <w:semiHidden/>
    <w:unhideWhenUsed/>
    <w:rsid w:val="003B0629"/>
  </w:style>
  <w:style w:type="table" w:customStyle="1" w:styleId="122">
    <w:name w:val="Сетка таблицы12"/>
    <w:basedOn w:val="a1"/>
    <w:next w:val="aff1"/>
    <w:uiPriority w:val="59"/>
    <w:rsid w:val="003B06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Знак"/>
    <w:basedOn w:val="a"/>
    <w:rsid w:val="003B0629"/>
    <w:pPr>
      <w:spacing w:after="0" w:line="240" w:lineRule="auto"/>
    </w:pPr>
    <w:rPr>
      <w:rFonts w:ascii="Verdana" w:eastAsia="Times New Roman" w:hAnsi="Verdana" w:cs="Verdana"/>
      <w:sz w:val="20"/>
      <w:szCs w:val="20"/>
      <w:lang w:val="en-US"/>
    </w:rPr>
  </w:style>
  <w:style w:type="paragraph" w:customStyle="1" w:styleId="affff2">
    <w:basedOn w:val="a"/>
    <w:next w:val="aff7"/>
    <w:qFormat/>
    <w:rsid w:val="00663E67"/>
    <w:pPr>
      <w:spacing w:after="0" w:line="240" w:lineRule="auto"/>
      <w:jc w:val="center"/>
    </w:pPr>
    <w:rPr>
      <w:rFonts w:ascii="Times New Roman" w:eastAsia="Times New Roman" w:hAnsi="Times New Roman" w:cs="Times New Roman"/>
      <w:sz w:val="26"/>
      <w:szCs w:val="20"/>
      <w:lang w:eastAsia="ru-RU"/>
    </w:rPr>
  </w:style>
  <w:style w:type="numbering" w:customStyle="1" w:styleId="57">
    <w:name w:val="Нет списка5"/>
    <w:next w:val="a2"/>
    <w:uiPriority w:val="99"/>
    <w:semiHidden/>
    <w:unhideWhenUsed/>
    <w:rsid w:val="006974CC"/>
  </w:style>
  <w:style w:type="paragraph" w:customStyle="1" w:styleId="affff3">
    <w:name w:val="Текст (справка)"/>
    <w:basedOn w:val="a"/>
    <w:next w:val="a"/>
    <w:uiPriority w:val="99"/>
    <w:rsid w:val="006974CC"/>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ff4">
    <w:name w:val="Текст информации об изменениях"/>
    <w:basedOn w:val="a"/>
    <w:next w:val="a"/>
    <w:uiPriority w:val="99"/>
    <w:rsid w:val="006974CC"/>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ff5">
    <w:name w:val="Информация об изменениях"/>
    <w:basedOn w:val="affff4"/>
    <w:next w:val="a"/>
    <w:uiPriority w:val="99"/>
    <w:rsid w:val="006974CC"/>
    <w:pPr>
      <w:spacing w:before="180"/>
      <w:ind w:left="360" w:right="360" w:firstLine="0"/>
    </w:pPr>
  </w:style>
  <w:style w:type="paragraph" w:customStyle="1" w:styleId="affff6">
    <w:name w:val="Подзаголовок для информации об изменениях"/>
    <w:basedOn w:val="affff4"/>
    <w:next w:val="a"/>
    <w:uiPriority w:val="99"/>
    <w:rsid w:val="006974CC"/>
    <w:rPr>
      <w:b/>
      <w:bCs/>
    </w:rPr>
  </w:style>
  <w:style w:type="paragraph" w:customStyle="1" w:styleId="affff7">
    <w:name w:val="Прижатый влево"/>
    <w:basedOn w:val="a"/>
    <w:next w:val="a"/>
    <w:uiPriority w:val="99"/>
    <w:rsid w:val="006974C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ff8">
    <w:name w:val="Утратил силу"/>
    <w:basedOn w:val="aff4"/>
    <w:uiPriority w:val="99"/>
    <w:rsid w:val="006974CC"/>
    <w:rPr>
      <w:rFonts w:cs="Times New Roman"/>
      <w:b w:val="0"/>
      <w:bCs w:val="0"/>
      <w:strike/>
      <w:color w:val="666600"/>
    </w:rPr>
  </w:style>
  <w:style w:type="character" w:customStyle="1" w:styleId="affff9">
    <w:name w:val="Цветовое выделение для Текст"/>
    <w:uiPriority w:val="99"/>
    <w:rsid w:val="006974CC"/>
    <w:rPr>
      <w:rFonts w:ascii="Times New Roman CYR" w:hAnsi="Times New Roman CYR"/>
    </w:rPr>
  </w:style>
  <w:style w:type="character" w:styleId="affffa">
    <w:name w:val="annotation reference"/>
    <w:basedOn w:val="a0"/>
    <w:uiPriority w:val="99"/>
    <w:semiHidden/>
    <w:unhideWhenUsed/>
    <w:rsid w:val="006974CC"/>
    <w:rPr>
      <w:sz w:val="16"/>
      <w:szCs w:val="16"/>
    </w:rPr>
  </w:style>
  <w:style w:type="paragraph" w:customStyle="1" w:styleId="1c">
    <w:name w:val="Текст примечания1"/>
    <w:basedOn w:val="a"/>
    <w:next w:val="affffb"/>
    <w:link w:val="affffc"/>
    <w:uiPriority w:val="99"/>
    <w:semiHidden/>
    <w:unhideWhenUsed/>
    <w:rsid w:val="006974CC"/>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ffc">
    <w:name w:val="Текст примечания Знак"/>
    <w:basedOn w:val="a0"/>
    <w:link w:val="1c"/>
    <w:uiPriority w:val="99"/>
    <w:semiHidden/>
    <w:rsid w:val="006974CC"/>
    <w:rPr>
      <w:rFonts w:ascii="Times New Roman CYR" w:hAnsi="Times New Roman CYR" w:cs="Times New Roman CYR"/>
      <w:sz w:val="20"/>
      <w:szCs w:val="20"/>
    </w:rPr>
  </w:style>
  <w:style w:type="paragraph" w:customStyle="1" w:styleId="1d">
    <w:name w:val="Тема примечания1"/>
    <w:basedOn w:val="affffb"/>
    <w:next w:val="affffb"/>
    <w:uiPriority w:val="99"/>
    <w:semiHidden/>
    <w:unhideWhenUsed/>
    <w:rsid w:val="006974CC"/>
    <w:pPr>
      <w:widowControl w:val="0"/>
      <w:autoSpaceDE w:val="0"/>
      <w:autoSpaceDN w:val="0"/>
      <w:adjustRightInd w:val="0"/>
      <w:spacing w:after="0"/>
      <w:ind w:firstLine="720"/>
      <w:jc w:val="both"/>
    </w:pPr>
    <w:rPr>
      <w:rFonts w:ascii="Times New Roman CYR" w:eastAsia="Times New Roman" w:hAnsi="Times New Roman CYR" w:cs="Times New Roman CYR"/>
      <w:b/>
      <w:bCs/>
      <w:lang w:eastAsia="ru-RU"/>
    </w:rPr>
  </w:style>
  <w:style w:type="character" w:customStyle="1" w:styleId="affffd">
    <w:name w:val="Тема примечания Знак"/>
    <w:basedOn w:val="affffc"/>
    <w:link w:val="affffe"/>
    <w:uiPriority w:val="99"/>
    <w:semiHidden/>
    <w:rsid w:val="006974CC"/>
    <w:rPr>
      <w:rFonts w:ascii="Times New Roman CYR" w:hAnsi="Times New Roman CYR" w:cs="Times New Roman CYR"/>
      <w:b/>
      <w:bCs/>
      <w:sz w:val="20"/>
      <w:szCs w:val="20"/>
    </w:rPr>
  </w:style>
  <w:style w:type="paragraph" w:styleId="affffb">
    <w:name w:val="annotation text"/>
    <w:basedOn w:val="a"/>
    <w:link w:val="1e"/>
    <w:uiPriority w:val="99"/>
    <w:semiHidden/>
    <w:unhideWhenUsed/>
    <w:rsid w:val="006974CC"/>
    <w:pPr>
      <w:spacing w:line="240" w:lineRule="auto"/>
    </w:pPr>
    <w:rPr>
      <w:sz w:val="20"/>
      <w:szCs w:val="20"/>
    </w:rPr>
  </w:style>
  <w:style w:type="character" w:customStyle="1" w:styleId="1e">
    <w:name w:val="Текст примечания Знак1"/>
    <w:basedOn w:val="a0"/>
    <w:link w:val="affffb"/>
    <w:uiPriority w:val="99"/>
    <w:semiHidden/>
    <w:rsid w:val="006974CC"/>
    <w:rPr>
      <w:sz w:val="20"/>
      <w:szCs w:val="20"/>
    </w:rPr>
  </w:style>
  <w:style w:type="paragraph" w:styleId="affffe">
    <w:name w:val="annotation subject"/>
    <w:basedOn w:val="affffb"/>
    <w:next w:val="affffb"/>
    <w:link w:val="affffd"/>
    <w:uiPriority w:val="99"/>
    <w:semiHidden/>
    <w:unhideWhenUsed/>
    <w:rsid w:val="006974CC"/>
    <w:rPr>
      <w:rFonts w:ascii="Times New Roman CYR" w:hAnsi="Times New Roman CYR" w:cs="Times New Roman CYR"/>
      <w:b/>
      <w:bCs/>
    </w:rPr>
  </w:style>
  <w:style w:type="character" w:customStyle="1" w:styleId="1f">
    <w:name w:val="Тема примечания Знак1"/>
    <w:basedOn w:val="1e"/>
    <w:uiPriority w:val="99"/>
    <w:semiHidden/>
    <w:rsid w:val="006974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F6E"/>
  </w:style>
  <w:style w:type="paragraph" w:styleId="1">
    <w:name w:val="heading 1"/>
    <w:basedOn w:val="a"/>
    <w:next w:val="a"/>
    <w:link w:val="10"/>
    <w:uiPriority w:val="99"/>
    <w:qFormat/>
    <w:rsid w:val="000B1582"/>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Знак3"/>
    <w:basedOn w:val="a"/>
    <w:next w:val="a"/>
    <w:link w:val="20"/>
    <w:qFormat/>
    <w:rsid w:val="000B158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B15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B1582"/>
    <w:pPr>
      <w:keepNext/>
      <w:widowControl w:val="0"/>
      <w:shd w:val="clear" w:color="auto" w:fill="FFFFFF"/>
      <w:autoSpaceDE w:val="0"/>
      <w:autoSpaceDN w:val="0"/>
      <w:adjustRightInd w:val="0"/>
      <w:spacing w:before="108" w:after="0" w:line="240" w:lineRule="auto"/>
      <w:ind w:left="20"/>
      <w:jc w:val="both"/>
      <w:outlineLvl w:val="3"/>
    </w:pPr>
    <w:rPr>
      <w:rFonts w:ascii="Times New Roman" w:eastAsia="Times New Roman" w:hAnsi="Times New Roman" w:cs="Times New Roman"/>
      <w:b/>
      <w:bCs/>
      <w:i/>
      <w:iCs/>
      <w:color w:val="000000"/>
      <w:spacing w:val="-6"/>
      <w:sz w:val="28"/>
      <w:szCs w:val="28"/>
    </w:rPr>
  </w:style>
  <w:style w:type="paragraph" w:styleId="5">
    <w:name w:val="heading 5"/>
    <w:basedOn w:val="a"/>
    <w:next w:val="a"/>
    <w:link w:val="50"/>
    <w:qFormat/>
    <w:rsid w:val="000B1582"/>
    <w:pPr>
      <w:keepNext/>
      <w:widowControl w:val="0"/>
      <w:shd w:val="clear" w:color="auto" w:fill="FFFFFF"/>
      <w:tabs>
        <w:tab w:val="left" w:leader="dot" w:pos="9720"/>
      </w:tabs>
      <w:autoSpaceDE w:val="0"/>
      <w:autoSpaceDN w:val="0"/>
      <w:adjustRightInd w:val="0"/>
      <w:spacing w:after="0" w:line="240" w:lineRule="auto"/>
      <w:outlineLvl w:val="4"/>
    </w:pPr>
    <w:rPr>
      <w:rFonts w:ascii="Times New Roman" w:eastAsia="Times New Roman" w:hAnsi="Times New Roman" w:cs="Times New Roman"/>
      <w:b/>
      <w:bCs/>
      <w:color w:val="000000"/>
      <w:spacing w:val="2"/>
      <w:sz w:val="24"/>
      <w:szCs w:val="24"/>
    </w:rPr>
  </w:style>
  <w:style w:type="paragraph" w:styleId="6">
    <w:name w:val="heading 6"/>
    <w:basedOn w:val="a"/>
    <w:next w:val="a"/>
    <w:link w:val="60"/>
    <w:qFormat/>
    <w:rsid w:val="000B1582"/>
    <w:pPr>
      <w:keepNext/>
      <w:widowControl w:val="0"/>
      <w:shd w:val="clear" w:color="auto" w:fill="FFFFFF"/>
      <w:autoSpaceDE w:val="0"/>
      <w:autoSpaceDN w:val="0"/>
      <w:adjustRightInd w:val="0"/>
      <w:spacing w:after="0" w:line="240" w:lineRule="auto"/>
      <w:ind w:left="4"/>
      <w:jc w:val="both"/>
      <w:outlineLvl w:val="5"/>
    </w:pPr>
    <w:rPr>
      <w:rFonts w:ascii="Times New Roman" w:eastAsia="Times New Roman" w:hAnsi="Times New Roman" w:cs="Times New Roman"/>
      <w:b/>
      <w:bCs/>
      <w:spacing w:val="-6"/>
      <w:sz w:val="24"/>
      <w:szCs w:val="24"/>
    </w:rPr>
  </w:style>
  <w:style w:type="paragraph" w:styleId="7">
    <w:name w:val="heading 7"/>
    <w:basedOn w:val="a"/>
    <w:next w:val="a"/>
    <w:link w:val="70"/>
    <w:qFormat/>
    <w:rsid w:val="000B1582"/>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0B1582"/>
    <w:pPr>
      <w:keepNext/>
      <w:widowControl w:val="0"/>
      <w:shd w:val="clear" w:color="auto" w:fill="FFFFFF"/>
      <w:tabs>
        <w:tab w:val="left" w:pos="728"/>
      </w:tabs>
      <w:autoSpaceDE w:val="0"/>
      <w:autoSpaceDN w:val="0"/>
      <w:adjustRightInd w:val="0"/>
      <w:spacing w:after="0" w:line="240" w:lineRule="auto"/>
      <w:ind w:left="384"/>
      <w:jc w:val="both"/>
      <w:outlineLvl w:val="7"/>
    </w:pPr>
    <w:rPr>
      <w:rFonts w:ascii="Times New Roman" w:eastAsia="Times New Roman" w:hAnsi="Times New Roman" w:cs="Times New Roman"/>
      <w:color w:val="000000"/>
      <w:spacing w:val="-1"/>
      <w:sz w:val="24"/>
      <w:szCs w:val="24"/>
    </w:rPr>
  </w:style>
  <w:style w:type="paragraph" w:styleId="9">
    <w:name w:val="heading 9"/>
    <w:basedOn w:val="a"/>
    <w:next w:val="a"/>
    <w:link w:val="90"/>
    <w:qFormat/>
    <w:rsid w:val="000B1582"/>
    <w:pPr>
      <w:keepNext/>
      <w:widowControl w:val="0"/>
      <w:shd w:val="clear" w:color="auto" w:fill="FFFFFF"/>
      <w:autoSpaceDE w:val="0"/>
      <w:autoSpaceDN w:val="0"/>
      <w:adjustRightInd w:val="0"/>
      <w:spacing w:after="0" w:line="240" w:lineRule="auto"/>
      <w:ind w:left="12" w:right="896"/>
      <w:jc w:val="both"/>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1F9"/>
    <w:pPr>
      <w:ind w:left="720"/>
      <w:contextualSpacing/>
    </w:pPr>
  </w:style>
  <w:style w:type="paragraph" w:styleId="a4">
    <w:name w:val="Body Text Indent"/>
    <w:basedOn w:val="a"/>
    <w:link w:val="a5"/>
    <w:unhideWhenUsed/>
    <w:rsid w:val="00AF265D"/>
    <w:pPr>
      <w:spacing w:after="0" w:line="240" w:lineRule="auto"/>
      <w:ind w:left="705"/>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AF265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0B1582"/>
    <w:rPr>
      <w:rFonts w:ascii="Arial" w:eastAsia="Times New Roman" w:hAnsi="Arial" w:cs="Arial"/>
      <w:b/>
      <w:bCs/>
      <w:kern w:val="32"/>
      <w:sz w:val="32"/>
      <w:szCs w:val="32"/>
      <w:lang w:eastAsia="ru-RU"/>
    </w:rPr>
  </w:style>
  <w:style w:type="character" w:customStyle="1" w:styleId="20">
    <w:name w:val="Заголовок 2 Знак"/>
    <w:aliases w:val="Знак3 Знак"/>
    <w:basedOn w:val="a0"/>
    <w:link w:val="2"/>
    <w:rsid w:val="000B1582"/>
    <w:rPr>
      <w:rFonts w:ascii="Arial" w:eastAsia="Times New Roman" w:hAnsi="Arial" w:cs="Arial"/>
      <w:b/>
      <w:bCs/>
      <w:i/>
      <w:iCs/>
      <w:sz w:val="28"/>
      <w:szCs w:val="28"/>
      <w:lang w:eastAsia="ru-RU"/>
    </w:rPr>
  </w:style>
  <w:style w:type="character" w:customStyle="1" w:styleId="30">
    <w:name w:val="Заголовок 3 Знак"/>
    <w:basedOn w:val="a0"/>
    <w:link w:val="3"/>
    <w:rsid w:val="000B1582"/>
    <w:rPr>
      <w:rFonts w:ascii="Arial" w:eastAsia="Times New Roman" w:hAnsi="Arial" w:cs="Arial"/>
      <w:b/>
      <w:bCs/>
      <w:sz w:val="26"/>
      <w:szCs w:val="26"/>
      <w:lang w:eastAsia="ru-RU"/>
    </w:rPr>
  </w:style>
  <w:style w:type="character" w:customStyle="1" w:styleId="40">
    <w:name w:val="Заголовок 4 Знак"/>
    <w:basedOn w:val="a0"/>
    <w:link w:val="4"/>
    <w:rsid w:val="000B1582"/>
    <w:rPr>
      <w:rFonts w:ascii="Times New Roman" w:eastAsia="Times New Roman" w:hAnsi="Times New Roman" w:cs="Times New Roman"/>
      <w:b/>
      <w:bCs/>
      <w:i/>
      <w:iCs/>
      <w:color w:val="000000"/>
      <w:spacing w:val="-6"/>
      <w:sz w:val="28"/>
      <w:szCs w:val="28"/>
      <w:shd w:val="clear" w:color="auto" w:fill="FFFFFF"/>
    </w:rPr>
  </w:style>
  <w:style w:type="character" w:customStyle="1" w:styleId="50">
    <w:name w:val="Заголовок 5 Знак"/>
    <w:basedOn w:val="a0"/>
    <w:link w:val="5"/>
    <w:rsid w:val="000B1582"/>
    <w:rPr>
      <w:rFonts w:ascii="Times New Roman" w:eastAsia="Times New Roman" w:hAnsi="Times New Roman" w:cs="Times New Roman"/>
      <w:b/>
      <w:bCs/>
      <w:color w:val="000000"/>
      <w:spacing w:val="2"/>
      <w:sz w:val="24"/>
      <w:szCs w:val="24"/>
      <w:shd w:val="clear" w:color="auto" w:fill="FFFFFF"/>
    </w:rPr>
  </w:style>
  <w:style w:type="character" w:customStyle="1" w:styleId="60">
    <w:name w:val="Заголовок 6 Знак"/>
    <w:basedOn w:val="a0"/>
    <w:link w:val="6"/>
    <w:rsid w:val="000B1582"/>
    <w:rPr>
      <w:rFonts w:ascii="Times New Roman" w:eastAsia="Times New Roman" w:hAnsi="Times New Roman" w:cs="Times New Roman"/>
      <w:b/>
      <w:bCs/>
      <w:spacing w:val="-6"/>
      <w:sz w:val="24"/>
      <w:szCs w:val="24"/>
      <w:shd w:val="clear" w:color="auto" w:fill="FFFFFF"/>
    </w:rPr>
  </w:style>
  <w:style w:type="character" w:customStyle="1" w:styleId="70">
    <w:name w:val="Заголовок 7 Знак"/>
    <w:basedOn w:val="a0"/>
    <w:link w:val="7"/>
    <w:rsid w:val="000B15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B1582"/>
    <w:rPr>
      <w:rFonts w:ascii="Times New Roman" w:eastAsia="Times New Roman" w:hAnsi="Times New Roman" w:cs="Times New Roman"/>
      <w:color w:val="000000"/>
      <w:spacing w:val="-1"/>
      <w:sz w:val="24"/>
      <w:szCs w:val="24"/>
      <w:shd w:val="clear" w:color="auto" w:fill="FFFFFF"/>
    </w:rPr>
  </w:style>
  <w:style w:type="character" w:customStyle="1" w:styleId="90">
    <w:name w:val="Заголовок 9 Знак"/>
    <w:basedOn w:val="a0"/>
    <w:link w:val="9"/>
    <w:rsid w:val="000B1582"/>
    <w:rPr>
      <w:rFonts w:ascii="Times New Roman" w:eastAsia="Times New Roman" w:hAnsi="Times New Roman" w:cs="Times New Roman"/>
      <w:b/>
      <w:bCs/>
      <w:sz w:val="24"/>
      <w:szCs w:val="24"/>
      <w:shd w:val="clear" w:color="auto" w:fill="FFFFFF"/>
    </w:rPr>
  </w:style>
  <w:style w:type="numbering" w:customStyle="1" w:styleId="11">
    <w:name w:val="Нет списка1"/>
    <w:next w:val="a2"/>
    <w:semiHidden/>
    <w:unhideWhenUsed/>
    <w:rsid w:val="000B1582"/>
  </w:style>
  <w:style w:type="paragraph" w:styleId="a6">
    <w:name w:val="Body Text"/>
    <w:basedOn w:val="a"/>
    <w:link w:val="a7"/>
    <w:rsid w:val="000B1582"/>
    <w:pPr>
      <w:spacing w:after="0" w:line="240" w:lineRule="auto"/>
      <w:jc w:val="center"/>
    </w:pPr>
    <w:rPr>
      <w:rFonts w:ascii="Times New Roman" w:eastAsia="Times New Roman" w:hAnsi="Times New Roman" w:cs="Times New Roman"/>
      <w:b/>
      <w:sz w:val="26"/>
      <w:szCs w:val="20"/>
      <w:lang w:eastAsia="ru-RU"/>
    </w:rPr>
  </w:style>
  <w:style w:type="character" w:customStyle="1" w:styleId="a7">
    <w:name w:val="Основной текст Знак"/>
    <w:basedOn w:val="a0"/>
    <w:link w:val="a6"/>
    <w:rsid w:val="000B1582"/>
    <w:rPr>
      <w:rFonts w:ascii="Times New Roman" w:eastAsia="Times New Roman" w:hAnsi="Times New Roman" w:cs="Times New Roman"/>
      <w:b/>
      <w:sz w:val="26"/>
      <w:szCs w:val="20"/>
      <w:lang w:eastAsia="ru-RU"/>
    </w:rPr>
  </w:style>
  <w:style w:type="paragraph" w:styleId="31">
    <w:name w:val="Body Text Indent 3"/>
    <w:basedOn w:val="a"/>
    <w:link w:val="32"/>
    <w:rsid w:val="000B158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B1582"/>
    <w:rPr>
      <w:rFonts w:ascii="Times New Roman" w:eastAsia="Times New Roman" w:hAnsi="Times New Roman" w:cs="Times New Roman"/>
      <w:sz w:val="16"/>
      <w:szCs w:val="16"/>
      <w:lang w:eastAsia="ru-RU"/>
    </w:rPr>
  </w:style>
  <w:style w:type="paragraph" w:customStyle="1" w:styleId="ConsNonformat">
    <w:name w:val="ConsNonformat"/>
    <w:rsid w:val="000B15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B158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0B1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name w:val="МОЕ"/>
    <w:basedOn w:val="a"/>
    <w:rsid w:val="000B1582"/>
    <w:pPr>
      <w:spacing w:after="0" w:line="240" w:lineRule="auto"/>
      <w:ind w:firstLine="709"/>
      <w:jc w:val="both"/>
    </w:pPr>
    <w:rPr>
      <w:rFonts w:ascii="Times New Roman" w:eastAsia="Times New Roman" w:hAnsi="Times New Roman" w:cs="Times New Roman"/>
      <w:spacing w:val="10"/>
      <w:sz w:val="28"/>
      <w:szCs w:val="28"/>
      <w:lang w:eastAsia="ru-RU"/>
    </w:rPr>
  </w:style>
  <w:style w:type="paragraph" w:styleId="a9">
    <w:name w:val="header"/>
    <w:basedOn w:val="a"/>
    <w:link w:val="aa"/>
    <w:uiPriority w:val="99"/>
    <w:rsid w:val="000B15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0B1582"/>
    <w:rPr>
      <w:rFonts w:ascii="Times New Roman" w:eastAsia="Times New Roman" w:hAnsi="Times New Roman" w:cs="Times New Roman"/>
      <w:sz w:val="24"/>
      <w:szCs w:val="24"/>
    </w:rPr>
  </w:style>
  <w:style w:type="character" w:styleId="ab">
    <w:name w:val="page number"/>
    <w:basedOn w:val="a0"/>
    <w:rsid w:val="000B1582"/>
  </w:style>
  <w:style w:type="paragraph" w:customStyle="1" w:styleId="ConsPlusNormal">
    <w:name w:val="ConsPlusNormal"/>
    <w:rsid w:val="000B1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B15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rsid w:val="000B158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0B1582"/>
    <w:rPr>
      <w:rFonts w:ascii="Times New Roman" w:eastAsia="Times New Roman" w:hAnsi="Times New Roman" w:cs="Times New Roman"/>
      <w:sz w:val="20"/>
      <w:szCs w:val="20"/>
      <w:lang w:eastAsia="ru-RU"/>
    </w:rPr>
  </w:style>
  <w:style w:type="character" w:customStyle="1" w:styleId="ae">
    <w:name w:val="Знак Знак"/>
    <w:rsid w:val="000B1582"/>
    <w:rPr>
      <w:lang w:val="ru-RU" w:eastAsia="ru-RU" w:bidi="ar-SA"/>
    </w:rPr>
  </w:style>
  <w:style w:type="character" w:styleId="af">
    <w:name w:val="footnote reference"/>
    <w:semiHidden/>
    <w:rsid w:val="000B1582"/>
    <w:rPr>
      <w:vertAlign w:val="superscript"/>
    </w:rPr>
  </w:style>
  <w:style w:type="character" w:customStyle="1" w:styleId="af0">
    <w:name w:val="Гипертекстовая ссылка"/>
    <w:uiPriority w:val="99"/>
    <w:rsid w:val="000B1582"/>
    <w:rPr>
      <w:b/>
      <w:bCs/>
      <w:color w:val="008000"/>
      <w:sz w:val="20"/>
      <w:szCs w:val="20"/>
      <w:u w:val="single"/>
    </w:rPr>
  </w:style>
  <w:style w:type="paragraph" w:styleId="af1">
    <w:name w:val="Plain Text"/>
    <w:basedOn w:val="a"/>
    <w:link w:val="af2"/>
    <w:rsid w:val="000B1582"/>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0B1582"/>
    <w:rPr>
      <w:rFonts w:ascii="Courier New" w:eastAsia="Times New Roman" w:hAnsi="Courier New" w:cs="Times New Roman"/>
      <w:sz w:val="20"/>
      <w:szCs w:val="20"/>
      <w:lang w:eastAsia="ru-RU"/>
    </w:rPr>
  </w:style>
  <w:style w:type="paragraph" w:styleId="af3">
    <w:name w:val="Normal (Web)"/>
    <w:basedOn w:val="a"/>
    <w:rsid w:val="000B1582"/>
    <w:pPr>
      <w:spacing w:before="30" w:after="30" w:line="240" w:lineRule="auto"/>
    </w:pPr>
    <w:rPr>
      <w:rFonts w:ascii="Arial" w:eastAsia="Times New Roman" w:hAnsi="Arial" w:cs="Arial"/>
      <w:sz w:val="18"/>
      <w:szCs w:val="18"/>
      <w:lang w:eastAsia="ru-RU"/>
    </w:rPr>
  </w:style>
  <w:style w:type="character" w:styleId="af4">
    <w:name w:val="Hyperlink"/>
    <w:uiPriority w:val="99"/>
    <w:rsid w:val="000B1582"/>
    <w:rPr>
      <w:color w:val="0000FF"/>
      <w:u w:val="single"/>
    </w:rPr>
  </w:style>
  <w:style w:type="paragraph" w:styleId="12">
    <w:name w:val="toc 1"/>
    <w:basedOn w:val="a"/>
    <w:next w:val="a"/>
    <w:autoRedefine/>
    <w:uiPriority w:val="39"/>
    <w:qFormat/>
    <w:rsid w:val="000B1582"/>
    <w:pPr>
      <w:spacing w:before="120" w:after="120" w:line="240" w:lineRule="auto"/>
    </w:pPr>
    <w:rPr>
      <w:rFonts w:ascii="Times New Roman" w:eastAsia="Times New Roman" w:hAnsi="Times New Roman" w:cs="Times New Roman"/>
      <w:b/>
      <w:bCs/>
      <w:caps/>
      <w:sz w:val="20"/>
      <w:szCs w:val="20"/>
      <w:lang w:eastAsia="ru-RU"/>
    </w:rPr>
  </w:style>
  <w:style w:type="paragraph" w:styleId="af5">
    <w:name w:val="footer"/>
    <w:basedOn w:val="a"/>
    <w:link w:val="af6"/>
    <w:uiPriority w:val="99"/>
    <w:rsid w:val="000B1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0B1582"/>
    <w:rPr>
      <w:rFonts w:ascii="Times New Roman" w:eastAsia="Times New Roman" w:hAnsi="Times New Roman" w:cs="Times New Roman"/>
      <w:sz w:val="24"/>
      <w:szCs w:val="24"/>
      <w:lang w:eastAsia="ru-RU"/>
    </w:rPr>
  </w:style>
  <w:style w:type="paragraph" w:customStyle="1" w:styleId="ConsPlusTitle">
    <w:name w:val="ConsPlusTitle"/>
    <w:uiPriority w:val="99"/>
    <w:rsid w:val="000B15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B15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0B1582"/>
    <w:pPr>
      <w:autoSpaceDE w:val="0"/>
      <w:autoSpaceDN w:val="0"/>
      <w:adjustRightInd w:val="0"/>
      <w:spacing w:after="0" w:line="240" w:lineRule="auto"/>
    </w:pPr>
    <w:rPr>
      <w:rFonts w:ascii="Arial" w:eastAsia="Times New Roman" w:hAnsi="Arial" w:cs="Arial"/>
      <w:b/>
      <w:bCs/>
      <w:lang w:eastAsia="ru-RU"/>
    </w:rPr>
  </w:style>
  <w:style w:type="paragraph" w:customStyle="1" w:styleId="af7">
    <w:name w:val="Стиль"/>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0B158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B1582"/>
    <w:rPr>
      <w:rFonts w:ascii="Times New Roman" w:eastAsia="Times New Roman" w:hAnsi="Times New Roman" w:cs="Times New Roman"/>
      <w:sz w:val="24"/>
      <w:szCs w:val="24"/>
      <w:lang w:eastAsia="ru-RU"/>
    </w:rPr>
  </w:style>
  <w:style w:type="paragraph" w:customStyle="1" w:styleId="af8">
    <w:name w:val="Îáû÷íûé"/>
    <w:rsid w:val="000B1582"/>
    <w:pPr>
      <w:widowControl w:val="0"/>
      <w:spacing w:after="0" w:line="240" w:lineRule="auto"/>
    </w:pPr>
    <w:rPr>
      <w:rFonts w:ascii="TimesET" w:eastAsia="Times New Roman" w:hAnsi="TimesET" w:cs="Times New Roman"/>
      <w:sz w:val="20"/>
      <w:szCs w:val="20"/>
      <w:lang w:eastAsia="ru-RU"/>
    </w:rPr>
  </w:style>
  <w:style w:type="character" w:customStyle="1" w:styleId="51">
    <w:name w:val="Знак Знак5"/>
    <w:rsid w:val="000B1582"/>
    <w:rPr>
      <w:rFonts w:ascii="Arial" w:hAnsi="Arial" w:cs="Arial"/>
      <w:b/>
      <w:bCs/>
      <w:kern w:val="32"/>
      <w:sz w:val="32"/>
      <w:szCs w:val="32"/>
      <w:lang w:val="ru-RU" w:eastAsia="ru-RU" w:bidi="ar-SA"/>
    </w:rPr>
  </w:style>
  <w:style w:type="paragraph" w:customStyle="1" w:styleId="ConsCell">
    <w:name w:val="ConsCell"/>
    <w:rsid w:val="000B15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Заголовок статьи"/>
    <w:basedOn w:val="a"/>
    <w:next w:val="a"/>
    <w:uiPriority w:val="99"/>
    <w:rsid w:val="000B1582"/>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a">
    <w:name w:val="Комментарий"/>
    <w:basedOn w:val="a"/>
    <w:next w:val="a"/>
    <w:uiPriority w:val="99"/>
    <w:rsid w:val="000B1582"/>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paragraph" w:customStyle="1" w:styleId="afb">
    <w:name w:val="Таблицы (моноширинный)"/>
    <w:basedOn w:val="a"/>
    <w:next w:val="a"/>
    <w:rsid w:val="000B1582"/>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paragraph" w:styleId="afc">
    <w:name w:val="Document Map"/>
    <w:basedOn w:val="a"/>
    <w:link w:val="afd"/>
    <w:rsid w:val="000B1582"/>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rsid w:val="000B1582"/>
    <w:rPr>
      <w:rFonts w:ascii="Tahoma" w:eastAsia="Times New Roman" w:hAnsi="Tahoma" w:cs="Tahoma"/>
      <w:sz w:val="20"/>
      <w:szCs w:val="20"/>
      <w:shd w:val="clear" w:color="auto" w:fill="000080"/>
      <w:lang w:eastAsia="ru-RU"/>
    </w:rPr>
  </w:style>
  <w:style w:type="paragraph" w:styleId="23">
    <w:name w:val="Body Text Indent 2"/>
    <w:basedOn w:val="a"/>
    <w:link w:val="24"/>
    <w:rsid w:val="000B1582"/>
    <w:pPr>
      <w:autoSpaceDE w:val="0"/>
      <w:autoSpaceDN w:val="0"/>
      <w:adjustRightInd w:val="0"/>
      <w:spacing w:after="0" w:line="240" w:lineRule="auto"/>
      <w:ind w:firstLine="540"/>
      <w:jc w:val="both"/>
    </w:pPr>
    <w:rPr>
      <w:rFonts w:ascii="Times New Roman" w:eastAsia="Times New Roman" w:hAnsi="Times New Roman" w:cs="Times New Roman"/>
      <w:iCs/>
      <w:color w:val="FF0000"/>
      <w:sz w:val="24"/>
      <w:szCs w:val="24"/>
      <w:lang w:eastAsia="ru-RU"/>
    </w:rPr>
  </w:style>
  <w:style w:type="character" w:customStyle="1" w:styleId="24">
    <w:name w:val="Основной текст с отступом 2 Знак"/>
    <w:basedOn w:val="a0"/>
    <w:link w:val="23"/>
    <w:rsid w:val="000B1582"/>
    <w:rPr>
      <w:rFonts w:ascii="Times New Roman" w:eastAsia="Times New Roman" w:hAnsi="Times New Roman" w:cs="Times New Roman"/>
      <w:iCs/>
      <w:color w:val="FF0000"/>
      <w:sz w:val="24"/>
      <w:szCs w:val="24"/>
      <w:lang w:eastAsia="ru-RU"/>
    </w:rPr>
  </w:style>
  <w:style w:type="paragraph" w:styleId="afe">
    <w:name w:val="endnote text"/>
    <w:basedOn w:val="a"/>
    <w:link w:val="aff"/>
    <w:semiHidden/>
    <w:rsid w:val="000B1582"/>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0B1582"/>
    <w:rPr>
      <w:rFonts w:ascii="Times New Roman" w:eastAsia="Times New Roman" w:hAnsi="Times New Roman" w:cs="Times New Roman"/>
      <w:sz w:val="20"/>
      <w:szCs w:val="20"/>
      <w:lang w:eastAsia="ru-RU"/>
    </w:rPr>
  </w:style>
  <w:style w:type="character" w:styleId="aff0">
    <w:name w:val="endnote reference"/>
    <w:semiHidden/>
    <w:rsid w:val="000B1582"/>
    <w:rPr>
      <w:vertAlign w:val="superscript"/>
    </w:rPr>
  </w:style>
  <w:style w:type="table" w:styleId="aff1">
    <w:name w:val="Table Grid"/>
    <w:basedOn w:val="a1"/>
    <w:uiPriority w:val="59"/>
    <w:rsid w:val="000B15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
    <w:link w:val="aff3"/>
    <w:uiPriority w:val="99"/>
    <w:rsid w:val="000B1582"/>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uiPriority w:val="99"/>
    <w:rsid w:val="000B1582"/>
    <w:rPr>
      <w:rFonts w:ascii="Tahoma" w:eastAsia="Times New Roman" w:hAnsi="Tahoma" w:cs="Tahoma"/>
      <w:sz w:val="16"/>
      <w:szCs w:val="16"/>
      <w:lang w:eastAsia="ru-RU"/>
    </w:rPr>
  </w:style>
  <w:style w:type="paragraph" w:customStyle="1" w:styleId="Style2">
    <w:name w:val="Style2"/>
    <w:basedOn w:val="a"/>
    <w:rsid w:val="000B1582"/>
    <w:pPr>
      <w:widowControl w:val="0"/>
      <w:autoSpaceDE w:val="0"/>
      <w:autoSpaceDN w:val="0"/>
      <w:adjustRightInd w:val="0"/>
      <w:spacing w:after="0" w:line="228" w:lineRule="exact"/>
      <w:ind w:firstLine="528"/>
      <w:jc w:val="both"/>
    </w:pPr>
    <w:rPr>
      <w:rFonts w:ascii="Times New Roman" w:eastAsia="Times New Roman" w:hAnsi="Times New Roman" w:cs="Times New Roman"/>
      <w:sz w:val="24"/>
      <w:szCs w:val="24"/>
      <w:lang w:eastAsia="ru-RU"/>
    </w:rPr>
  </w:style>
  <w:style w:type="character" w:customStyle="1" w:styleId="FontStyle31">
    <w:name w:val="Font Style31"/>
    <w:rsid w:val="000B1582"/>
    <w:rPr>
      <w:rFonts w:ascii="Times New Roman" w:hAnsi="Times New Roman" w:cs="Times New Roman"/>
      <w:sz w:val="18"/>
      <w:szCs w:val="18"/>
    </w:rPr>
  </w:style>
  <w:style w:type="character" w:customStyle="1" w:styleId="FontStyle42">
    <w:name w:val="Font Style42"/>
    <w:uiPriority w:val="99"/>
    <w:rsid w:val="000B1582"/>
    <w:rPr>
      <w:rFonts w:ascii="Times New Roman" w:hAnsi="Times New Roman" w:cs="Times New Roman"/>
      <w:b/>
      <w:bCs/>
      <w:i/>
      <w:iCs/>
      <w:w w:val="70"/>
      <w:sz w:val="20"/>
      <w:szCs w:val="20"/>
    </w:rPr>
  </w:style>
  <w:style w:type="paragraph" w:customStyle="1" w:styleId="Style1">
    <w:name w:val="Style1"/>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0B1582"/>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4">
    <w:name w:val="Style4"/>
    <w:basedOn w:val="a"/>
    <w:rsid w:val="000B1582"/>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0B1582"/>
    <w:rPr>
      <w:rFonts w:ascii="Times New Roman" w:hAnsi="Times New Roman" w:cs="Times New Roman" w:hint="default"/>
      <w:spacing w:val="10"/>
      <w:sz w:val="20"/>
      <w:szCs w:val="20"/>
    </w:rPr>
  </w:style>
  <w:style w:type="character" w:customStyle="1" w:styleId="FontStyle50">
    <w:name w:val="Font Style50"/>
    <w:rsid w:val="000B1582"/>
    <w:rPr>
      <w:rFonts w:ascii="Courier New" w:hAnsi="Courier New" w:cs="Courier New" w:hint="default"/>
      <w:sz w:val="16"/>
      <w:szCs w:val="16"/>
    </w:rPr>
  </w:style>
  <w:style w:type="character" w:customStyle="1" w:styleId="apple-style-span">
    <w:name w:val="apple-style-span"/>
    <w:basedOn w:val="a0"/>
    <w:rsid w:val="000B1582"/>
  </w:style>
  <w:style w:type="character" w:customStyle="1" w:styleId="apple-converted-space">
    <w:name w:val="apple-converted-space"/>
    <w:basedOn w:val="a0"/>
    <w:rsid w:val="000B1582"/>
  </w:style>
  <w:style w:type="paragraph" w:customStyle="1" w:styleId="100">
    <w:name w:val="10"/>
    <w:basedOn w:val="a"/>
    <w:link w:val="101"/>
    <w:qFormat/>
    <w:rsid w:val="000B1582"/>
    <w:pPr>
      <w:spacing w:after="0" w:line="240" w:lineRule="auto"/>
      <w:jc w:val="both"/>
    </w:pPr>
    <w:rPr>
      <w:rFonts w:ascii="Times New Roman" w:eastAsia="Calibri" w:hAnsi="Times New Roman" w:cs="Times New Roman"/>
      <w:sz w:val="20"/>
      <w:szCs w:val="20"/>
      <w:lang w:eastAsia="ar-SA"/>
    </w:rPr>
  </w:style>
  <w:style w:type="character" w:customStyle="1" w:styleId="101">
    <w:name w:val="10 Знак"/>
    <w:link w:val="100"/>
    <w:rsid w:val="000B1582"/>
    <w:rPr>
      <w:rFonts w:ascii="Times New Roman" w:eastAsia="Calibri" w:hAnsi="Times New Roman" w:cs="Times New Roman"/>
      <w:sz w:val="20"/>
      <w:szCs w:val="20"/>
      <w:lang w:eastAsia="ar-SA"/>
    </w:rPr>
  </w:style>
  <w:style w:type="character" w:customStyle="1" w:styleId="aff4">
    <w:name w:val="Цветовое выделение"/>
    <w:uiPriority w:val="99"/>
    <w:rsid w:val="000B1582"/>
    <w:rPr>
      <w:b/>
      <w:bCs/>
      <w:color w:val="26282F"/>
    </w:rPr>
  </w:style>
  <w:style w:type="paragraph" w:customStyle="1" w:styleId="aff5">
    <w:name w:val="Знак"/>
    <w:basedOn w:val="a"/>
    <w:rsid w:val="000B1582"/>
    <w:pPr>
      <w:spacing w:after="160" w:line="240" w:lineRule="exact"/>
    </w:pPr>
    <w:rPr>
      <w:rFonts w:ascii="Verdana" w:eastAsia="Times New Roman" w:hAnsi="Verdana" w:cs="Times New Roman"/>
      <w:sz w:val="20"/>
      <w:szCs w:val="20"/>
      <w:lang w:val="en-US"/>
    </w:rPr>
  </w:style>
  <w:style w:type="paragraph" w:customStyle="1" w:styleId="msonormalmailrucssattributepostfix">
    <w:name w:val="msonormal_mailru_css_attribute_postfix"/>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0B1582"/>
  </w:style>
  <w:style w:type="character" w:customStyle="1" w:styleId="25">
    <w:name w:val="Основной шрифт абзаца2"/>
    <w:rsid w:val="000B1582"/>
  </w:style>
  <w:style w:type="character" w:customStyle="1" w:styleId="13">
    <w:name w:val="Основной шрифт абзаца1"/>
    <w:rsid w:val="000B1582"/>
  </w:style>
  <w:style w:type="character" w:customStyle="1" w:styleId="14">
    <w:name w:val="Основной шрифт абзаца1"/>
    <w:rsid w:val="000B1582"/>
  </w:style>
  <w:style w:type="paragraph" w:customStyle="1" w:styleId="15">
    <w:name w:val="Заголовок1"/>
    <w:basedOn w:val="a"/>
    <w:next w:val="a6"/>
    <w:rsid w:val="000B1582"/>
    <w:pPr>
      <w:keepNext/>
      <w:suppressAutoHyphens/>
      <w:spacing w:before="240" w:after="120" w:line="240" w:lineRule="auto"/>
    </w:pPr>
    <w:rPr>
      <w:rFonts w:ascii="Arial" w:eastAsia="Arial Unicode MS" w:hAnsi="Arial" w:cs="Tahoma"/>
      <w:sz w:val="28"/>
      <w:szCs w:val="28"/>
      <w:lang w:val="en-US" w:eastAsia="hi-IN" w:bidi="hi-IN"/>
    </w:rPr>
  </w:style>
  <w:style w:type="paragraph" w:styleId="aff6">
    <w:name w:val="List"/>
    <w:basedOn w:val="a6"/>
    <w:rsid w:val="000B1582"/>
    <w:pPr>
      <w:suppressAutoHyphens/>
      <w:spacing w:after="120"/>
      <w:jc w:val="left"/>
    </w:pPr>
    <w:rPr>
      <w:rFonts w:cs="Tahoma"/>
      <w:b w:val="0"/>
      <w:sz w:val="20"/>
      <w:lang w:val="en-US" w:eastAsia="hi-IN" w:bidi="hi-IN"/>
    </w:rPr>
  </w:style>
  <w:style w:type="paragraph" w:customStyle="1" w:styleId="26">
    <w:name w:val="Название2"/>
    <w:basedOn w:val="a"/>
    <w:rsid w:val="000B1582"/>
    <w:pPr>
      <w:suppressLineNumbers/>
      <w:suppressAutoHyphens/>
      <w:spacing w:before="120" w:after="120" w:line="240" w:lineRule="auto"/>
    </w:pPr>
    <w:rPr>
      <w:rFonts w:ascii="Times New Roman" w:eastAsia="Times New Roman" w:hAnsi="Times New Roman" w:cs="Tahoma"/>
      <w:i/>
      <w:iCs/>
      <w:sz w:val="24"/>
      <w:szCs w:val="24"/>
      <w:lang w:val="en-US" w:eastAsia="hi-IN" w:bidi="hi-IN"/>
    </w:rPr>
  </w:style>
  <w:style w:type="paragraph" w:customStyle="1" w:styleId="27">
    <w:name w:val="Указатель2"/>
    <w:basedOn w:val="a"/>
    <w:rsid w:val="000B1582"/>
    <w:pPr>
      <w:suppressLineNumbers/>
      <w:suppressAutoHyphens/>
      <w:spacing w:after="0" w:line="240" w:lineRule="auto"/>
    </w:pPr>
    <w:rPr>
      <w:rFonts w:ascii="Times New Roman" w:eastAsia="Times New Roman" w:hAnsi="Times New Roman" w:cs="Tahoma"/>
      <w:sz w:val="20"/>
      <w:szCs w:val="20"/>
      <w:lang w:val="en-US" w:eastAsia="hi-IN" w:bidi="hi-IN"/>
    </w:rPr>
  </w:style>
  <w:style w:type="paragraph" w:customStyle="1" w:styleId="16">
    <w:name w:val="Название1"/>
    <w:basedOn w:val="a"/>
    <w:rsid w:val="000B1582"/>
    <w:pPr>
      <w:suppressLineNumbers/>
      <w:suppressAutoHyphens/>
      <w:spacing w:before="120" w:after="120" w:line="240" w:lineRule="auto"/>
    </w:pPr>
    <w:rPr>
      <w:rFonts w:ascii="Times New Roman" w:eastAsia="Times New Roman" w:hAnsi="Times New Roman" w:cs="Tahoma"/>
      <w:i/>
      <w:iCs/>
      <w:sz w:val="24"/>
      <w:szCs w:val="24"/>
      <w:lang w:val="en-US" w:eastAsia="hi-IN" w:bidi="hi-IN"/>
    </w:rPr>
  </w:style>
  <w:style w:type="paragraph" w:customStyle="1" w:styleId="17">
    <w:name w:val="Указатель1"/>
    <w:basedOn w:val="a"/>
    <w:rsid w:val="000B1582"/>
    <w:pPr>
      <w:suppressLineNumbers/>
      <w:suppressAutoHyphens/>
      <w:spacing w:after="0" w:line="240" w:lineRule="auto"/>
    </w:pPr>
    <w:rPr>
      <w:rFonts w:ascii="Times New Roman" w:eastAsia="Times New Roman" w:hAnsi="Times New Roman" w:cs="Tahoma"/>
      <w:sz w:val="20"/>
      <w:szCs w:val="20"/>
      <w:lang w:val="en-US" w:eastAsia="hi-IN" w:bidi="hi-IN"/>
    </w:rPr>
  </w:style>
  <w:style w:type="paragraph" w:styleId="aff7">
    <w:name w:val="Title"/>
    <w:basedOn w:val="a"/>
    <w:next w:val="aff8"/>
    <w:link w:val="aff9"/>
    <w:qFormat/>
    <w:rsid w:val="000B1582"/>
    <w:pPr>
      <w:spacing w:after="0" w:line="240" w:lineRule="auto"/>
      <w:jc w:val="center"/>
    </w:pPr>
    <w:rPr>
      <w:rFonts w:ascii="Times New Roman" w:eastAsia="Times New Roman" w:hAnsi="Times New Roman" w:cs="Times New Roman"/>
      <w:b/>
      <w:sz w:val="28"/>
      <w:szCs w:val="20"/>
      <w:lang w:eastAsia="ar-SA"/>
    </w:rPr>
  </w:style>
  <w:style w:type="character" w:customStyle="1" w:styleId="aff9">
    <w:name w:val="Название Знак"/>
    <w:basedOn w:val="a0"/>
    <w:link w:val="aff7"/>
    <w:rsid w:val="000B1582"/>
    <w:rPr>
      <w:rFonts w:ascii="Times New Roman" w:eastAsia="Times New Roman" w:hAnsi="Times New Roman" w:cs="Times New Roman"/>
      <w:b/>
      <w:sz w:val="28"/>
      <w:szCs w:val="20"/>
      <w:lang w:eastAsia="ar-SA"/>
    </w:rPr>
  </w:style>
  <w:style w:type="paragraph" w:styleId="aff8">
    <w:name w:val="Subtitle"/>
    <w:basedOn w:val="15"/>
    <w:next w:val="a6"/>
    <w:link w:val="affa"/>
    <w:qFormat/>
    <w:rsid w:val="000B1582"/>
    <w:pPr>
      <w:jc w:val="center"/>
    </w:pPr>
    <w:rPr>
      <w:i/>
      <w:iCs/>
    </w:rPr>
  </w:style>
  <w:style w:type="character" w:customStyle="1" w:styleId="affa">
    <w:name w:val="Подзаголовок Знак"/>
    <w:basedOn w:val="a0"/>
    <w:link w:val="aff8"/>
    <w:rsid w:val="000B1582"/>
    <w:rPr>
      <w:rFonts w:ascii="Arial" w:eastAsia="Arial Unicode MS" w:hAnsi="Arial" w:cs="Tahoma"/>
      <w:i/>
      <w:iCs/>
      <w:sz w:val="28"/>
      <w:szCs w:val="28"/>
      <w:lang w:val="en-US" w:eastAsia="hi-IN" w:bidi="hi-IN"/>
    </w:rPr>
  </w:style>
  <w:style w:type="paragraph" w:customStyle="1" w:styleId="affb">
    <w:name w:val="Содержимое таблицы"/>
    <w:basedOn w:val="a"/>
    <w:rsid w:val="000B1582"/>
    <w:pPr>
      <w:suppressLineNumbers/>
      <w:suppressAutoHyphens/>
      <w:spacing w:after="0" w:line="240" w:lineRule="auto"/>
    </w:pPr>
    <w:rPr>
      <w:rFonts w:ascii="Times New Roman" w:eastAsia="Times New Roman" w:hAnsi="Times New Roman" w:cs="Times New Roman"/>
      <w:sz w:val="20"/>
      <w:szCs w:val="20"/>
      <w:lang w:val="en-US" w:eastAsia="hi-IN" w:bidi="hi-IN"/>
    </w:rPr>
  </w:style>
  <w:style w:type="paragraph" w:customStyle="1" w:styleId="affc">
    <w:name w:val="Заголовок таблицы"/>
    <w:basedOn w:val="affb"/>
    <w:rsid w:val="000B1582"/>
    <w:pPr>
      <w:jc w:val="center"/>
    </w:pPr>
    <w:rPr>
      <w:b/>
      <w:bCs/>
    </w:rPr>
  </w:style>
  <w:style w:type="paragraph" w:customStyle="1" w:styleId="affd">
    <w:name w:val="Содержимое врезки"/>
    <w:basedOn w:val="a6"/>
    <w:rsid w:val="000B1582"/>
    <w:pPr>
      <w:suppressAutoHyphens/>
      <w:spacing w:after="120"/>
      <w:jc w:val="left"/>
    </w:pPr>
    <w:rPr>
      <w:b w:val="0"/>
      <w:sz w:val="20"/>
      <w:lang w:val="en-US" w:eastAsia="hi-IN" w:bidi="hi-IN"/>
    </w:rPr>
  </w:style>
  <w:style w:type="character" w:customStyle="1" w:styleId="affe">
    <w:name w:val="Основной текст_"/>
    <w:link w:val="18"/>
    <w:rsid w:val="000B1582"/>
    <w:rPr>
      <w:sz w:val="26"/>
      <w:szCs w:val="26"/>
      <w:shd w:val="clear" w:color="auto" w:fill="FFFFFF"/>
    </w:rPr>
  </w:style>
  <w:style w:type="paragraph" w:customStyle="1" w:styleId="18">
    <w:name w:val="Основной текст1"/>
    <w:basedOn w:val="a"/>
    <w:link w:val="affe"/>
    <w:rsid w:val="000B1582"/>
    <w:pPr>
      <w:widowControl w:val="0"/>
      <w:shd w:val="clear" w:color="auto" w:fill="FFFFFF"/>
      <w:spacing w:after="0" w:line="312" w:lineRule="exact"/>
      <w:jc w:val="both"/>
    </w:pPr>
    <w:rPr>
      <w:sz w:val="26"/>
      <w:szCs w:val="26"/>
    </w:rPr>
  </w:style>
  <w:style w:type="paragraph" w:customStyle="1" w:styleId="28">
    <w:name w:val="Основной текст2"/>
    <w:basedOn w:val="a"/>
    <w:rsid w:val="000B1582"/>
    <w:pPr>
      <w:widowControl w:val="0"/>
      <w:shd w:val="clear" w:color="auto" w:fill="FFFFFF"/>
      <w:spacing w:after="0" w:line="317" w:lineRule="exact"/>
      <w:jc w:val="both"/>
    </w:pPr>
    <w:rPr>
      <w:rFonts w:ascii="Times New Roman" w:eastAsia="Times New Roman" w:hAnsi="Times New Roman" w:cs="Times New Roman"/>
      <w:color w:val="000000"/>
      <w:sz w:val="26"/>
      <w:szCs w:val="26"/>
      <w:lang w:eastAsia="ru-RU" w:bidi="ru-RU"/>
    </w:rPr>
  </w:style>
  <w:style w:type="paragraph" w:customStyle="1" w:styleId="afff">
    <w:name w:val="Абзац_пост"/>
    <w:basedOn w:val="a"/>
    <w:rsid w:val="000B1582"/>
    <w:pPr>
      <w:spacing w:before="120" w:after="0" w:line="240" w:lineRule="auto"/>
      <w:ind w:firstLine="720"/>
      <w:jc w:val="both"/>
    </w:pPr>
    <w:rPr>
      <w:rFonts w:ascii="Times New Roman" w:eastAsia="Times New Roman" w:hAnsi="Times New Roman" w:cs="Times New Roman"/>
      <w:sz w:val="26"/>
      <w:szCs w:val="24"/>
      <w:lang w:eastAsia="ru-RU"/>
    </w:rPr>
  </w:style>
  <w:style w:type="character" w:customStyle="1" w:styleId="13pt">
    <w:name w:val="Основной текст + 13 pt"/>
    <w:rsid w:val="000B158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numbering" w:customStyle="1" w:styleId="111">
    <w:name w:val="Нет списка111"/>
    <w:next w:val="a2"/>
    <w:semiHidden/>
    <w:rsid w:val="000B1582"/>
  </w:style>
  <w:style w:type="paragraph" w:customStyle="1" w:styleId="FR1">
    <w:name w:val="FR1"/>
    <w:uiPriority w:val="99"/>
    <w:rsid w:val="000B1582"/>
    <w:pPr>
      <w:widowControl w:val="0"/>
      <w:spacing w:before="140" w:after="0" w:line="260" w:lineRule="auto"/>
      <w:jc w:val="center"/>
    </w:pPr>
    <w:rPr>
      <w:rFonts w:ascii="Times New Roman" w:eastAsia="Times New Roman" w:hAnsi="Times New Roman" w:cs="Times New Roman"/>
      <w:snapToGrid w:val="0"/>
      <w:sz w:val="28"/>
      <w:szCs w:val="20"/>
      <w:lang w:eastAsia="ru-RU"/>
    </w:rPr>
  </w:style>
  <w:style w:type="table" w:customStyle="1" w:styleId="19">
    <w:name w:val="Сетка таблицы1"/>
    <w:basedOn w:val="a1"/>
    <w:next w:val="aff1"/>
    <w:rsid w:val="000B158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0B1582"/>
  </w:style>
  <w:style w:type="paragraph" w:styleId="33">
    <w:name w:val="toc 3"/>
    <w:basedOn w:val="a"/>
    <w:next w:val="a"/>
    <w:autoRedefine/>
    <w:qFormat/>
    <w:rsid w:val="000B1582"/>
    <w:pPr>
      <w:tabs>
        <w:tab w:val="right" w:leader="dot" w:pos="9345"/>
      </w:tabs>
      <w:spacing w:after="0" w:line="240" w:lineRule="auto"/>
      <w:ind w:right="-1"/>
      <w:jc w:val="both"/>
    </w:pPr>
    <w:rPr>
      <w:rFonts w:ascii="Times New Roman" w:eastAsia="Arial" w:hAnsi="Times New Roman" w:cs="Times New Roman"/>
      <w:bCs/>
      <w:noProof/>
      <w:sz w:val="28"/>
      <w:szCs w:val="28"/>
      <w:lang w:eastAsia="ar-SA"/>
    </w:rPr>
  </w:style>
  <w:style w:type="paragraph" w:customStyle="1" w:styleId="afff0">
    <w:name w:val="Постановление"/>
    <w:basedOn w:val="a"/>
    <w:rsid w:val="000B1582"/>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a">
    <w:name w:val="Вертикальный отступ 1"/>
    <w:basedOn w:val="a"/>
    <w:rsid w:val="000B1582"/>
    <w:pPr>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Вертикальный отступ 4"/>
    <w:basedOn w:val="1a"/>
    <w:rsid w:val="000B1582"/>
    <w:rPr>
      <w:sz w:val="22"/>
      <w:szCs w:val="22"/>
    </w:rPr>
  </w:style>
  <w:style w:type="paragraph" w:styleId="afff1">
    <w:name w:val="Block Text"/>
    <w:basedOn w:val="a"/>
    <w:rsid w:val="000B1582"/>
    <w:pPr>
      <w:widowControl w:val="0"/>
      <w:shd w:val="clear" w:color="auto" w:fill="FFFFFF"/>
      <w:tabs>
        <w:tab w:val="left" w:pos="6300"/>
      </w:tabs>
      <w:autoSpaceDE w:val="0"/>
      <w:autoSpaceDN w:val="0"/>
      <w:adjustRightInd w:val="0"/>
      <w:spacing w:before="120" w:after="0" w:line="240" w:lineRule="auto"/>
      <w:ind w:left="4" w:right="4"/>
      <w:jc w:val="both"/>
    </w:pPr>
    <w:rPr>
      <w:rFonts w:ascii="Times New Roman" w:eastAsia="Times New Roman" w:hAnsi="Times New Roman" w:cs="Times New Roman"/>
      <w:sz w:val="24"/>
      <w:szCs w:val="24"/>
      <w:lang w:eastAsia="ru-RU"/>
    </w:rPr>
  </w:style>
  <w:style w:type="character" w:styleId="afff2">
    <w:name w:val="Strong"/>
    <w:qFormat/>
    <w:rsid w:val="000B1582"/>
    <w:rPr>
      <w:rFonts w:ascii="Times New Roman" w:hAnsi="Times New Roman" w:cs="Times New Roman"/>
      <w:b/>
      <w:bCs/>
    </w:rPr>
  </w:style>
  <w:style w:type="paragraph" w:customStyle="1" w:styleId="afff3">
    <w:name w:val="Список маркир"/>
    <w:basedOn w:val="a"/>
    <w:rsid w:val="000B1582"/>
    <w:pPr>
      <w:tabs>
        <w:tab w:val="num" w:pos="153"/>
      </w:tabs>
      <w:spacing w:after="0" w:line="360" w:lineRule="auto"/>
      <w:ind w:firstLine="540"/>
      <w:jc w:val="both"/>
    </w:pPr>
    <w:rPr>
      <w:rFonts w:ascii="Times New Roman" w:eastAsia="Times New Roman" w:hAnsi="Times New Roman" w:cs="Times New Roman"/>
      <w:sz w:val="24"/>
      <w:szCs w:val="24"/>
      <w:lang w:eastAsia="ru-RU"/>
    </w:rPr>
  </w:style>
  <w:style w:type="paragraph" w:styleId="34">
    <w:name w:val="Body Text 3"/>
    <w:basedOn w:val="a"/>
    <w:link w:val="35"/>
    <w:rsid w:val="000B1582"/>
    <w:pPr>
      <w:widowControl w:val="0"/>
      <w:shd w:val="clear" w:color="auto" w:fill="FFFFFF"/>
      <w:autoSpaceDE w:val="0"/>
      <w:autoSpaceDN w:val="0"/>
      <w:adjustRightInd w:val="0"/>
      <w:spacing w:before="112" w:after="0" w:line="240" w:lineRule="auto"/>
      <w:jc w:val="both"/>
    </w:pPr>
    <w:rPr>
      <w:rFonts w:ascii="Times New Roman" w:eastAsia="Times New Roman" w:hAnsi="Times New Roman" w:cs="Times New Roman"/>
      <w:sz w:val="24"/>
      <w:szCs w:val="24"/>
    </w:rPr>
  </w:style>
  <w:style w:type="character" w:customStyle="1" w:styleId="35">
    <w:name w:val="Основной текст 3 Знак"/>
    <w:basedOn w:val="a0"/>
    <w:link w:val="34"/>
    <w:rsid w:val="000B1582"/>
    <w:rPr>
      <w:rFonts w:ascii="Times New Roman" w:eastAsia="Times New Roman" w:hAnsi="Times New Roman" w:cs="Times New Roman"/>
      <w:sz w:val="24"/>
      <w:szCs w:val="24"/>
      <w:shd w:val="clear" w:color="auto" w:fill="FFFFFF"/>
    </w:rPr>
  </w:style>
  <w:style w:type="paragraph" w:customStyle="1" w:styleId="Iauiue">
    <w:name w:val="Iau?iue"/>
    <w:rsid w:val="000B1582"/>
    <w:pPr>
      <w:widowControl w:val="0"/>
      <w:spacing w:after="0" w:line="240" w:lineRule="auto"/>
    </w:pPr>
    <w:rPr>
      <w:rFonts w:ascii="Times New Roman" w:eastAsia="Times New Roman" w:hAnsi="Times New Roman" w:cs="Times New Roman"/>
      <w:sz w:val="20"/>
      <w:szCs w:val="20"/>
      <w:lang w:eastAsia="ru-RU"/>
    </w:rPr>
  </w:style>
  <w:style w:type="paragraph" w:customStyle="1" w:styleId="afff4">
    <w:name w:val="основной"/>
    <w:basedOn w:val="a"/>
    <w:rsid w:val="000B1582"/>
    <w:pPr>
      <w:keepNext/>
      <w:spacing w:after="0" w:line="240" w:lineRule="auto"/>
    </w:pPr>
    <w:rPr>
      <w:rFonts w:ascii="Times New Roman" w:eastAsia="Times New Roman" w:hAnsi="Times New Roman" w:cs="Times New Roman"/>
      <w:sz w:val="24"/>
      <w:szCs w:val="24"/>
      <w:lang w:eastAsia="ru-RU"/>
    </w:rPr>
  </w:style>
  <w:style w:type="paragraph" w:customStyle="1" w:styleId="nienie">
    <w:name w:val="nienie"/>
    <w:basedOn w:val="Iauiue"/>
    <w:rsid w:val="000B1582"/>
    <w:pPr>
      <w:keepLines/>
      <w:ind w:left="709" w:hanging="284"/>
      <w:jc w:val="both"/>
    </w:pPr>
    <w:rPr>
      <w:rFonts w:ascii="Peterburg" w:hAnsi="Peterburg" w:cs="Peterburg"/>
      <w:sz w:val="24"/>
      <w:szCs w:val="24"/>
    </w:rPr>
  </w:style>
  <w:style w:type="paragraph" w:customStyle="1" w:styleId="textn">
    <w:name w:val="textn"/>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Список нумерованный"/>
    <w:basedOn w:val="a"/>
    <w:rsid w:val="000B1582"/>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112">
    <w:name w:val="Заголовок 1.1"/>
    <w:basedOn w:val="a"/>
    <w:rsid w:val="000B1582"/>
    <w:pPr>
      <w:keepNext/>
      <w:keepLines/>
      <w:spacing w:before="40" w:after="40" w:line="360" w:lineRule="auto"/>
      <w:jc w:val="center"/>
    </w:pPr>
    <w:rPr>
      <w:rFonts w:ascii="Times New Roman" w:eastAsia="Times New Roman" w:hAnsi="Times New Roman" w:cs="Times New Roman"/>
      <w:b/>
      <w:bCs/>
      <w:sz w:val="26"/>
      <w:szCs w:val="24"/>
      <w:lang w:eastAsia="ru-RU"/>
    </w:rPr>
  </w:style>
  <w:style w:type="paragraph" w:customStyle="1" w:styleId="Iniiaiieoaenonionooiii2">
    <w:name w:val="Iniiaiie oaeno n ionooiii 2"/>
    <w:basedOn w:val="Iauiue"/>
    <w:rsid w:val="000B1582"/>
    <w:pPr>
      <w:widowControl/>
      <w:ind w:firstLine="284"/>
      <w:jc w:val="both"/>
    </w:pPr>
    <w:rPr>
      <w:rFonts w:ascii="Peterburg" w:hAnsi="Peterburg"/>
    </w:rPr>
  </w:style>
  <w:style w:type="paragraph" w:styleId="afff6">
    <w:name w:val="Revision"/>
    <w:hidden/>
    <w:uiPriority w:val="99"/>
    <w:semiHidden/>
    <w:rsid w:val="000B1582"/>
    <w:pPr>
      <w:spacing w:after="0" w:line="240" w:lineRule="auto"/>
    </w:pPr>
    <w:rPr>
      <w:rFonts w:ascii="Times New Roman" w:eastAsia="Times New Roman" w:hAnsi="Times New Roman" w:cs="Times New Roman"/>
      <w:b/>
      <w:bCs/>
      <w:sz w:val="20"/>
      <w:szCs w:val="20"/>
      <w:lang w:eastAsia="ru-RU"/>
    </w:rPr>
  </w:style>
  <w:style w:type="paragraph" w:customStyle="1" w:styleId="afff7">
    <w:name w:val="Информация об изменениях документа"/>
    <w:basedOn w:val="afa"/>
    <w:next w:val="a"/>
    <w:uiPriority w:val="99"/>
    <w:rsid w:val="000B1582"/>
    <w:pPr>
      <w:spacing w:before="75"/>
    </w:pPr>
    <w:rPr>
      <w:color w:val="353842"/>
      <w:sz w:val="24"/>
      <w:szCs w:val="24"/>
      <w:shd w:val="clear" w:color="auto" w:fill="F0F0F0"/>
    </w:rPr>
  </w:style>
  <w:style w:type="paragraph" w:customStyle="1" w:styleId="formattext">
    <w:name w:val="format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ff1"/>
    <w:rsid w:val="000B15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8">
    <w:name w:val="Нормальный (таблица)"/>
    <w:basedOn w:val="a"/>
    <w:next w:val="a"/>
    <w:uiPriority w:val="99"/>
    <w:rsid w:val="000B1582"/>
    <w:pPr>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29">
    <w:name w:val="Нет списка2"/>
    <w:next w:val="a2"/>
    <w:uiPriority w:val="99"/>
    <w:semiHidden/>
    <w:unhideWhenUsed/>
    <w:rsid w:val="000B1582"/>
  </w:style>
  <w:style w:type="paragraph" w:customStyle="1" w:styleId="s22">
    <w:name w:val="s_22"/>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0">
    <w:name w:val="Нет списка12"/>
    <w:next w:val="a2"/>
    <w:uiPriority w:val="99"/>
    <w:semiHidden/>
    <w:unhideWhenUsed/>
    <w:rsid w:val="000B1582"/>
  </w:style>
  <w:style w:type="character" w:customStyle="1" w:styleId="52">
    <w:name w:val="Основной шрифт абзаца5"/>
    <w:rsid w:val="000B1582"/>
  </w:style>
  <w:style w:type="character" w:customStyle="1" w:styleId="42">
    <w:name w:val="Основной шрифт абзаца4"/>
    <w:rsid w:val="000B1582"/>
  </w:style>
  <w:style w:type="character" w:customStyle="1" w:styleId="Absatz-Standardschriftart">
    <w:name w:val="Absatz-Standardschriftart"/>
    <w:rsid w:val="000B1582"/>
  </w:style>
  <w:style w:type="character" w:customStyle="1" w:styleId="WW8Num6z0">
    <w:name w:val="WW8Num6z0"/>
    <w:rsid w:val="000B1582"/>
    <w:rPr>
      <w:rFonts w:ascii="Symbol" w:hAnsi="Symbol"/>
    </w:rPr>
  </w:style>
  <w:style w:type="character" w:customStyle="1" w:styleId="WW8Num7z0">
    <w:name w:val="WW8Num7z0"/>
    <w:rsid w:val="000B1582"/>
    <w:rPr>
      <w:rFonts w:ascii="Symbol" w:hAnsi="Symbol" w:cs="Times New Roman"/>
    </w:rPr>
  </w:style>
  <w:style w:type="character" w:customStyle="1" w:styleId="WW8Num8z0">
    <w:name w:val="WW8Num8z0"/>
    <w:rsid w:val="000B1582"/>
    <w:rPr>
      <w:rFonts w:ascii="Times New Roman" w:hAnsi="Times New Roman" w:cs="Times New Roman"/>
    </w:rPr>
  </w:style>
  <w:style w:type="character" w:customStyle="1" w:styleId="36">
    <w:name w:val="Основной шрифт абзаца3"/>
    <w:rsid w:val="000B1582"/>
  </w:style>
  <w:style w:type="character" w:customStyle="1" w:styleId="WW-Absatz-Standardschriftart">
    <w:name w:val="WW-Absatz-Standardschriftart"/>
    <w:rsid w:val="000B1582"/>
  </w:style>
  <w:style w:type="character" w:customStyle="1" w:styleId="afff9">
    <w:name w:val="Символ нумерации"/>
    <w:rsid w:val="000B1582"/>
  </w:style>
  <w:style w:type="character" w:customStyle="1" w:styleId="WW8Num4z0">
    <w:name w:val="WW8Num4z0"/>
    <w:rsid w:val="000B1582"/>
    <w:rPr>
      <w:rFonts w:ascii="Times New Roman" w:eastAsia="Times New Roman" w:hAnsi="Times New Roman" w:cs="Times New Roman"/>
    </w:rPr>
  </w:style>
  <w:style w:type="character" w:customStyle="1" w:styleId="WW8Num3z0">
    <w:name w:val="WW8Num3z0"/>
    <w:rsid w:val="000B1582"/>
    <w:rPr>
      <w:rFonts w:ascii="Times New Roman" w:eastAsia="Times New Roman" w:hAnsi="Times New Roman" w:cs="Times New Roman"/>
    </w:rPr>
  </w:style>
  <w:style w:type="character" w:customStyle="1" w:styleId="WW8Num9z0">
    <w:name w:val="WW8Num9z0"/>
    <w:rsid w:val="000B1582"/>
    <w:rPr>
      <w:rFonts w:ascii="Times New Roman" w:hAnsi="Times New Roman" w:cs="Times New Roman"/>
    </w:rPr>
  </w:style>
  <w:style w:type="character" w:customStyle="1" w:styleId="WW8Num11z0">
    <w:name w:val="WW8Num11z0"/>
    <w:rsid w:val="000B1582"/>
    <w:rPr>
      <w:rFonts w:ascii="Times New Roman" w:hAnsi="Times New Roman" w:cs="Times New Roman"/>
    </w:rPr>
  </w:style>
  <w:style w:type="character" w:customStyle="1" w:styleId="WW8Num5z0">
    <w:name w:val="WW8Num5z0"/>
    <w:rsid w:val="000B1582"/>
    <w:rPr>
      <w:rFonts w:ascii="Symbol" w:hAnsi="Symbol"/>
    </w:rPr>
  </w:style>
  <w:style w:type="character" w:customStyle="1" w:styleId="afffa">
    <w:name w:val="Маркеры списка"/>
    <w:rsid w:val="000B1582"/>
    <w:rPr>
      <w:rFonts w:ascii="OpenSymbol" w:eastAsia="OpenSymbol" w:hAnsi="OpenSymbol" w:cs="OpenSymbol"/>
    </w:rPr>
  </w:style>
  <w:style w:type="paragraph" w:customStyle="1" w:styleId="53">
    <w:name w:val="Название5"/>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0B15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0B15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DocList">
    <w:name w:val="ConsPlusDocList"/>
    <w:rsid w:val="000B1582"/>
    <w:pPr>
      <w:widowControl w:val="0"/>
      <w:suppressAutoHyphens/>
      <w:autoSpaceDE w:val="0"/>
      <w:spacing w:after="0" w:line="240" w:lineRule="auto"/>
    </w:pPr>
    <w:rPr>
      <w:rFonts w:ascii="Tahoma" w:eastAsia="Arial" w:hAnsi="Tahoma" w:cs="Tahoma"/>
      <w:sz w:val="18"/>
      <w:szCs w:val="18"/>
      <w:lang w:eastAsia="ar-SA"/>
    </w:rPr>
  </w:style>
  <w:style w:type="paragraph" w:customStyle="1" w:styleId="310">
    <w:name w:val="Основной текст 31"/>
    <w:basedOn w:val="a"/>
    <w:rsid w:val="000B1582"/>
    <w:pPr>
      <w:suppressAutoHyphens/>
      <w:spacing w:after="120" w:line="240" w:lineRule="auto"/>
    </w:pPr>
    <w:rPr>
      <w:rFonts w:ascii="Times New Roman" w:eastAsia="Times New Roman" w:hAnsi="Times New Roman" w:cs="Times New Roman"/>
      <w:sz w:val="16"/>
      <w:szCs w:val="16"/>
      <w:lang w:eastAsia="ar-SA"/>
    </w:rPr>
  </w:style>
  <w:style w:type="paragraph" w:customStyle="1" w:styleId="3-016">
    <w:name w:val="Стиль Заголовок 3 + малые прописные Справа:  -01 см Перед:  6 пт..."/>
    <w:basedOn w:val="3"/>
    <w:rsid w:val="000B1582"/>
    <w:pPr>
      <w:keepNext w:val="0"/>
      <w:keepLines/>
      <w:widowControl w:val="0"/>
      <w:tabs>
        <w:tab w:val="left" w:pos="720"/>
      </w:tabs>
      <w:suppressAutoHyphens/>
      <w:overflowPunct w:val="0"/>
      <w:autoSpaceDE w:val="0"/>
      <w:spacing w:before="120" w:after="0"/>
      <w:ind w:firstLine="540"/>
      <w:jc w:val="both"/>
      <w:textAlignment w:val="baseline"/>
    </w:pPr>
    <w:rPr>
      <w:rFonts w:ascii="Times New Roman" w:hAnsi="Times New Roman" w:cs="Times New Roman"/>
      <w:sz w:val="28"/>
      <w:szCs w:val="24"/>
      <w:lang w:eastAsia="ar-SA"/>
    </w:rPr>
  </w:style>
  <w:style w:type="paragraph" w:customStyle="1" w:styleId="WW-">
    <w:name w:val="WW-Обычный (веб)"/>
    <w:basedOn w:val="a"/>
    <w:rsid w:val="000B1582"/>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1b">
    <w:name w:val="Текст1"/>
    <w:basedOn w:val="a"/>
    <w:rsid w:val="000B1582"/>
    <w:pPr>
      <w:suppressAutoHyphens/>
      <w:spacing w:after="0" w:line="240" w:lineRule="auto"/>
    </w:pPr>
    <w:rPr>
      <w:rFonts w:ascii="Courier New" w:eastAsia="Times New Roman" w:hAnsi="Courier New" w:cs="Courier New"/>
      <w:sz w:val="20"/>
      <w:szCs w:val="20"/>
      <w:lang w:eastAsia="ar-SA"/>
    </w:rPr>
  </w:style>
  <w:style w:type="paragraph" w:customStyle="1" w:styleId="txt">
    <w:name w:val="txt"/>
    <w:basedOn w:val="a"/>
    <w:rsid w:val="000B1582"/>
    <w:pPr>
      <w:suppressAutoHyphens/>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HEADERTEXT">
    <w:name w:val=".HEADERTEXT"/>
    <w:rsid w:val="000B1582"/>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UNFORMATTEXT">
    <w:name w:val=".UNFORMATTEXT"/>
    <w:rsid w:val="000B158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FORMATTEXT0">
    <w:name w:val=".FORMATTEXT"/>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1"/>
    <w:next w:val="aff1"/>
    <w:rsid w:val="000B15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0B1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LE-INTERCHANGE-NEWLINE">
    <w:name w:val=".APPLE-INTERCHANGE-NEWLINE"/>
    <w:rsid w:val="000B15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0B1582"/>
  </w:style>
  <w:style w:type="character" w:styleId="afffb">
    <w:name w:val="Emphasis"/>
    <w:uiPriority w:val="20"/>
    <w:qFormat/>
    <w:rsid w:val="000B1582"/>
    <w:rPr>
      <w:i/>
      <w:iCs/>
    </w:rPr>
  </w:style>
  <w:style w:type="character" w:customStyle="1" w:styleId="55">
    <w:name w:val="Основной текст (5)_"/>
    <w:link w:val="56"/>
    <w:rsid w:val="000B1582"/>
    <w:rPr>
      <w:b/>
      <w:bCs/>
      <w:shd w:val="clear" w:color="auto" w:fill="FFFFFF"/>
    </w:rPr>
  </w:style>
  <w:style w:type="paragraph" w:customStyle="1" w:styleId="56">
    <w:name w:val="Основной текст (5)"/>
    <w:basedOn w:val="a"/>
    <w:link w:val="55"/>
    <w:rsid w:val="000B1582"/>
    <w:pPr>
      <w:widowControl w:val="0"/>
      <w:shd w:val="clear" w:color="auto" w:fill="FFFFFF"/>
      <w:spacing w:before="240" w:after="60" w:line="274" w:lineRule="exact"/>
      <w:jc w:val="both"/>
    </w:pPr>
    <w:rPr>
      <w:b/>
      <w:bCs/>
    </w:rPr>
  </w:style>
  <w:style w:type="character" w:styleId="afffc">
    <w:name w:val="line number"/>
    <w:uiPriority w:val="99"/>
    <w:unhideWhenUsed/>
    <w:rsid w:val="000B1582"/>
  </w:style>
  <w:style w:type="paragraph" w:styleId="2b">
    <w:name w:val="toc 2"/>
    <w:basedOn w:val="a"/>
    <w:next w:val="a"/>
    <w:autoRedefine/>
    <w:uiPriority w:val="39"/>
    <w:unhideWhenUsed/>
    <w:qFormat/>
    <w:rsid w:val="000B1582"/>
    <w:pPr>
      <w:widowControl w:val="0"/>
      <w:autoSpaceDE w:val="0"/>
      <w:autoSpaceDN w:val="0"/>
      <w:adjustRightInd w:val="0"/>
      <w:spacing w:after="100" w:line="240" w:lineRule="auto"/>
      <w:ind w:left="200"/>
    </w:pPr>
    <w:rPr>
      <w:rFonts w:ascii="Times New Roman" w:eastAsia="Times New Roman" w:hAnsi="Times New Roman" w:cs="Times New Roman"/>
      <w:b/>
      <w:bCs/>
      <w:sz w:val="20"/>
      <w:szCs w:val="20"/>
      <w:lang w:eastAsia="ru-RU"/>
    </w:rPr>
  </w:style>
  <w:style w:type="paragraph" w:styleId="afffd">
    <w:name w:val="TOC Heading"/>
    <w:basedOn w:val="1"/>
    <w:next w:val="a"/>
    <w:uiPriority w:val="39"/>
    <w:semiHidden/>
    <w:unhideWhenUsed/>
    <w:qFormat/>
    <w:rsid w:val="000B158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
    <w:next w:val="a"/>
    <w:autoRedefine/>
    <w:uiPriority w:val="39"/>
    <w:unhideWhenUsed/>
    <w:rsid w:val="000B1582"/>
    <w:pPr>
      <w:widowControl w:val="0"/>
      <w:autoSpaceDE w:val="0"/>
      <w:autoSpaceDN w:val="0"/>
      <w:adjustRightInd w:val="0"/>
      <w:spacing w:after="100" w:line="240" w:lineRule="auto"/>
      <w:ind w:left="600"/>
    </w:pPr>
    <w:rPr>
      <w:rFonts w:ascii="Times New Roman" w:eastAsia="Times New Roman" w:hAnsi="Times New Roman" w:cs="Times New Roman"/>
      <w:b/>
      <w:bCs/>
      <w:sz w:val="20"/>
      <w:szCs w:val="20"/>
      <w:lang w:eastAsia="ru-RU"/>
    </w:rPr>
  </w:style>
  <w:style w:type="paragraph" w:styleId="afffe">
    <w:name w:val="No Spacing"/>
    <w:uiPriority w:val="1"/>
    <w:qFormat/>
    <w:rsid w:val="000B1582"/>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affff">
    <w:name w:val="Информация о версии"/>
    <w:basedOn w:val="afa"/>
    <w:next w:val="a"/>
    <w:uiPriority w:val="99"/>
    <w:rsid w:val="000B1582"/>
    <w:pPr>
      <w:spacing w:before="75"/>
    </w:pPr>
    <w:rPr>
      <w:rFonts w:ascii="Times New Roman CYR" w:hAnsi="Times New Roman CYR" w:cs="Times New Roman CYR"/>
      <w:color w:val="353842"/>
      <w:sz w:val="24"/>
      <w:szCs w:val="24"/>
      <w:shd w:val="clear" w:color="auto" w:fill="F0F0F0"/>
    </w:rPr>
  </w:style>
  <w:style w:type="character" w:customStyle="1" w:styleId="highlightsearch4">
    <w:name w:val="highlightsearch4"/>
    <w:rsid w:val="000B1582"/>
  </w:style>
  <w:style w:type="table" w:customStyle="1" w:styleId="39">
    <w:name w:val="Сетка таблицы3"/>
    <w:basedOn w:val="a1"/>
    <w:next w:val="aff1"/>
    <w:uiPriority w:val="59"/>
    <w:rsid w:val="000B15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1"/>
    <w:uiPriority w:val="59"/>
    <w:rsid w:val="000B15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1582"/>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a">
    <w:name w:val="Нет списка3"/>
    <w:next w:val="a2"/>
    <w:semiHidden/>
    <w:unhideWhenUsed/>
    <w:rsid w:val="000B1582"/>
  </w:style>
  <w:style w:type="numbering" w:customStyle="1" w:styleId="130">
    <w:name w:val="Нет списка13"/>
    <w:next w:val="a2"/>
    <w:semiHidden/>
    <w:rsid w:val="000B1582"/>
  </w:style>
  <w:style w:type="numbering" w:customStyle="1" w:styleId="1120">
    <w:name w:val="Нет списка112"/>
    <w:next w:val="a2"/>
    <w:uiPriority w:val="99"/>
    <w:semiHidden/>
    <w:unhideWhenUsed/>
    <w:rsid w:val="000B1582"/>
  </w:style>
  <w:style w:type="numbering" w:customStyle="1" w:styleId="211">
    <w:name w:val="Нет списка21"/>
    <w:next w:val="a2"/>
    <w:uiPriority w:val="99"/>
    <w:semiHidden/>
    <w:unhideWhenUsed/>
    <w:rsid w:val="000B1582"/>
  </w:style>
  <w:style w:type="numbering" w:customStyle="1" w:styleId="121">
    <w:name w:val="Нет списка121"/>
    <w:next w:val="a2"/>
    <w:uiPriority w:val="99"/>
    <w:semiHidden/>
    <w:unhideWhenUsed/>
    <w:rsid w:val="000B1582"/>
  </w:style>
  <w:style w:type="numbering" w:customStyle="1" w:styleId="46">
    <w:name w:val="Нет списка4"/>
    <w:next w:val="a2"/>
    <w:semiHidden/>
    <w:rsid w:val="003B0629"/>
  </w:style>
  <w:style w:type="table" w:customStyle="1" w:styleId="47">
    <w:name w:val="Сетка таблицы4"/>
    <w:basedOn w:val="a1"/>
    <w:next w:val="aff1"/>
    <w:uiPriority w:val="59"/>
    <w:rsid w:val="003B06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w:basedOn w:val="a"/>
    <w:rsid w:val="003B0629"/>
    <w:pPr>
      <w:spacing w:after="0" w:line="240" w:lineRule="auto"/>
    </w:pPr>
    <w:rPr>
      <w:rFonts w:ascii="Verdana" w:eastAsia="Times New Roman" w:hAnsi="Verdana" w:cs="Verdana"/>
      <w:sz w:val="20"/>
      <w:szCs w:val="20"/>
      <w:lang w:val="en-US"/>
    </w:rPr>
  </w:style>
  <w:style w:type="numbering" w:customStyle="1" w:styleId="140">
    <w:name w:val="Нет списка14"/>
    <w:next w:val="a2"/>
    <w:uiPriority w:val="99"/>
    <w:semiHidden/>
    <w:unhideWhenUsed/>
    <w:rsid w:val="003B0629"/>
  </w:style>
  <w:style w:type="numbering" w:customStyle="1" w:styleId="1130">
    <w:name w:val="Нет списка113"/>
    <w:next w:val="a2"/>
    <w:semiHidden/>
    <w:unhideWhenUsed/>
    <w:rsid w:val="003B0629"/>
  </w:style>
  <w:style w:type="table" w:customStyle="1" w:styleId="122">
    <w:name w:val="Сетка таблицы12"/>
    <w:basedOn w:val="a1"/>
    <w:next w:val="aff1"/>
    <w:uiPriority w:val="59"/>
    <w:rsid w:val="003B06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Знак"/>
    <w:basedOn w:val="a"/>
    <w:rsid w:val="003B0629"/>
    <w:pPr>
      <w:spacing w:after="0" w:line="240" w:lineRule="auto"/>
    </w:pPr>
    <w:rPr>
      <w:rFonts w:ascii="Verdana" w:eastAsia="Times New Roman" w:hAnsi="Verdana" w:cs="Verdana"/>
      <w:sz w:val="20"/>
      <w:szCs w:val="20"/>
      <w:lang w:val="en-US"/>
    </w:rPr>
  </w:style>
  <w:style w:type="paragraph" w:customStyle="1" w:styleId="affff2">
    <w:basedOn w:val="a"/>
    <w:next w:val="aff7"/>
    <w:qFormat/>
    <w:rsid w:val="00663E67"/>
    <w:pPr>
      <w:spacing w:after="0" w:line="240" w:lineRule="auto"/>
      <w:jc w:val="center"/>
    </w:pPr>
    <w:rPr>
      <w:rFonts w:ascii="Times New Roman" w:eastAsia="Times New Roman" w:hAnsi="Times New Roman" w:cs="Times New Roman"/>
      <w:sz w:val="26"/>
      <w:szCs w:val="20"/>
      <w:lang w:eastAsia="ru-RU"/>
    </w:rPr>
  </w:style>
  <w:style w:type="numbering" w:customStyle="1" w:styleId="57">
    <w:name w:val="Нет списка5"/>
    <w:next w:val="a2"/>
    <w:uiPriority w:val="99"/>
    <w:semiHidden/>
    <w:unhideWhenUsed/>
    <w:rsid w:val="006974CC"/>
  </w:style>
  <w:style w:type="paragraph" w:customStyle="1" w:styleId="affff3">
    <w:name w:val="Текст (справка)"/>
    <w:basedOn w:val="a"/>
    <w:next w:val="a"/>
    <w:uiPriority w:val="99"/>
    <w:rsid w:val="006974CC"/>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ff4">
    <w:name w:val="Текст информации об изменениях"/>
    <w:basedOn w:val="a"/>
    <w:next w:val="a"/>
    <w:uiPriority w:val="99"/>
    <w:rsid w:val="006974CC"/>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ff5">
    <w:name w:val="Информация об изменениях"/>
    <w:basedOn w:val="affff4"/>
    <w:next w:val="a"/>
    <w:uiPriority w:val="99"/>
    <w:rsid w:val="006974CC"/>
    <w:pPr>
      <w:spacing w:before="180"/>
      <w:ind w:left="360" w:right="360" w:firstLine="0"/>
    </w:pPr>
  </w:style>
  <w:style w:type="paragraph" w:customStyle="1" w:styleId="affff6">
    <w:name w:val="Подзаголовок для информации об изменениях"/>
    <w:basedOn w:val="affff4"/>
    <w:next w:val="a"/>
    <w:uiPriority w:val="99"/>
    <w:rsid w:val="006974CC"/>
    <w:rPr>
      <w:b/>
      <w:bCs/>
    </w:rPr>
  </w:style>
  <w:style w:type="paragraph" w:customStyle="1" w:styleId="affff7">
    <w:name w:val="Прижатый влево"/>
    <w:basedOn w:val="a"/>
    <w:next w:val="a"/>
    <w:uiPriority w:val="99"/>
    <w:rsid w:val="006974C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ff8">
    <w:name w:val="Утратил силу"/>
    <w:basedOn w:val="aff4"/>
    <w:uiPriority w:val="99"/>
    <w:rsid w:val="006974CC"/>
    <w:rPr>
      <w:rFonts w:cs="Times New Roman"/>
      <w:b w:val="0"/>
      <w:bCs w:val="0"/>
      <w:strike/>
      <w:color w:val="666600"/>
    </w:rPr>
  </w:style>
  <w:style w:type="character" w:customStyle="1" w:styleId="affff9">
    <w:name w:val="Цветовое выделение для Текст"/>
    <w:uiPriority w:val="99"/>
    <w:rsid w:val="006974CC"/>
    <w:rPr>
      <w:rFonts w:ascii="Times New Roman CYR" w:hAnsi="Times New Roman CYR"/>
    </w:rPr>
  </w:style>
  <w:style w:type="character" w:styleId="affffa">
    <w:name w:val="annotation reference"/>
    <w:basedOn w:val="a0"/>
    <w:uiPriority w:val="99"/>
    <w:semiHidden/>
    <w:unhideWhenUsed/>
    <w:rsid w:val="006974CC"/>
    <w:rPr>
      <w:sz w:val="16"/>
      <w:szCs w:val="16"/>
    </w:rPr>
  </w:style>
  <w:style w:type="paragraph" w:customStyle="1" w:styleId="1c">
    <w:name w:val="Текст примечания1"/>
    <w:basedOn w:val="a"/>
    <w:next w:val="affffb"/>
    <w:link w:val="affffc"/>
    <w:uiPriority w:val="99"/>
    <w:semiHidden/>
    <w:unhideWhenUsed/>
    <w:rsid w:val="006974CC"/>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ffc">
    <w:name w:val="Текст примечания Знак"/>
    <w:basedOn w:val="a0"/>
    <w:link w:val="1c"/>
    <w:uiPriority w:val="99"/>
    <w:semiHidden/>
    <w:rsid w:val="006974CC"/>
    <w:rPr>
      <w:rFonts w:ascii="Times New Roman CYR" w:hAnsi="Times New Roman CYR" w:cs="Times New Roman CYR"/>
      <w:sz w:val="20"/>
      <w:szCs w:val="20"/>
    </w:rPr>
  </w:style>
  <w:style w:type="paragraph" w:customStyle="1" w:styleId="1d">
    <w:name w:val="Тема примечания1"/>
    <w:basedOn w:val="affffb"/>
    <w:next w:val="affffb"/>
    <w:uiPriority w:val="99"/>
    <w:semiHidden/>
    <w:unhideWhenUsed/>
    <w:rsid w:val="006974CC"/>
    <w:pPr>
      <w:widowControl w:val="0"/>
      <w:autoSpaceDE w:val="0"/>
      <w:autoSpaceDN w:val="0"/>
      <w:adjustRightInd w:val="0"/>
      <w:spacing w:after="0"/>
      <w:ind w:firstLine="720"/>
      <w:jc w:val="both"/>
    </w:pPr>
    <w:rPr>
      <w:rFonts w:ascii="Times New Roman CYR" w:eastAsia="Times New Roman" w:hAnsi="Times New Roman CYR" w:cs="Times New Roman CYR"/>
      <w:b/>
      <w:bCs/>
      <w:lang w:eastAsia="ru-RU"/>
    </w:rPr>
  </w:style>
  <w:style w:type="character" w:customStyle="1" w:styleId="affffd">
    <w:name w:val="Тема примечания Знак"/>
    <w:basedOn w:val="affffc"/>
    <w:link w:val="affffe"/>
    <w:uiPriority w:val="99"/>
    <w:semiHidden/>
    <w:rsid w:val="006974CC"/>
    <w:rPr>
      <w:rFonts w:ascii="Times New Roman CYR" w:hAnsi="Times New Roman CYR" w:cs="Times New Roman CYR"/>
      <w:b/>
      <w:bCs/>
      <w:sz w:val="20"/>
      <w:szCs w:val="20"/>
    </w:rPr>
  </w:style>
  <w:style w:type="paragraph" w:styleId="affffb">
    <w:name w:val="annotation text"/>
    <w:basedOn w:val="a"/>
    <w:link w:val="1e"/>
    <w:uiPriority w:val="99"/>
    <w:semiHidden/>
    <w:unhideWhenUsed/>
    <w:rsid w:val="006974CC"/>
    <w:pPr>
      <w:spacing w:line="240" w:lineRule="auto"/>
    </w:pPr>
    <w:rPr>
      <w:sz w:val="20"/>
      <w:szCs w:val="20"/>
    </w:rPr>
  </w:style>
  <w:style w:type="character" w:customStyle="1" w:styleId="1e">
    <w:name w:val="Текст примечания Знак1"/>
    <w:basedOn w:val="a0"/>
    <w:link w:val="affffb"/>
    <w:uiPriority w:val="99"/>
    <w:semiHidden/>
    <w:rsid w:val="006974CC"/>
    <w:rPr>
      <w:sz w:val="20"/>
      <w:szCs w:val="20"/>
    </w:rPr>
  </w:style>
  <w:style w:type="paragraph" w:styleId="affffe">
    <w:name w:val="annotation subject"/>
    <w:basedOn w:val="affffb"/>
    <w:next w:val="affffb"/>
    <w:link w:val="affffd"/>
    <w:uiPriority w:val="99"/>
    <w:semiHidden/>
    <w:unhideWhenUsed/>
    <w:rsid w:val="006974CC"/>
    <w:rPr>
      <w:rFonts w:ascii="Times New Roman CYR" w:hAnsi="Times New Roman CYR" w:cs="Times New Roman CYR"/>
      <w:b/>
      <w:bCs/>
    </w:rPr>
  </w:style>
  <w:style w:type="character" w:customStyle="1" w:styleId="1f">
    <w:name w:val="Тема примечания Знак1"/>
    <w:basedOn w:val="1e"/>
    <w:uiPriority w:val="99"/>
    <w:semiHidden/>
    <w:rsid w:val="006974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3912">
      <w:bodyDiv w:val="1"/>
      <w:marLeft w:val="0"/>
      <w:marRight w:val="0"/>
      <w:marTop w:val="0"/>
      <w:marBottom w:val="0"/>
      <w:divBdr>
        <w:top w:val="none" w:sz="0" w:space="0" w:color="auto"/>
        <w:left w:val="none" w:sz="0" w:space="0" w:color="auto"/>
        <w:bottom w:val="none" w:sz="0" w:space="0" w:color="auto"/>
        <w:right w:val="none" w:sz="0" w:space="0" w:color="auto"/>
      </w:divBdr>
    </w:div>
    <w:div w:id="273174880">
      <w:bodyDiv w:val="1"/>
      <w:marLeft w:val="0"/>
      <w:marRight w:val="0"/>
      <w:marTop w:val="0"/>
      <w:marBottom w:val="0"/>
      <w:divBdr>
        <w:top w:val="none" w:sz="0" w:space="0" w:color="auto"/>
        <w:left w:val="none" w:sz="0" w:space="0" w:color="auto"/>
        <w:bottom w:val="none" w:sz="0" w:space="0" w:color="auto"/>
        <w:right w:val="none" w:sz="0" w:space="0" w:color="auto"/>
      </w:divBdr>
    </w:div>
    <w:div w:id="372779097">
      <w:bodyDiv w:val="1"/>
      <w:marLeft w:val="0"/>
      <w:marRight w:val="0"/>
      <w:marTop w:val="0"/>
      <w:marBottom w:val="0"/>
      <w:divBdr>
        <w:top w:val="none" w:sz="0" w:space="0" w:color="auto"/>
        <w:left w:val="none" w:sz="0" w:space="0" w:color="auto"/>
        <w:bottom w:val="none" w:sz="0" w:space="0" w:color="auto"/>
        <w:right w:val="none" w:sz="0" w:space="0" w:color="auto"/>
      </w:divBdr>
    </w:div>
    <w:div w:id="596207762">
      <w:bodyDiv w:val="1"/>
      <w:marLeft w:val="0"/>
      <w:marRight w:val="0"/>
      <w:marTop w:val="0"/>
      <w:marBottom w:val="0"/>
      <w:divBdr>
        <w:top w:val="none" w:sz="0" w:space="0" w:color="auto"/>
        <w:left w:val="none" w:sz="0" w:space="0" w:color="auto"/>
        <w:bottom w:val="none" w:sz="0" w:space="0" w:color="auto"/>
        <w:right w:val="none" w:sz="0" w:space="0" w:color="auto"/>
      </w:divBdr>
    </w:div>
    <w:div w:id="649990384">
      <w:bodyDiv w:val="1"/>
      <w:marLeft w:val="0"/>
      <w:marRight w:val="0"/>
      <w:marTop w:val="0"/>
      <w:marBottom w:val="0"/>
      <w:divBdr>
        <w:top w:val="none" w:sz="0" w:space="0" w:color="auto"/>
        <w:left w:val="none" w:sz="0" w:space="0" w:color="auto"/>
        <w:bottom w:val="none" w:sz="0" w:space="0" w:color="auto"/>
        <w:right w:val="none" w:sz="0" w:space="0" w:color="auto"/>
      </w:divBdr>
    </w:div>
    <w:div w:id="72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763643">
          <w:marLeft w:val="0"/>
          <w:marRight w:val="0"/>
          <w:marTop w:val="0"/>
          <w:marBottom w:val="0"/>
          <w:divBdr>
            <w:top w:val="none" w:sz="0" w:space="0" w:color="auto"/>
            <w:left w:val="none" w:sz="0" w:space="0" w:color="auto"/>
            <w:bottom w:val="none" w:sz="0" w:space="0" w:color="auto"/>
            <w:right w:val="none" w:sz="0" w:space="0" w:color="auto"/>
          </w:divBdr>
          <w:divsChild>
            <w:div w:id="1022780337">
              <w:marLeft w:val="0"/>
              <w:marRight w:val="0"/>
              <w:marTop w:val="0"/>
              <w:marBottom w:val="0"/>
              <w:divBdr>
                <w:top w:val="none" w:sz="0" w:space="0" w:color="auto"/>
                <w:left w:val="none" w:sz="0" w:space="0" w:color="auto"/>
                <w:bottom w:val="none" w:sz="0" w:space="0" w:color="auto"/>
                <w:right w:val="none" w:sz="0" w:space="0" w:color="auto"/>
              </w:divBdr>
            </w:div>
            <w:div w:id="776143742">
              <w:marLeft w:val="0"/>
              <w:marRight w:val="0"/>
              <w:marTop w:val="0"/>
              <w:marBottom w:val="0"/>
              <w:divBdr>
                <w:top w:val="none" w:sz="0" w:space="0" w:color="auto"/>
                <w:left w:val="none" w:sz="0" w:space="0" w:color="auto"/>
                <w:bottom w:val="none" w:sz="0" w:space="0" w:color="auto"/>
                <w:right w:val="none" w:sz="0" w:space="0" w:color="auto"/>
              </w:divBdr>
              <w:divsChild>
                <w:div w:id="355623661">
                  <w:marLeft w:val="0"/>
                  <w:marRight w:val="0"/>
                  <w:marTop w:val="0"/>
                  <w:marBottom w:val="0"/>
                  <w:divBdr>
                    <w:top w:val="none" w:sz="0" w:space="0" w:color="auto"/>
                    <w:left w:val="none" w:sz="0" w:space="0" w:color="auto"/>
                    <w:bottom w:val="none" w:sz="0" w:space="0" w:color="auto"/>
                    <w:right w:val="none" w:sz="0" w:space="0" w:color="auto"/>
                  </w:divBdr>
                </w:div>
                <w:div w:id="1045913997">
                  <w:marLeft w:val="0"/>
                  <w:marRight w:val="0"/>
                  <w:marTop w:val="0"/>
                  <w:marBottom w:val="0"/>
                  <w:divBdr>
                    <w:top w:val="none" w:sz="0" w:space="0" w:color="auto"/>
                    <w:left w:val="none" w:sz="0" w:space="0" w:color="auto"/>
                    <w:bottom w:val="none" w:sz="0" w:space="0" w:color="auto"/>
                    <w:right w:val="none" w:sz="0" w:space="0" w:color="auto"/>
                  </w:divBdr>
                </w:div>
                <w:div w:id="1902866772">
                  <w:marLeft w:val="0"/>
                  <w:marRight w:val="0"/>
                  <w:marTop w:val="0"/>
                  <w:marBottom w:val="0"/>
                  <w:divBdr>
                    <w:top w:val="none" w:sz="0" w:space="0" w:color="auto"/>
                    <w:left w:val="none" w:sz="0" w:space="0" w:color="auto"/>
                    <w:bottom w:val="none" w:sz="0" w:space="0" w:color="auto"/>
                    <w:right w:val="none" w:sz="0" w:space="0" w:color="auto"/>
                  </w:divBdr>
                </w:div>
                <w:div w:id="1012150890">
                  <w:marLeft w:val="0"/>
                  <w:marRight w:val="0"/>
                  <w:marTop w:val="0"/>
                  <w:marBottom w:val="0"/>
                  <w:divBdr>
                    <w:top w:val="none" w:sz="0" w:space="0" w:color="auto"/>
                    <w:left w:val="none" w:sz="0" w:space="0" w:color="auto"/>
                    <w:bottom w:val="none" w:sz="0" w:space="0" w:color="auto"/>
                    <w:right w:val="none" w:sz="0" w:space="0" w:color="auto"/>
                  </w:divBdr>
                </w:div>
                <w:div w:id="812212983">
                  <w:marLeft w:val="0"/>
                  <w:marRight w:val="0"/>
                  <w:marTop w:val="0"/>
                  <w:marBottom w:val="0"/>
                  <w:divBdr>
                    <w:top w:val="none" w:sz="0" w:space="0" w:color="auto"/>
                    <w:left w:val="none" w:sz="0" w:space="0" w:color="auto"/>
                    <w:bottom w:val="none" w:sz="0" w:space="0" w:color="auto"/>
                    <w:right w:val="none" w:sz="0" w:space="0" w:color="auto"/>
                  </w:divBdr>
                </w:div>
                <w:div w:id="1199125055">
                  <w:marLeft w:val="0"/>
                  <w:marRight w:val="0"/>
                  <w:marTop w:val="0"/>
                  <w:marBottom w:val="0"/>
                  <w:divBdr>
                    <w:top w:val="none" w:sz="0" w:space="0" w:color="auto"/>
                    <w:left w:val="none" w:sz="0" w:space="0" w:color="auto"/>
                    <w:bottom w:val="none" w:sz="0" w:space="0" w:color="auto"/>
                    <w:right w:val="none" w:sz="0" w:space="0" w:color="auto"/>
                  </w:divBdr>
                </w:div>
                <w:div w:id="981545143">
                  <w:marLeft w:val="0"/>
                  <w:marRight w:val="0"/>
                  <w:marTop w:val="0"/>
                  <w:marBottom w:val="0"/>
                  <w:divBdr>
                    <w:top w:val="none" w:sz="0" w:space="0" w:color="auto"/>
                    <w:left w:val="none" w:sz="0" w:space="0" w:color="auto"/>
                    <w:bottom w:val="none" w:sz="0" w:space="0" w:color="auto"/>
                    <w:right w:val="none" w:sz="0" w:space="0" w:color="auto"/>
                  </w:divBdr>
                </w:div>
                <w:div w:id="1647393241">
                  <w:marLeft w:val="0"/>
                  <w:marRight w:val="0"/>
                  <w:marTop w:val="0"/>
                  <w:marBottom w:val="0"/>
                  <w:divBdr>
                    <w:top w:val="none" w:sz="0" w:space="0" w:color="auto"/>
                    <w:left w:val="none" w:sz="0" w:space="0" w:color="auto"/>
                    <w:bottom w:val="none" w:sz="0" w:space="0" w:color="auto"/>
                    <w:right w:val="none" w:sz="0" w:space="0" w:color="auto"/>
                  </w:divBdr>
                </w:div>
                <w:div w:id="1472867092">
                  <w:marLeft w:val="0"/>
                  <w:marRight w:val="0"/>
                  <w:marTop w:val="0"/>
                  <w:marBottom w:val="0"/>
                  <w:divBdr>
                    <w:top w:val="none" w:sz="0" w:space="0" w:color="auto"/>
                    <w:left w:val="none" w:sz="0" w:space="0" w:color="auto"/>
                    <w:bottom w:val="none" w:sz="0" w:space="0" w:color="auto"/>
                    <w:right w:val="none" w:sz="0" w:space="0" w:color="auto"/>
                  </w:divBdr>
                </w:div>
                <w:div w:id="610090773">
                  <w:marLeft w:val="0"/>
                  <w:marRight w:val="0"/>
                  <w:marTop w:val="0"/>
                  <w:marBottom w:val="0"/>
                  <w:divBdr>
                    <w:top w:val="none" w:sz="0" w:space="0" w:color="auto"/>
                    <w:left w:val="none" w:sz="0" w:space="0" w:color="auto"/>
                    <w:bottom w:val="none" w:sz="0" w:space="0" w:color="auto"/>
                    <w:right w:val="none" w:sz="0" w:space="0" w:color="auto"/>
                  </w:divBdr>
                </w:div>
              </w:divsChild>
            </w:div>
            <w:div w:id="147482314">
              <w:marLeft w:val="0"/>
              <w:marRight w:val="0"/>
              <w:marTop w:val="0"/>
              <w:marBottom w:val="0"/>
              <w:divBdr>
                <w:top w:val="none" w:sz="0" w:space="0" w:color="auto"/>
                <w:left w:val="none" w:sz="0" w:space="0" w:color="auto"/>
                <w:bottom w:val="none" w:sz="0" w:space="0" w:color="auto"/>
                <w:right w:val="none" w:sz="0" w:space="0" w:color="auto"/>
              </w:divBdr>
            </w:div>
            <w:div w:id="64957925">
              <w:marLeft w:val="0"/>
              <w:marRight w:val="0"/>
              <w:marTop w:val="0"/>
              <w:marBottom w:val="0"/>
              <w:divBdr>
                <w:top w:val="none" w:sz="0" w:space="0" w:color="auto"/>
                <w:left w:val="none" w:sz="0" w:space="0" w:color="auto"/>
                <w:bottom w:val="none" w:sz="0" w:space="0" w:color="auto"/>
                <w:right w:val="none" w:sz="0" w:space="0" w:color="auto"/>
              </w:divBdr>
            </w:div>
            <w:div w:id="491799703">
              <w:marLeft w:val="0"/>
              <w:marRight w:val="0"/>
              <w:marTop w:val="0"/>
              <w:marBottom w:val="0"/>
              <w:divBdr>
                <w:top w:val="none" w:sz="0" w:space="0" w:color="auto"/>
                <w:left w:val="none" w:sz="0" w:space="0" w:color="auto"/>
                <w:bottom w:val="none" w:sz="0" w:space="0" w:color="auto"/>
                <w:right w:val="none" w:sz="0" w:space="0" w:color="auto"/>
              </w:divBdr>
              <w:divsChild>
                <w:div w:id="980383510">
                  <w:marLeft w:val="0"/>
                  <w:marRight w:val="0"/>
                  <w:marTop w:val="0"/>
                  <w:marBottom w:val="0"/>
                  <w:divBdr>
                    <w:top w:val="none" w:sz="0" w:space="0" w:color="auto"/>
                    <w:left w:val="none" w:sz="0" w:space="0" w:color="auto"/>
                    <w:bottom w:val="none" w:sz="0" w:space="0" w:color="auto"/>
                    <w:right w:val="none" w:sz="0" w:space="0" w:color="auto"/>
                  </w:divBdr>
                </w:div>
                <w:div w:id="912355699">
                  <w:marLeft w:val="0"/>
                  <w:marRight w:val="0"/>
                  <w:marTop w:val="0"/>
                  <w:marBottom w:val="0"/>
                  <w:divBdr>
                    <w:top w:val="none" w:sz="0" w:space="0" w:color="auto"/>
                    <w:left w:val="none" w:sz="0" w:space="0" w:color="auto"/>
                    <w:bottom w:val="none" w:sz="0" w:space="0" w:color="auto"/>
                    <w:right w:val="none" w:sz="0" w:space="0" w:color="auto"/>
                  </w:divBdr>
                </w:div>
                <w:div w:id="2051295827">
                  <w:marLeft w:val="0"/>
                  <w:marRight w:val="0"/>
                  <w:marTop w:val="0"/>
                  <w:marBottom w:val="0"/>
                  <w:divBdr>
                    <w:top w:val="none" w:sz="0" w:space="0" w:color="auto"/>
                    <w:left w:val="none" w:sz="0" w:space="0" w:color="auto"/>
                    <w:bottom w:val="none" w:sz="0" w:space="0" w:color="auto"/>
                    <w:right w:val="none" w:sz="0" w:space="0" w:color="auto"/>
                  </w:divBdr>
                </w:div>
                <w:div w:id="1584997130">
                  <w:marLeft w:val="0"/>
                  <w:marRight w:val="0"/>
                  <w:marTop w:val="0"/>
                  <w:marBottom w:val="0"/>
                  <w:divBdr>
                    <w:top w:val="none" w:sz="0" w:space="0" w:color="auto"/>
                    <w:left w:val="none" w:sz="0" w:space="0" w:color="auto"/>
                    <w:bottom w:val="none" w:sz="0" w:space="0" w:color="auto"/>
                    <w:right w:val="none" w:sz="0" w:space="0" w:color="auto"/>
                  </w:divBdr>
                </w:div>
                <w:div w:id="1344864633">
                  <w:marLeft w:val="0"/>
                  <w:marRight w:val="0"/>
                  <w:marTop w:val="0"/>
                  <w:marBottom w:val="0"/>
                  <w:divBdr>
                    <w:top w:val="none" w:sz="0" w:space="0" w:color="auto"/>
                    <w:left w:val="none" w:sz="0" w:space="0" w:color="auto"/>
                    <w:bottom w:val="none" w:sz="0" w:space="0" w:color="auto"/>
                    <w:right w:val="none" w:sz="0" w:space="0" w:color="auto"/>
                  </w:divBdr>
                </w:div>
                <w:div w:id="290063549">
                  <w:marLeft w:val="0"/>
                  <w:marRight w:val="0"/>
                  <w:marTop w:val="0"/>
                  <w:marBottom w:val="0"/>
                  <w:divBdr>
                    <w:top w:val="none" w:sz="0" w:space="0" w:color="auto"/>
                    <w:left w:val="none" w:sz="0" w:space="0" w:color="auto"/>
                    <w:bottom w:val="none" w:sz="0" w:space="0" w:color="auto"/>
                    <w:right w:val="none" w:sz="0" w:space="0" w:color="auto"/>
                  </w:divBdr>
                </w:div>
                <w:div w:id="1210416756">
                  <w:marLeft w:val="0"/>
                  <w:marRight w:val="0"/>
                  <w:marTop w:val="0"/>
                  <w:marBottom w:val="0"/>
                  <w:divBdr>
                    <w:top w:val="none" w:sz="0" w:space="0" w:color="auto"/>
                    <w:left w:val="none" w:sz="0" w:space="0" w:color="auto"/>
                    <w:bottom w:val="none" w:sz="0" w:space="0" w:color="auto"/>
                    <w:right w:val="none" w:sz="0" w:space="0" w:color="auto"/>
                  </w:divBdr>
                </w:div>
                <w:div w:id="1228224515">
                  <w:marLeft w:val="0"/>
                  <w:marRight w:val="0"/>
                  <w:marTop w:val="0"/>
                  <w:marBottom w:val="0"/>
                  <w:divBdr>
                    <w:top w:val="none" w:sz="0" w:space="0" w:color="auto"/>
                    <w:left w:val="none" w:sz="0" w:space="0" w:color="auto"/>
                    <w:bottom w:val="none" w:sz="0" w:space="0" w:color="auto"/>
                    <w:right w:val="none" w:sz="0" w:space="0" w:color="auto"/>
                  </w:divBdr>
                </w:div>
                <w:div w:id="1529295104">
                  <w:marLeft w:val="0"/>
                  <w:marRight w:val="0"/>
                  <w:marTop w:val="0"/>
                  <w:marBottom w:val="0"/>
                  <w:divBdr>
                    <w:top w:val="none" w:sz="0" w:space="0" w:color="auto"/>
                    <w:left w:val="none" w:sz="0" w:space="0" w:color="auto"/>
                    <w:bottom w:val="none" w:sz="0" w:space="0" w:color="auto"/>
                    <w:right w:val="none" w:sz="0" w:space="0" w:color="auto"/>
                  </w:divBdr>
                </w:div>
                <w:div w:id="1975983449">
                  <w:marLeft w:val="0"/>
                  <w:marRight w:val="0"/>
                  <w:marTop w:val="0"/>
                  <w:marBottom w:val="0"/>
                  <w:divBdr>
                    <w:top w:val="none" w:sz="0" w:space="0" w:color="auto"/>
                    <w:left w:val="none" w:sz="0" w:space="0" w:color="auto"/>
                    <w:bottom w:val="none" w:sz="0" w:space="0" w:color="auto"/>
                    <w:right w:val="none" w:sz="0" w:space="0" w:color="auto"/>
                  </w:divBdr>
                </w:div>
                <w:div w:id="1876580836">
                  <w:marLeft w:val="0"/>
                  <w:marRight w:val="0"/>
                  <w:marTop w:val="0"/>
                  <w:marBottom w:val="0"/>
                  <w:divBdr>
                    <w:top w:val="none" w:sz="0" w:space="0" w:color="auto"/>
                    <w:left w:val="none" w:sz="0" w:space="0" w:color="auto"/>
                    <w:bottom w:val="none" w:sz="0" w:space="0" w:color="auto"/>
                    <w:right w:val="none" w:sz="0" w:space="0" w:color="auto"/>
                  </w:divBdr>
                </w:div>
                <w:div w:id="443115127">
                  <w:marLeft w:val="0"/>
                  <w:marRight w:val="0"/>
                  <w:marTop w:val="0"/>
                  <w:marBottom w:val="0"/>
                  <w:divBdr>
                    <w:top w:val="none" w:sz="0" w:space="0" w:color="auto"/>
                    <w:left w:val="none" w:sz="0" w:space="0" w:color="auto"/>
                    <w:bottom w:val="none" w:sz="0" w:space="0" w:color="auto"/>
                    <w:right w:val="none" w:sz="0" w:space="0" w:color="auto"/>
                  </w:divBdr>
                </w:div>
                <w:div w:id="2064206263">
                  <w:marLeft w:val="0"/>
                  <w:marRight w:val="0"/>
                  <w:marTop w:val="0"/>
                  <w:marBottom w:val="0"/>
                  <w:divBdr>
                    <w:top w:val="none" w:sz="0" w:space="0" w:color="auto"/>
                    <w:left w:val="none" w:sz="0" w:space="0" w:color="auto"/>
                    <w:bottom w:val="none" w:sz="0" w:space="0" w:color="auto"/>
                    <w:right w:val="none" w:sz="0" w:space="0" w:color="auto"/>
                  </w:divBdr>
                </w:div>
              </w:divsChild>
            </w:div>
            <w:div w:id="1968047651">
              <w:marLeft w:val="0"/>
              <w:marRight w:val="0"/>
              <w:marTop w:val="0"/>
              <w:marBottom w:val="0"/>
              <w:divBdr>
                <w:top w:val="none" w:sz="0" w:space="0" w:color="auto"/>
                <w:left w:val="none" w:sz="0" w:space="0" w:color="auto"/>
                <w:bottom w:val="none" w:sz="0" w:space="0" w:color="auto"/>
                <w:right w:val="none" w:sz="0" w:space="0" w:color="auto"/>
              </w:divBdr>
            </w:div>
            <w:div w:id="1916746896">
              <w:marLeft w:val="0"/>
              <w:marRight w:val="0"/>
              <w:marTop w:val="0"/>
              <w:marBottom w:val="0"/>
              <w:divBdr>
                <w:top w:val="none" w:sz="0" w:space="0" w:color="auto"/>
                <w:left w:val="none" w:sz="0" w:space="0" w:color="auto"/>
                <w:bottom w:val="none" w:sz="0" w:space="0" w:color="auto"/>
                <w:right w:val="none" w:sz="0" w:space="0" w:color="auto"/>
              </w:divBdr>
            </w:div>
            <w:div w:id="207650670">
              <w:marLeft w:val="0"/>
              <w:marRight w:val="0"/>
              <w:marTop w:val="0"/>
              <w:marBottom w:val="0"/>
              <w:divBdr>
                <w:top w:val="none" w:sz="0" w:space="0" w:color="auto"/>
                <w:left w:val="none" w:sz="0" w:space="0" w:color="auto"/>
                <w:bottom w:val="none" w:sz="0" w:space="0" w:color="auto"/>
                <w:right w:val="none" w:sz="0" w:space="0" w:color="auto"/>
              </w:divBdr>
            </w:div>
            <w:div w:id="1112238261">
              <w:marLeft w:val="0"/>
              <w:marRight w:val="0"/>
              <w:marTop w:val="0"/>
              <w:marBottom w:val="0"/>
              <w:divBdr>
                <w:top w:val="none" w:sz="0" w:space="0" w:color="auto"/>
                <w:left w:val="none" w:sz="0" w:space="0" w:color="auto"/>
                <w:bottom w:val="none" w:sz="0" w:space="0" w:color="auto"/>
                <w:right w:val="none" w:sz="0" w:space="0" w:color="auto"/>
              </w:divBdr>
            </w:div>
            <w:div w:id="364866302">
              <w:marLeft w:val="0"/>
              <w:marRight w:val="0"/>
              <w:marTop w:val="0"/>
              <w:marBottom w:val="0"/>
              <w:divBdr>
                <w:top w:val="none" w:sz="0" w:space="0" w:color="auto"/>
                <w:left w:val="none" w:sz="0" w:space="0" w:color="auto"/>
                <w:bottom w:val="none" w:sz="0" w:space="0" w:color="auto"/>
                <w:right w:val="none" w:sz="0" w:space="0" w:color="auto"/>
              </w:divBdr>
              <w:divsChild>
                <w:div w:id="204604611">
                  <w:marLeft w:val="0"/>
                  <w:marRight w:val="0"/>
                  <w:marTop w:val="0"/>
                  <w:marBottom w:val="0"/>
                  <w:divBdr>
                    <w:top w:val="none" w:sz="0" w:space="0" w:color="auto"/>
                    <w:left w:val="none" w:sz="0" w:space="0" w:color="auto"/>
                    <w:bottom w:val="none" w:sz="0" w:space="0" w:color="auto"/>
                    <w:right w:val="none" w:sz="0" w:space="0" w:color="auto"/>
                  </w:divBdr>
                </w:div>
                <w:div w:id="881556159">
                  <w:marLeft w:val="0"/>
                  <w:marRight w:val="0"/>
                  <w:marTop w:val="0"/>
                  <w:marBottom w:val="0"/>
                  <w:divBdr>
                    <w:top w:val="none" w:sz="0" w:space="0" w:color="auto"/>
                    <w:left w:val="none" w:sz="0" w:space="0" w:color="auto"/>
                    <w:bottom w:val="none" w:sz="0" w:space="0" w:color="auto"/>
                    <w:right w:val="none" w:sz="0" w:space="0" w:color="auto"/>
                  </w:divBdr>
                </w:div>
                <w:div w:id="420413459">
                  <w:marLeft w:val="0"/>
                  <w:marRight w:val="0"/>
                  <w:marTop w:val="0"/>
                  <w:marBottom w:val="0"/>
                  <w:divBdr>
                    <w:top w:val="none" w:sz="0" w:space="0" w:color="auto"/>
                    <w:left w:val="none" w:sz="0" w:space="0" w:color="auto"/>
                    <w:bottom w:val="none" w:sz="0" w:space="0" w:color="auto"/>
                    <w:right w:val="none" w:sz="0" w:space="0" w:color="auto"/>
                  </w:divBdr>
                </w:div>
                <w:div w:id="1656570070">
                  <w:marLeft w:val="0"/>
                  <w:marRight w:val="0"/>
                  <w:marTop w:val="0"/>
                  <w:marBottom w:val="0"/>
                  <w:divBdr>
                    <w:top w:val="none" w:sz="0" w:space="0" w:color="auto"/>
                    <w:left w:val="none" w:sz="0" w:space="0" w:color="auto"/>
                    <w:bottom w:val="none" w:sz="0" w:space="0" w:color="auto"/>
                    <w:right w:val="none" w:sz="0" w:space="0" w:color="auto"/>
                  </w:divBdr>
                </w:div>
                <w:div w:id="1586500293">
                  <w:marLeft w:val="0"/>
                  <w:marRight w:val="0"/>
                  <w:marTop w:val="0"/>
                  <w:marBottom w:val="0"/>
                  <w:divBdr>
                    <w:top w:val="none" w:sz="0" w:space="0" w:color="auto"/>
                    <w:left w:val="none" w:sz="0" w:space="0" w:color="auto"/>
                    <w:bottom w:val="none" w:sz="0" w:space="0" w:color="auto"/>
                    <w:right w:val="none" w:sz="0" w:space="0" w:color="auto"/>
                  </w:divBdr>
                </w:div>
                <w:div w:id="570890425">
                  <w:marLeft w:val="0"/>
                  <w:marRight w:val="0"/>
                  <w:marTop w:val="0"/>
                  <w:marBottom w:val="0"/>
                  <w:divBdr>
                    <w:top w:val="none" w:sz="0" w:space="0" w:color="auto"/>
                    <w:left w:val="none" w:sz="0" w:space="0" w:color="auto"/>
                    <w:bottom w:val="none" w:sz="0" w:space="0" w:color="auto"/>
                    <w:right w:val="none" w:sz="0" w:space="0" w:color="auto"/>
                  </w:divBdr>
                </w:div>
                <w:div w:id="148399924">
                  <w:marLeft w:val="0"/>
                  <w:marRight w:val="0"/>
                  <w:marTop w:val="0"/>
                  <w:marBottom w:val="0"/>
                  <w:divBdr>
                    <w:top w:val="none" w:sz="0" w:space="0" w:color="auto"/>
                    <w:left w:val="none" w:sz="0" w:space="0" w:color="auto"/>
                    <w:bottom w:val="none" w:sz="0" w:space="0" w:color="auto"/>
                    <w:right w:val="none" w:sz="0" w:space="0" w:color="auto"/>
                  </w:divBdr>
                </w:div>
                <w:div w:id="1681005114">
                  <w:marLeft w:val="0"/>
                  <w:marRight w:val="0"/>
                  <w:marTop w:val="0"/>
                  <w:marBottom w:val="0"/>
                  <w:divBdr>
                    <w:top w:val="none" w:sz="0" w:space="0" w:color="auto"/>
                    <w:left w:val="none" w:sz="0" w:space="0" w:color="auto"/>
                    <w:bottom w:val="none" w:sz="0" w:space="0" w:color="auto"/>
                    <w:right w:val="none" w:sz="0" w:space="0" w:color="auto"/>
                  </w:divBdr>
                </w:div>
                <w:div w:id="740912364">
                  <w:marLeft w:val="0"/>
                  <w:marRight w:val="0"/>
                  <w:marTop w:val="0"/>
                  <w:marBottom w:val="0"/>
                  <w:divBdr>
                    <w:top w:val="none" w:sz="0" w:space="0" w:color="auto"/>
                    <w:left w:val="none" w:sz="0" w:space="0" w:color="auto"/>
                    <w:bottom w:val="none" w:sz="0" w:space="0" w:color="auto"/>
                    <w:right w:val="none" w:sz="0" w:space="0" w:color="auto"/>
                  </w:divBdr>
                </w:div>
                <w:div w:id="1310789841">
                  <w:marLeft w:val="0"/>
                  <w:marRight w:val="0"/>
                  <w:marTop w:val="0"/>
                  <w:marBottom w:val="0"/>
                  <w:divBdr>
                    <w:top w:val="none" w:sz="0" w:space="0" w:color="auto"/>
                    <w:left w:val="none" w:sz="0" w:space="0" w:color="auto"/>
                    <w:bottom w:val="none" w:sz="0" w:space="0" w:color="auto"/>
                    <w:right w:val="none" w:sz="0" w:space="0" w:color="auto"/>
                  </w:divBdr>
                </w:div>
                <w:div w:id="489298354">
                  <w:marLeft w:val="0"/>
                  <w:marRight w:val="0"/>
                  <w:marTop w:val="0"/>
                  <w:marBottom w:val="0"/>
                  <w:divBdr>
                    <w:top w:val="none" w:sz="0" w:space="0" w:color="auto"/>
                    <w:left w:val="none" w:sz="0" w:space="0" w:color="auto"/>
                    <w:bottom w:val="none" w:sz="0" w:space="0" w:color="auto"/>
                    <w:right w:val="none" w:sz="0" w:space="0" w:color="auto"/>
                  </w:divBdr>
                </w:div>
                <w:div w:id="1450391087">
                  <w:marLeft w:val="0"/>
                  <w:marRight w:val="0"/>
                  <w:marTop w:val="0"/>
                  <w:marBottom w:val="0"/>
                  <w:divBdr>
                    <w:top w:val="none" w:sz="0" w:space="0" w:color="auto"/>
                    <w:left w:val="none" w:sz="0" w:space="0" w:color="auto"/>
                    <w:bottom w:val="none" w:sz="0" w:space="0" w:color="auto"/>
                    <w:right w:val="none" w:sz="0" w:space="0" w:color="auto"/>
                  </w:divBdr>
                </w:div>
                <w:div w:id="1132403571">
                  <w:marLeft w:val="0"/>
                  <w:marRight w:val="0"/>
                  <w:marTop w:val="0"/>
                  <w:marBottom w:val="0"/>
                  <w:divBdr>
                    <w:top w:val="none" w:sz="0" w:space="0" w:color="auto"/>
                    <w:left w:val="none" w:sz="0" w:space="0" w:color="auto"/>
                    <w:bottom w:val="none" w:sz="0" w:space="0" w:color="auto"/>
                    <w:right w:val="none" w:sz="0" w:space="0" w:color="auto"/>
                  </w:divBdr>
                </w:div>
                <w:div w:id="716125464">
                  <w:marLeft w:val="0"/>
                  <w:marRight w:val="0"/>
                  <w:marTop w:val="0"/>
                  <w:marBottom w:val="0"/>
                  <w:divBdr>
                    <w:top w:val="none" w:sz="0" w:space="0" w:color="auto"/>
                    <w:left w:val="none" w:sz="0" w:space="0" w:color="auto"/>
                    <w:bottom w:val="none" w:sz="0" w:space="0" w:color="auto"/>
                    <w:right w:val="none" w:sz="0" w:space="0" w:color="auto"/>
                  </w:divBdr>
                </w:div>
                <w:div w:id="1769081239">
                  <w:marLeft w:val="0"/>
                  <w:marRight w:val="0"/>
                  <w:marTop w:val="0"/>
                  <w:marBottom w:val="0"/>
                  <w:divBdr>
                    <w:top w:val="none" w:sz="0" w:space="0" w:color="auto"/>
                    <w:left w:val="none" w:sz="0" w:space="0" w:color="auto"/>
                    <w:bottom w:val="none" w:sz="0" w:space="0" w:color="auto"/>
                    <w:right w:val="none" w:sz="0" w:space="0" w:color="auto"/>
                  </w:divBdr>
                </w:div>
                <w:div w:id="1875074717">
                  <w:marLeft w:val="0"/>
                  <w:marRight w:val="0"/>
                  <w:marTop w:val="0"/>
                  <w:marBottom w:val="0"/>
                  <w:divBdr>
                    <w:top w:val="none" w:sz="0" w:space="0" w:color="auto"/>
                    <w:left w:val="none" w:sz="0" w:space="0" w:color="auto"/>
                    <w:bottom w:val="none" w:sz="0" w:space="0" w:color="auto"/>
                    <w:right w:val="none" w:sz="0" w:space="0" w:color="auto"/>
                  </w:divBdr>
                </w:div>
                <w:div w:id="1128473349">
                  <w:marLeft w:val="0"/>
                  <w:marRight w:val="0"/>
                  <w:marTop w:val="0"/>
                  <w:marBottom w:val="0"/>
                  <w:divBdr>
                    <w:top w:val="none" w:sz="0" w:space="0" w:color="auto"/>
                    <w:left w:val="none" w:sz="0" w:space="0" w:color="auto"/>
                    <w:bottom w:val="none" w:sz="0" w:space="0" w:color="auto"/>
                    <w:right w:val="none" w:sz="0" w:space="0" w:color="auto"/>
                  </w:divBdr>
                </w:div>
                <w:div w:id="2111972869">
                  <w:marLeft w:val="0"/>
                  <w:marRight w:val="0"/>
                  <w:marTop w:val="0"/>
                  <w:marBottom w:val="0"/>
                  <w:divBdr>
                    <w:top w:val="none" w:sz="0" w:space="0" w:color="auto"/>
                    <w:left w:val="none" w:sz="0" w:space="0" w:color="auto"/>
                    <w:bottom w:val="none" w:sz="0" w:space="0" w:color="auto"/>
                    <w:right w:val="none" w:sz="0" w:space="0" w:color="auto"/>
                  </w:divBdr>
                </w:div>
              </w:divsChild>
            </w:div>
            <w:div w:id="470368404">
              <w:marLeft w:val="0"/>
              <w:marRight w:val="0"/>
              <w:marTop w:val="0"/>
              <w:marBottom w:val="0"/>
              <w:divBdr>
                <w:top w:val="none" w:sz="0" w:space="0" w:color="auto"/>
                <w:left w:val="none" w:sz="0" w:space="0" w:color="auto"/>
                <w:bottom w:val="none" w:sz="0" w:space="0" w:color="auto"/>
                <w:right w:val="none" w:sz="0" w:space="0" w:color="auto"/>
              </w:divBdr>
              <w:divsChild>
                <w:div w:id="863439952">
                  <w:marLeft w:val="0"/>
                  <w:marRight w:val="0"/>
                  <w:marTop w:val="0"/>
                  <w:marBottom w:val="0"/>
                  <w:divBdr>
                    <w:top w:val="none" w:sz="0" w:space="0" w:color="auto"/>
                    <w:left w:val="none" w:sz="0" w:space="0" w:color="auto"/>
                    <w:bottom w:val="none" w:sz="0" w:space="0" w:color="auto"/>
                    <w:right w:val="none" w:sz="0" w:space="0" w:color="auto"/>
                  </w:divBdr>
                </w:div>
                <w:div w:id="1724252973">
                  <w:marLeft w:val="0"/>
                  <w:marRight w:val="0"/>
                  <w:marTop w:val="0"/>
                  <w:marBottom w:val="0"/>
                  <w:divBdr>
                    <w:top w:val="none" w:sz="0" w:space="0" w:color="auto"/>
                    <w:left w:val="none" w:sz="0" w:space="0" w:color="auto"/>
                    <w:bottom w:val="none" w:sz="0" w:space="0" w:color="auto"/>
                    <w:right w:val="none" w:sz="0" w:space="0" w:color="auto"/>
                  </w:divBdr>
                </w:div>
                <w:div w:id="1360275940">
                  <w:marLeft w:val="0"/>
                  <w:marRight w:val="0"/>
                  <w:marTop w:val="0"/>
                  <w:marBottom w:val="0"/>
                  <w:divBdr>
                    <w:top w:val="none" w:sz="0" w:space="0" w:color="auto"/>
                    <w:left w:val="none" w:sz="0" w:space="0" w:color="auto"/>
                    <w:bottom w:val="none" w:sz="0" w:space="0" w:color="auto"/>
                    <w:right w:val="none" w:sz="0" w:space="0" w:color="auto"/>
                  </w:divBdr>
                </w:div>
                <w:div w:id="856309865">
                  <w:marLeft w:val="0"/>
                  <w:marRight w:val="0"/>
                  <w:marTop w:val="0"/>
                  <w:marBottom w:val="0"/>
                  <w:divBdr>
                    <w:top w:val="none" w:sz="0" w:space="0" w:color="auto"/>
                    <w:left w:val="none" w:sz="0" w:space="0" w:color="auto"/>
                    <w:bottom w:val="none" w:sz="0" w:space="0" w:color="auto"/>
                    <w:right w:val="none" w:sz="0" w:space="0" w:color="auto"/>
                  </w:divBdr>
                </w:div>
              </w:divsChild>
            </w:div>
            <w:div w:id="1045251567">
              <w:marLeft w:val="0"/>
              <w:marRight w:val="0"/>
              <w:marTop w:val="0"/>
              <w:marBottom w:val="0"/>
              <w:divBdr>
                <w:top w:val="none" w:sz="0" w:space="0" w:color="auto"/>
                <w:left w:val="none" w:sz="0" w:space="0" w:color="auto"/>
                <w:bottom w:val="none" w:sz="0" w:space="0" w:color="auto"/>
                <w:right w:val="none" w:sz="0" w:space="0" w:color="auto"/>
              </w:divBdr>
              <w:divsChild>
                <w:div w:id="85732609">
                  <w:marLeft w:val="0"/>
                  <w:marRight w:val="0"/>
                  <w:marTop w:val="0"/>
                  <w:marBottom w:val="0"/>
                  <w:divBdr>
                    <w:top w:val="none" w:sz="0" w:space="0" w:color="auto"/>
                    <w:left w:val="none" w:sz="0" w:space="0" w:color="auto"/>
                    <w:bottom w:val="none" w:sz="0" w:space="0" w:color="auto"/>
                    <w:right w:val="none" w:sz="0" w:space="0" w:color="auto"/>
                  </w:divBdr>
                </w:div>
                <w:div w:id="390033190">
                  <w:marLeft w:val="0"/>
                  <w:marRight w:val="0"/>
                  <w:marTop w:val="0"/>
                  <w:marBottom w:val="0"/>
                  <w:divBdr>
                    <w:top w:val="none" w:sz="0" w:space="0" w:color="auto"/>
                    <w:left w:val="none" w:sz="0" w:space="0" w:color="auto"/>
                    <w:bottom w:val="none" w:sz="0" w:space="0" w:color="auto"/>
                    <w:right w:val="none" w:sz="0" w:space="0" w:color="auto"/>
                  </w:divBdr>
                </w:div>
                <w:div w:id="1033573799">
                  <w:marLeft w:val="0"/>
                  <w:marRight w:val="0"/>
                  <w:marTop w:val="0"/>
                  <w:marBottom w:val="0"/>
                  <w:divBdr>
                    <w:top w:val="none" w:sz="0" w:space="0" w:color="auto"/>
                    <w:left w:val="none" w:sz="0" w:space="0" w:color="auto"/>
                    <w:bottom w:val="none" w:sz="0" w:space="0" w:color="auto"/>
                    <w:right w:val="none" w:sz="0" w:space="0" w:color="auto"/>
                  </w:divBdr>
                </w:div>
              </w:divsChild>
            </w:div>
            <w:div w:id="579142248">
              <w:marLeft w:val="0"/>
              <w:marRight w:val="0"/>
              <w:marTop w:val="0"/>
              <w:marBottom w:val="0"/>
              <w:divBdr>
                <w:top w:val="none" w:sz="0" w:space="0" w:color="auto"/>
                <w:left w:val="none" w:sz="0" w:space="0" w:color="auto"/>
                <w:bottom w:val="none" w:sz="0" w:space="0" w:color="auto"/>
                <w:right w:val="none" w:sz="0" w:space="0" w:color="auto"/>
              </w:divBdr>
              <w:divsChild>
                <w:div w:id="29845380">
                  <w:marLeft w:val="0"/>
                  <w:marRight w:val="0"/>
                  <w:marTop w:val="0"/>
                  <w:marBottom w:val="0"/>
                  <w:divBdr>
                    <w:top w:val="none" w:sz="0" w:space="0" w:color="auto"/>
                    <w:left w:val="none" w:sz="0" w:space="0" w:color="auto"/>
                    <w:bottom w:val="none" w:sz="0" w:space="0" w:color="auto"/>
                    <w:right w:val="none" w:sz="0" w:space="0" w:color="auto"/>
                  </w:divBdr>
                </w:div>
                <w:div w:id="1663390795">
                  <w:marLeft w:val="0"/>
                  <w:marRight w:val="0"/>
                  <w:marTop w:val="0"/>
                  <w:marBottom w:val="0"/>
                  <w:divBdr>
                    <w:top w:val="none" w:sz="0" w:space="0" w:color="auto"/>
                    <w:left w:val="none" w:sz="0" w:space="0" w:color="auto"/>
                    <w:bottom w:val="none" w:sz="0" w:space="0" w:color="auto"/>
                    <w:right w:val="none" w:sz="0" w:space="0" w:color="auto"/>
                  </w:divBdr>
                </w:div>
                <w:div w:id="1725787807">
                  <w:marLeft w:val="0"/>
                  <w:marRight w:val="0"/>
                  <w:marTop w:val="0"/>
                  <w:marBottom w:val="0"/>
                  <w:divBdr>
                    <w:top w:val="none" w:sz="0" w:space="0" w:color="auto"/>
                    <w:left w:val="none" w:sz="0" w:space="0" w:color="auto"/>
                    <w:bottom w:val="none" w:sz="0" w:space="0" w:color="auto"/>
                    <w:right w:val="none" w:sz="0" w:space="0" w:color="auto"/>
                  </w:divBdr>
                </w:div>
                <w:div w:id="1709404492">
                  <w:marLeft w:val="0"/>
                  <w:marRight w:val="0"/>
                  <w:marTop w:val="0"/>
                  <w:marBottom w:val="0"/>
                  <w:divBdr>
                    <w:top w:val="none" w:sz="0" w:space="0" w:color="auto"/>
                    <w:left w:val="none" w:sz="0" w:space="0" w:color="auto"/>
                    <w:bottom w:val="none" w:sz="0" w:space="0" w:color="auto"/>
                    <w:right w:val="none" w:sz="0" w:space="0" w:color="auto"/>
                  </w:divBdr>
                </w:div>
                <w:div w:id="349767241">
                  <w:marLeft w:val="0"/>
                  <w:marRight w:val="0"/>
                  <w:marTop w:val="0"/>
                  <w:marBottom w:val="0"/>
                  <w:divBdr>
                    <w:top w:val="none" w:sz="0" w:space="0" w:color="auto"/>
                    <w:left w:val="none" w:sz="0" w:space="0" w:color="auto"/>
                    <w:bottom w:val="none" w:sz="0" w:space="0" w:color="auto"/>
                    <w:right w:val="none" w:sz="0" w:space="0" w:color="auto"/>
                  </w:divBdr>
                </w:div>
              </w:divsChild>
            </w:div>
            <w:div w:id="1753508999">
              <w:marLeft w:val="0"/>
              <w:marRight w:val="0"/>
              <w:marTop w:val="0"/>
              <w:marBottom w:val="0"/>
              <w:divBdr>
                <w:top w:val="none" w:sz="0" w:space="0" w:color="auto"/>
                <w:left w:val="none" w:sz="0" w:space="0" w:color="auto"/>
                <w:bottom w:val="none" w:sz="0" w:space="0" w:color="auto"/>
                <w:right w:val="none" w:sz="0" w:space="0" w:color="auto"/>
              </w:divBdr>
            </w:div>
            <w:div w:id="660810581">
              <w:marLeft w:val="0"/>
              <w:marRight w:val="0"/>
              <w:marTop w:val="0"/>
              <w:marBottom w:val="0"/>
              <w:divBdr>
                <w:top w:val="none" w:sz="0" w:space="0" w:color="auto"/>
                <w:left w:val="none" w:sz="0" w:space="0" w:color="auto"/>
                <w:bottom w:val="none" w:sz="0" w:space="0" w:color="auto"/>
                <w:right w:val="none" w:sz="0" w:space="0" w:color="auto"/>
              </w:divBdr>
            </w:div>
            <w:div w:id="23872655">
              <w:marLeft w:val="0"/>
              <w:marRight w:val="0"/>
              <w:marTop w:val="0"/>
              <w:marBottom w:val="0"/>
              <w:divBdr>
                <w:top w:val="none" w:sz="0" w:space="0" w:color="auto"/>
                <w:left w:val="none" w:sz="0" w:space="0" w:color="auto"/>
                <w:bottom w:val="none" w:sz="0" w:space="0" w:color="auto"/>
                <w:right w:val="none" w:sz="0" w:space="0" w:color="auto"/>
              </w:divBdr>
            </w:div>
            <w:div w:id="1118255226">
              <w:marLeft w:val="0"/>
              <w:marRight w:val="0"/>
              <w:marTop w:val="0"/>
              <w:marBottom w:val="0"/>
              <w:divBdr>
                <w:top w:val="none" w:sz="0" w:space="0" w:color="auto"/>
                <w:left w:val="none" w:sz="0" w:space="0" w:color="auto"/>
                <w:bottom w:val="none" w:sz="0" w:space="0" w:color="auto"/>
                <w:right w:val="none" w:sz="0" w:space="0" w:color="auto"/>
              </w:divBdr>
            </w:div>
            <w:div w:id="657340648">
              <w:marLeft w:val="0"/>
              <w:marRight w:val="0"/>
              <w:marTop w:val="0"/>
              <w:marBottom w:val="0"/>
              <w:divBdr>
                <w:top w:val="none" w:sz="0" w:space="0" w:color="auto"/>
                <w:left w:val="none" w:sz="0" w:space="0" w:color="auto"/>
                <w:bottom w:val="none" w:sz="0" w:space="0" w:color="auto"/>
                <w:right w:val="none" w:sz="0" w:space="0" w:color="auto"/>
              </w:divBdr>
            </w:div>
            <w:div w:id="1183284397">
              <w:marLeft w:val="0"/>
              <w:marRight w:val="0"/>
              <w:marTop w:val="0"/>
              <w:marBottom w:val="0"/>
              <w:divBdr>
                <w:top w:val="none" w:sz="0" w:space="0" w:color="auto"/>
                <w:left w:val="none" w:sz="0" w:space="0" w:color="auto"/>
                <w:bottom w:val="none" w:sz="0" w:space="0" w:color="auto"/>
                <w:right w:val="none" w:sz="0" w:space="0" w:color="auto"/>
              </w:divBdr>
            </w:div>
            <w:div w:id="620457932">
              <w:marLeft w:val="0"/>
              <w:marRight w:val="0"/>
              <w:marTop w:val="0"/>
              <w:marBottom w:val="0"/>
              <w:divBdr>
                <w:top w:val="none" w:sz="0" w:space="0" w:color="auto"/>
                <w:left w:val="none" w:sz="0" w:space="0" w:color="auto"/>
                <w:bottom w:val="none" w:sz="0" w:space="0" w:color="auto"/>
                <w:right w:val="none" w:sz="0" w:space="0" w:color="auto"/>
              </w:divBdr>
            </w:div>
            <w:div w:id="315190493">
              <w:marLeft w:val="0"/>
              <w:marRight w:val="0"/>
              <w:marTop w:val="0"/>
              <w:marBottom w:val="0"/>
              <w:divBdr>
                <w:top w:val="none" w:sz="0" w:space="0" w:color="auto"/>
                <w:left w:val="none" w:sz="0" w:space="0" w:color="auto"/>
                <w:bottom w:val="none" w:sz="0" w:space="0" w:color="auto"/>
                <w:right w:val="none" w:sz="0" w:space="0" w:color="auto"/>
              </w:divBdr>
            </w:div>
            <w:div w:id="211620130">
              <w:marLeft w:val="0"/>
              <w:marRight w:val="0"/>
              <w:marTop w:val="0"/>
              <w:marBottom w:val="0"/>
              <w:divBdr>
                <w:top w:val="none" w:sz="0" w:space="0" w:color="auto"/>
                <w:left w:val="none" w:sz="0" w:space="0" w:color="auto"/>
                <w:bottom w:val="none" w:sz="0" w:space="0" w:color="auto"/>
                <w:right w:val="none" w:sz="0" w:space="0" w:color="auto"/>
              </w:divBdr>
            </w:div>
            <w:div w:id="1408457503">
              <w:marLeft w:val="0"/>
              <w:marRight w:val="0"/>
              <w:marTop w:val="0"/>
              <w:marBottom w:val="0"/>
              <w:divBdr>
                <w:top w:val="none" w:sz="0" w:space="0" w:color="auto"/>
                <w:left w:val="none" w:sz="0" w:space="0" w:color="auto"/>
                <w:bottom w:val="none" w:sz="0" w:space="0" w:color="auto"/>
                <w:right w:val="none" w:sz="0" w:space="0" w:color="auto"/>
              </w:divBdr>
            </w:div>
            <w:div w:id="1720325459">
              <w:marLeft w:val="0"/>
              <w:marRight w:val="0"/>
              <w:marTop w:val="0"/>
              <w:marBottom w:val="0"/>
              <w:divBdr>
                <w:top w:val="none" w:sz="0" w:space="0" w:color="auto"/>
                <w:left w:val="none" w:sz="0" w:space="0" w:color="auto"/>
                <w:bottom w:val="none" w:sz="0" w:space="0" w:color="auto"/>
                <w:right w:val="none" w:sz="0" w:space="0" w:color="auto"/>
              </w:divBdr>
            </w:div>
            <w:div w:id="370887220">
              <w:marLeft w:val="0"/>
              <w:marRight w:val="0"/>
              <w:marTop w:val="0"/>
              <w:marBottom w:val="0"/>
              <w:divBdr>
                <w:top w:val="none" w:sz="0" w:space="0" w:color="auto"/>
                <w:left w:val="none" w:sz="0" w:space="0" w:color="auto"/>
                <w:bottom w:val="none" w:sz="0" w:space="0" w:color="auto"/>
                <w:right w:val="none" w:sz="0" w:space="0" w:color="auto"/>
              </w:divBdr>
            </w:div>
            <w:div w:id="1215433546">
              <w:marLeft w:val="0"/>
              <w:marRight w:val="0"/>
              <w:marTop w:val="0"/>
              <w:marBottom w:val="0"/>
              <w:divBdr>
                <w:top w:val="none" w:sz="0" w:space="0" w:color="auto"/>
                <w:left w:val="none" w:sz="0" w:space="0" w:color="auto"/>
                <w:bottom w:val="none" w:sz="0" w:space="0" w:color="auto"/>
                <w:right w:val="none" w:sz="0" w:space="0" w:color="auto"/>
              </w:divBdr>
            </w:div>
            <w:div w:id="529993949">
              <w:marLeft w:val="0"/>
              <w:marRight w:val="0"/>
              <w:marTop w:val="0"/>
              <w:marBottom w:val="0"/>
              <w:divBdr>
                <w:top w:val="none" w:sz="0" w:space="0" w:color="auto"/>
                <w:left w:val="none" w:sz="0" w:space="0" w:color="auto"/>
                <w:bottom w:val="none" w:sz="0" w:space="0" w:color="auto"/>
                <w:right w:val="none" w:sz="0" w:space="0" w:color="auto"/>
              </w:divBdr>
            </w:div>
            <w:div w:id="59595729">
              <w:marLeft w:val="0"/>
              <w:marRight w:val="0"/>
              <w:marTop w:val="0"/>
              <w:marBottom w:val="0"/>
              <w:divBdr>
                <w:top w:val="none" w:sz="0" w:space="0" w:color="auto"/>
                <w:left w:val="none" w:sz="0" w:space="0" w:color="auto"/>
                <w:bottom w:val="none" w:sz="0" w:space="0" w:color="auto"/>
                <w:right w:val="none" w:sz="0" w:space="0" w:color="auto"/>
              </w:divBdr>
            </w:div>
            <w:div w:id="1952860516">
              <w:marLeft w:val="0"/>
              <w:marRight w:val="0"/>
              <w:marTop w:val="0"/>
              <w:marBottom w:val="0"/>
              <w:divBdr>
                <w:top w:val="none" w:sz="0" w:space="0" w:color="auto"/>
                <w:left w:val="none" w:sz="0" w:space="0" w:color="auto"/>
                <w:bottom w:val="none" w:sz="0" w:space="0" w:color="auto"/>
                <w:right w:val="none" w:sz="0" w:space="0" w:color="auto"/>
              </w:divBdr>
            </w:div>
            <w:div w:id="625087156">
              <w:marLeft w:val="0"/>
              <w:marRight w:val="0"/>
              <w:marTop w:val="0"/>
              <w:marBottom w:val="0"/>
              <w:divBdr>
                <w:top w:val="none" w:sz="0" w:space="0" w:color="auto"/>
                <w:left w:val="none" w:sz="0" w:space="0" w:color="auto"/>
                <w:bottom w:val="none" w:sz="0" w:space="0" w:color="auto"/>
                <w:right w:val="none" w:sz="0" w:space="0" w:color="auto"/>
              </w:divBdr>
            </w:div>
            <w:div w:id="263197699">
              <w:marLeft w:val="0"/>
              <w:marRight w:val="0"/>
              <w:marTop w:val="0"/>
              <w:marBottom w:val="0"/>
              <w:divBdr>
                <w:top w:val="none" w:sz="0" w:space="0" w:color="auto"/>
                <w:left w:val="none" w:sz="0" w:space="0" w:color="auto"/>
                <w:bottom w:val="none" w:sz="0" w:space="0" w:color="auto"/>
                <w:right w:val="none" w:sz="0" w:space="0" w:color="auto"/>
              </w:divBdr>
            </w:div>
            <w:div w:id="1047604798">
              <w:marLeft w:val="0"/>
              <w:marRight w:val="0"/>
              <w:marTop w:val="0"/>
              <w:marBottom w:val="0"/>
              <w:divBdr>
                <w:top w:val="none" w:sz="0" w:space="0" w:color="auto"/>
                <w:left w:val="none" w:sz="0" w:space="0" w:color="auto"/>
                <w:bottom w:val="none" w:sz="0" w:space="0" w:color="auto"/>
                <w:right w:val="none" w:sz="0" w:space="0" w:color="auto"/>
              </w:divBdr>
            </w:div>
            <w:div w:id="270355498">
              <w:marLeft w:val="0"/>
              <w:marRight w:val="0"/>
              <w:marTop w:val="0"/>
              <w:marBottom w:val="0"/>
              <w:divBdr>
                <w:top w:val="none" w:sz="0" w:space="0" w:color="auto"/>
                <w:left w:val="none" w:sz="0" w:space="0" w:color="auto"/>
                <w:bottom w:val="none" w:sz="0" w:space="0" w:color="auto"/>
                <w:right w:val="none" w:sz="0" w:space="0" w:color="auto"/>
              </w:divBdr>
            </w:div>
            <w:div w:id="229967017">
              <w:marLeft w:val="0"/>
              <w:marRight w:val="0"/>
              <w:marTop w:val="0"/>
              <w:marBottom w:val="0"/>
              <w:divBdr>
                <w:top w:val="none" w:sz="0" w:space="0" w:color="auto"/>
                <w:left w:val="none" w:sz="0" w:space="0" w:color="auto"/>
                <w:bottom w:val="none" w:sz="0" w:space="0" w:color="auto"/>
                <w:right w:val="none" w:sz="0" w:space="0" w:color="auto"/>
              </w:divBdr>
            </w:div>
          </w:divsChild>
        </w:div>
        <w:div w:id="894777456">
          <w:marLeft w:val="0"/>
          <w:marRight w:val="0"/>
          <w:marTop w:val="0"/>
          <w:marBottom w:val="11250"/>
          <w:divBdr>
            <w:top w:val="none" w:sz="0" w:space="0" w:color="auto"/>
            <w:left w:val="none" w:sz="0" w:space="0" w:color="auto"/>
            <w:bottom w:val="none" w:sz="0" w:space="0" w:color="auto"/>
            <w:right w:val="none" w:sz="0" w:space="0" w:color="auto"/>
          </w:divBdr>
          <w:divsChild>
            <w:div w:id="1716392622">
              <w:marLeft w:val="0"/>
              <w:marRight w:val="0"/>
              <w:marTop w:val="0"/>
              <w:marBottom w:val="0"/>
              <w:divBdr>
                <w:top w:val="none" w:sz="0" w:space="0" w:color="auto"/>
                <w:left w:val="none" w:sz="0" w:space="0" w:color="auto"/>
                <w:bottom w:val="none" w:sz="0" w:space="0" w:color="auto"/>
                <w:right w:val="none" w:sz="0" w:space="0" w:color="auto"/>
              </w:divBdr>
              <w:divsChild>
                <w:div w:id="1904294639">
                  <w:marLeft w:val="0"/>
                  <w:marRight w:val="0"/>
                  <w:marTop w:val="0"/>
                  <w:marBottom w:val="0"/>
                  <w:divBdr>
                    <w:top w:val="none" w:sz="0" w:space="0" w:color="auto"/>
                    <w:left w:val="none" w:sz="0" w:space="0" w:color="auto"/>
                    <w:bottom w:val="none" w:sz="0" w:space="0" w:color="auto"/>
                    <w:right w:val="none" w:sz="0" w:space="0" w:color="auto"/>
                  </w:divBdr>
                </w:div>
                <w:div w:id="747650114">
                  <w:marLeft w:val="0"/>
                  <w:marRight w:val="0"/>
                  <w:marTop w:val="0"/>
                  <w:marBottom w:val="0"/>
                  <w:divBdr>
                    <w:top w:val="none" w:sz="0" w:space="0" w:color="auto"/>
                    <w:left w:val="none" w:sz="0" w:space="0" w:color="auto"/>
                    <w:bottom w:val="none" w:sz="0" w:space="0" w:color="auto"/>
                    <w:right w:val="none" w:sz="0" w:space="0" w:color="auto"/>
                  </w:divBdr>
                  <w:divsChild>
                    <w:div w:id="2108697514">
                      <w:marLeft w:val="0"/>
                      <w:marRight w:val="0"/>
                      <w:marTop w:val="0"/>
                      <w:marBottom w:val="0"/>
                      <w:divBdr>
                        <w:top w:val="none" w:sz="0" w:space="0" w:color="auto"/>
                        <w:left w:val="none" w:sz="0" w:space="0" w:color="auto"/>
                        <w:bottom w:val="none" w:sz="0" w:space="0" w:color="auto"/>
                        <w:right w:val="none" w:sz="0" w:space="0" w:color="auto"/>
                      </w:divBdr>
                    </w:div>
                    <w:div w:id="1021005172">
                      <w:marLeft w:val="0"/>
                      <w:marRight w:val="0"/>
                      <w:marTop w:val="0"/>
                      <w:marBottom w:val="0"/>
                      <w:divBdr>
                        <w:top w:val="none" w:sz="0" w:space="0" w:color="auto"/>
                        <w:left w:val="none" w:sz="0" w:space="0" w:color="auto"/>
                        <w:bottom w:val="none" w:sz="0" w:space="0" w:color="auto"/>
                        <w:right w:val="none" w:sz="0" w:space="0" w:color="auto"/>
                      </w:divBdr>
                    </w:div>
                    <w:div w:id="1834832585">
                      <w:marLeft w:val="0"/>
                      <w:marRight w:val="0"/>
                      <w:marTop w:val="0"/>
                      <w:marBottom w:val="0"/>
                      <w:divBdr>
                        <w:top w:val="none" w:sz="0" w:space="0" w:color="auto"/>
                        <w:left w:val="none" w:sz="0" w:space="0" w:color="auto"/>
                        <w:bottom w:val="none" w:sz="0" w:space="0" w:color="auto"/>
                        <w:right w:val="none" w:sz="0" w:space="0" w:color="auto"/>
                      </w:divBdr>
                    </w:div>
                    <w:div w:id="390007035">
                      <w:marLeft w:val="0"/>
                      <w:marRight w:val="0"/>
                      <w:marTop w:val="0"/>
                      <w:marBottom w:val="0"/>
                      <w:divBdr>
                        <w:top w:val="none" w:sz="0" w:space="0" w:color="auto"/>
                        <w:left w:val="none" w:sz="0" w:space="0" w:color="auto"/>
                        <w:bottom w:val="none" w:sz="0" w:space="0" w:color="auto"/>
                        <w:right w:val="none" w:sz="0" w:space="0" w:color="auto"/>
                      </w:divBdr>
                    </w:div>
                    <w:div w:id="6834340">
                      <w:marLeft w:val="0"/>
                      <w:marRight w:val="0"/>
                      <w:marTop w:val="0"/>
                      <w:marBottom w:val="0"/>
                      <w:divBdr>
                        <w:top w:val="none" w:sz="0" w:space="0" w:color="auto"/>
                        <w:left w:val="none" w:sz="0" w:space="0" w:color="auto"/>
                        <w:bottom w:val="none" w:sz="0" w:space="0" w:color="auto"/>
                        <w:right w:val="none" w:sz="0" w:space="0" w:color="auto"/>
                      </w:divBdr>
                    </w:div>
                    <w:div w:id="1261261901">
                      <w:marLeft w:val="0"/>
                      <w:marRight w:val="0"/>
                      <w:marTop w:val="0"/>
                      <w:marBottom w:val="0"/>
                      <w:divBdr>
                        <w:top w:val="none" w:sz="0" w:space="0" w:color="auto"/>
                        <w:left w:val="none" w:sz="0" w:space="0" w:color="auto"/>
                        <w:bottom w:val="none" w:sz="0" w:space="0" w:color="auto"/>
                        <w:right w:val="none" w:sz="0" w:space="0" w:color="auto"/>
                      </w:divBdr>
                    </w:div>
                  </w:divsChild>
                </w:div>
                <w:div w:id="1484616447">
                  <w:marLeft w:val="0"/>
                  <w:marRight w:val="0"/>
                  <w:marTop w:val="0"/>
                  <w:marBottom w:val="0"/>
                  <w:divBdr>
                    <w:top w:val="none" w:sz="0" w:space="0" w:color="auto"/>
                    <w:left w:val="none" w:sz="0" w:space="0" w:color="auto"/>
                    <w:bottom w:val="none" w:sz="0" w:space="0" w:color="auto"/>
                    <w:right w:val="none" w:sz="0" w:space="0" w:color="auto"/>
                  </w:divBdr>
                </w:div>
                <w:div w:id="1123185392">
                  <w:marLeft w:val="0"/>
                  <w:marRight w:val="0"/>
                  <w:marTop w:val="0"/>
                  <w:marBottom w:val="0"/>
                  <w:divBdr>
                    <w:top w:val="none" w:sz="0" w:space="0" w:color="auto"/>
                    <w:left w:val="none" w:sz="0" w:space="0" w:color="auto"/>
                    <w:bottom w:val="none" w:sz="0" w:space="0" w:color="auto"/>
                    <w:right w:val="none" w:sz="0" w:space="0" w:color="auto"/>
                  </w:divBdr>
                </w:div>
                <w:div w:id="126970059">
                  <w:marLeft w:val="0"/>
                  <w:marRight w:val="0"/>
                  <w:marTop w:val="0"/>
                  <w:marBottom w:val="0"/>
                  <w:divBdr>
                    <w:top w:val="none" w:sz="0" w:space="0" w:color="auto"/>
                    <w:left w:val="none" w:sz="0" w:space="0" w:color="auto"/>
                    <w:bottom w:val="none" w:sz="0" w:space="0" w:color="auto"/>
                    <w:right w:val="none" w:sz="0" w:space="0" w:color="auto"/>
                  </w:divBdr>
                </w:div>
                <w:div w:id="1797213117">
                  <w:marLeft w:val="0"/>
                  <w:marRight w:val="0"/>
                  <w:marTop w:val="0"/>
                  <w:marBottom w:val="0"/>
                  <w:divBdr>
                    <w:top w:val="none" w:sz="0" w:space="0" w:color="auto"/>
                    <w:left w:val="none" w:sz="0" w:space="0" w:color="auto"/>
                    <w:bottom w:val="none" w:sz="0" w:space="0" w:color="auto"/>
                    <w:right w:val="none" w:sz="0" w:space="0" w:color="auto"/>
                  </w:divBdr>
                </w:div>
                <w:div w:id="780414365">
                  <w:marLeft w:val="0"/>
                  <w:marRight w:val="0"/>
                  <w:marTop w:val="0"/>
                  <w:marBottom w:val="0"/>
                  <w:divBdr>
                    <w:top w:val="none" w:sz="0" w:space="0" w:color="auto"/>
                    <w:left w:val="none" w:sz="0" w:space="0" w:color="auto"/>
                    <w:bottom w:val="none" w:sz="0" w:space="0" w:color="auto"/>
                    <w:right w:val="none" w:sz="0" w:space="0" w:color="auto"/>
                  </w:divBdr>
                </w:div>
                <w:div w:id="1759860960">
                  <w:marLeft w:val="0"/>
                  <w:marRight w:val="0"/>
                  <w:marTop w:val="0"/>
                  <w:marBottom w:val="0"/>
                  <w:divBdr>
                    <w:top w:val="none" w:sz="0" w:space="0" w:color="auto"/>
                    <w:left w:val="none" w:sz="0" w:space="0" w:color="auto"/>
                    <w:bottom w:val="none" w:sz="0" w:space="0" w:color="auto"/>
                    <w:right w:val="none" w:sz="0" w:space="0" w:color="auto"/>
                  </w:divBdr>
                </w:div>
                <w:div w:id="562762310">
                  <w:marLeft w:val="0"/>
                  <w:marRight w:val="0"/>
                  <w:marTop w:val="0"/>
                  <w:marBottom w:val="0"/>
                  <w:divBdr>
                    <w:top w:val="none" w:sz="0" w:space="0" w:color="auto"/>
                    <w:left w:val="none" w:sz="0" w:space="0" w:color="auto"/>
                    <w:bottom w:val="none" w:sz="0" w:space="0" w:color="auto"/>
                    <w:right w:val="none" w:sz="0" w:space="0" w:color="auto"/>
                  </w:divBdr>
                </w:div>
                <w:div w:id="224605320">
                  <w:marLeft w:val="0"/>
                  <w:marRight w:val="0"/>
                  <w:marTop w:val="0"/>
                  <w:marBottom w:val="0"/>
                  <w:divBdr>
                    <w:top w:val="none" w:sz="0" w:space="0" w:color="auto"/>
                    <w:left w:val="none" w:sz="0" w:space="0" w:color="auto"/>
                    <w:bottom w:val="none" w:sz="0" w:space="0" w:color="auto"/>
                    <w:right w:val="none" w:sz="0" w:space="0" w:color="auto"/>
                  </w:divBdr>
                </w:div>
                <w:div w:id="1627543535">
                  <w:marLeft w:val="0"/>
                  <w:marRight w:val="0"/>
                  <w:marTop w:val="0"/>
                  <w:marBottom w:val="0"/>
                  <w:divBdr>
                    <w:top w:val="none" w:sz="0" w:space="0" w:color="auto"/>
                    <w:left w:val="none" w:sz="0" w:space="0" w:color="auto"/>
                    <w:bottom w:val="none" w:sz="0" w:space="0" w:color="auto"/>
                    <w:right w:val="none" w:sz="0" w:space="0" w:color="auto"/>
                  </w:divBdr>
                </w:div>
                <w:div w:id="241451299">
                  <w:marLeft w:val="0"/>
                  <w:marRight w:val="0"/>
                  <w:marTop w:val="0"/>
                  <w:marBottom w:val="0"/>
                  <w:divBdr>
                    <w:top w:val="none" w:sz="0" w:space="0" w:color="auto"/>
                    <w:left w:val="none" w:sz="0" w:space="0" w:color="auto"/>
                    <w:bottom w:val="none" w:sz="0" w:space="0" w:color="auto"/>
                    <w:right w:val="none" w:sz="0" w:space="0" w:color="auto"/>
                  </w:divBdr>
                </w:div>
                <w:div w:id="1933929318">
                  <w:marLeft w:val="0"/>
                  <w:marRight w:val="0"/>
                  <w:marTop w:val="0"/>
                  <w:marBottom w:val="0"/>
                  <w:divBdr>
                    <w:top w:val="none" w:sz="0" w:space="0" w:color="auto"/>
                    <w:left w:val="none" w:sz="0" w:space="0" w:color="auto"/>
                    <w:bottom w:val="none" w:sz="0" w:space="0" w:color="auto"/>
                    <w:right w:val="none" w:sz="0" w:space="0" w:color="auto"/>
                  </w:divBdr>
                </w:div>
                <w:div w:id="1039863686">
                  <w:marLeft w:val="0"/>
                  <w:marRight w:val="0"/>
                  <w:marTop w:val="0"/>
                  <w:marBottom w:val="0"/>
                  <w:divBdr>
                    <w:top w:val="none" w:sz="0" w:space="0" w:color="auto"/>
                    <w:left w:val="none" w:sz="0" w:space="0" w:color="auto"/>
                    <w:bottom w:val="none" w:sz="0" w:space="0" w:color="auto"/>
                    <w:right w:val="none" w:sz="0" w:space="0" w:color="auto"/>
                  </w:divBdr>
                </w:div>
                <w:div w:id="284386165">
                  <w:marLeft w:val="0"/>
                  <w:marRight w:val="0"/>
                  <w:marTop w:val="0"/>
                  <w:marBottom w:val="0"/>
                  <w:divBdr>
                    <w:top w:val="none" w:sz="0" w:space="0" w:color="auto"/>
                    <w:left w:val="none" w:sz="0" w:space="0" w:color="auto"/>
                    <w:bottom w:val="none" w:sz="0" w:space="0" w:color="auto"/>
                    <w:right w:val="none" w:sz="0" w:space="0" w:color="auto"/>
                  </w:divBdr>
                </w:div>
                <w:div w:id="6596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8208">
      <w:bodyDiv w:val="1"/>
      <w:marLeft w:val="0"/>
      <w:marRight w:val="0"/>
      <w:marTop w:val="0"/>
      <w:marBottom w:val="0"/>
      <w:divBdr>
        <w:top w:val="none" w:sz="0" w:space="0" w:color="auto"/>
        <w:left w:val="none" w:sz="0" w:space="0" w:color="auto"/>
        <w:bottom w:val="none" w:sz="0" w:space="0" w:color="auto"/>
        <w:right w:val="none" w:sz="0" w:space="0" w:color="auto"/>
      </w:divBdr>
    </w:div>
    <w:div w:id="794131795">
      <w:bodyDiv w:val="1"/>
      <w:marLeft w:val="0"/>
      <w:marRight w:val="0"/>
      <w:marTop w:val="0"/>
      <w:marBottom w:val="0"/>
      <w:divBdr>
        <w:top w:val="none" w:sz="0" w:space="0" w:color="auto"/>
        <w:left w:val="none" w:sz="0" w:space="0" w:color="auto"/>
        <w:bottom w:val="none" w:sz="0" w:space="0" w:color="auto"/>
        <w:right w:val="none" w:sz="0" w:space="0" w:color="auto"/>
      </w:divBdr>
    </w:div>
    <w:div w:id="899055585">
      <w:bodyDiv w:val="1"/>
      <w:marLeft w:val="0"/>
      <w:marRight w:val="0"/>
      <w:marTop w:val="0"/>
      <w:marBottom w:val="0"/>
      <w:divBdr>
        <w:top w:val="none" w:sz="0" w:space="0" w:color="auto"/>
        <w:left w:val="none" w:sz="0" w:space="0" w:color="auto"/>
        <w:bottom w:val="none" w:sz="0" w:space="0" w:color="auto"/>
        <w:right w:val="none" w:sz="0" w:space="0" w:color="auto"/>
      </w:divBdr>
    </w:div>
    <w:div w:id="1230652976">
      <w:bodyDiv w:val="1"/>
      <w:marLeft w:val="0"/>
      <w:marRight w:val="0"/>
      <w:marTop w:val="0"/>
      <w:marBottom w:val="0"/>
      <w:divBdr>
        <w:top w:val="none" w:sz="0" w:space="0" w:color="auto"/>
        <w:left w:val="none" w:sz="0" w:space="0" w:color="auto"/>
        <w:bottom w:val="none" w:sz="0" w:space="0" w:color="auto"/>
        <w:right w:val="none" w:sz="0" w:space="0" w:color="auto"/>
      </w:divBdr>
    </w:div>
    <w:div w:id="1373269777">
      <w:bodyDiv w:val="1"/>
      <w:marLeft w:val="0"/>
      <w:marRight w:val="0"/>
      <w:marTop w:val="0"/>
      <w:marBottom w:val="0"/>
      <w:divBdr>
        <w:top w:val="none" w:sz="0" w:space="0" w:color="auto"/>
        <w:left w:val="none" w:sz="0" w:space="0" w:color="auto"/>
        <w:bottom w:val="none" w:sz="0" w:space="0" w:color="auto"/>
        <w:right w:val="none" w:sz="0" w:space="0" w:color="auto"/>
      </w:divBdr>
    </w:div>
    <w:div w:id="1373921392">
      <w:bodyDiv w:val="1"/>
      <w:marLeft w:val="0"/>
      <w:marRight w:val="0"/>
      <w:marTop w:val="0"/>
      <w:marBottom w:val="0"/>
      <w:divBdr>
        <w:top w:val="none" w:sz="0" w:space="0" w:color="auto"/>
        <w:left w:val="none" w:sz="0" w:space="0" w:color="auto"/>
        <w:bottom w:val="none" w:sz="0" w:space="0" w:color="auto"/>
        <w:right w:val="none" w:sz="0" w:space="0" w:color="auto"/>
      </w:divBdr>
    </w:div>
    <w:div w:id="1451054259">
      <w:bodyDiv w:val="1"/>
      <w:marLeft w:val="0"/>
      <w:marRight w:val="0"/>
      <w:marTop w:val="0"/>
      <w:marBottom w:val="0"/>
      <w:divBdr>
        <w:top w:val="none" w:sz="0" w:space="0" w:color="auto"/>
        <w:left w:val="none" w:sz="0" w:space="0" w:color="auto"/>
        <w:bottom w:val="none" w:sz="0" w:space="0" w:color="auto"/>
        <w:right w:val="none" w:sz="0" w:space="0" w:color="auto"/>
      </w:divBdr>
    </w:div>
    <w:div w:id="1709447643">
      <w:bodyDiv w:val="1"/>
      <w:marLeft w:val="0"/>
      <w:marRight w:val="0"/>
      <w:marTop w:val="0"/>
      <w:marBottom w:val="0"/>
      <w:divBdr>
        <w:top w:val="none" w:sz="0" w:space="0" w:color="auto"/>
        <w:left w:val="none" w:sz="0" w:space="0" w:color="auto"/>
        <w:bottom w:val="none" w:sz="0" w:space="0" w:color="auto"/>
        <w:right w:val="none" w:sz="0" w:space="0" w:color="auto"/>
      </w:divBdr>
    </w:div>
    <w:div w:id="1808279047">
      <w:bodyDiv w:val="1"/>
      <w:marLeft w:val="0"/>
      <w:marRight w:val="0"/>
      <w:marTop w:val="0"/>
      <w:marBottom w:val="0"/>
      <w:divBdr>
        <w:top w:val="none" w:sz="0" w:space="0" w:color="auto"/>
        <w:left w:val="none" w:sz="0" w:space="0" w:color="auto"/>
        <w:bottom w:val="none" w:sz="0" w:space="0" w:color="auto"/>
        <w:right w:val="none" w:sz="0" w:space="0" w:color="auto"/>
      </w:divBdr>
    </w:div>
    <w:div w:id="1872259469">
      <w:bodyDiv w:val="1"/>
      <w:marLeft w:val="0"/>
      <w:marRight w:val="0"/>
      <w:marTop w:val="0"/>
      <w:marBottom w:val="0"/>
      <w:divBdr>
        <w:top w:val="none" w:sz="0" w:space="0" w:color="auto"/>
        <w:left w:val="none" w:sz="0" w:space="0" w:color="auto"/>
        <w:bottom w:val="none" w:sz="0" w:space="0" w:color="auto"/>
        <w:right w:val="none" w:sz="0" w:space="0" w:color="auto"/>
      </w:divBdr>
    </w:div>
    <w:div w:id="1971784744">
      <w:bodyDiv w:val="1"/>
      <w:marLeft w:val="0"/>
      <w:marRight w:val="0"/>
      <w:marTop w:val="0"/>
      <w:marBottom w:val="0"/>
      <w:divBdr>
        <w:top w:val="none" w:sz="0" w:space="0" w:color="auto"/>
        <w:left w:val="none" w:sz="0" w:space="0" w:color="auto"/>
        <w:bottom w:val="none" w:sz="0" w:space="0" w:color="auto"/>
        <w:right w:val="none" w:sz="0" w:space="0" w:color="auto"/>
      </w:divBdr>
    </w:div>
    <w:div w:id="21016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25595&amp;date=08.03.2023&amp;dst=668&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5595&amp;date=08.03.2023&amp;dst=595&amp;field=134"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B1DF-53F2-481C-BACC-F81FCAB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51</Pages>
  <Words>17791</Words>
  <Characters>101412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 Кулик</dc:creator>
  <cp:lastModifiedBy>Стрекаловская Елена</cp:lastModifiedBy>
  <cp:revision>7</cp:revision>
  <cp:lastPrinted>2023-09-27T09:31:00Z</cp:lastPrinted>
  <dcterms:created xsi:type="dcterms:W3CDTF">2023-10-31T12:01:00Z</dcterms:created>
  <dcterms:modified xsi:type="dcterms:W3CDTF">2023-10-31T12:17:00Z</dcterms:modified>
</cp:coreProperties>
</file>